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DF9D00" w14:textId="77777777" w:rsidR="00BC057F" w:rsidRPr="00DA641E" w:rsidRDefault="00BC057F" w:rsidP="00BC057F">
      <w:pPr>
        <w:autoSpaceDE w:val="0"/>
        <w:autoSpaceDN w:val="0"/>
        <w:adjustRightInd w:val="0"/>
        <w:spacing w:after="0" w:line="240" w:lineRule="auto"/>
        <w:rPr>
          <w:rFonts w:ascii="Tahoma" w:hAnsi="Tahoma" w:cs="Tahoma"/>
          <w:i/>
        </w:rPr>
      </w:pPr>
      <w:r w:rsidRPr="00DA641E">
        <w:rPr>
          <w:rFonts w:ascii="Tahoma" w:hAnsi="Tahoma" w:cs="Tahoma"/>
          <w:i/>
        </w:rPr>
        <w:t>ТИПОВАЯ ФОРМА.</w:t>
      </w:r>
    </w:p>
    <w:p w14:paraId="709704A1" w14:textId="77777777" w:rsidR="00BC057F" w:rsidRPr="00DA641E" w:rsidRDefault="00BC057F" w:rsidP="00BC057F">
      <w:pPr>
        <w:autoSpaceDE w:val="0"/>
        <w:autoSpaceDN w:val="0"/>
        <w:adjustRightInd w:val="0"/>
        <w:spacing w:after="0" w:line="240" w:lineRule="auto"/>
        <w:rPr>
          <w:rFonts w:ascii="Tahoma" w:hAnsi="Tahoma" w:cs="Tahoma"/>
          <w:i/>
        </w:rPr>
      </w:pPr>
    </w:p>
    <w:p w14:paraId="6C998999" w14:textId="77777777" w:rsidR="00BC057F" w:rsidRPr="00DA641E" w:rsidRDefault="00BC057F" w:rsidP="00BC057F">
      <w:pPr>
        <w:autoSpaceDE w:val="0"/>
        <w:autoSpaceDN w:val="0"/>
        <w:adjustRightInd w:val="0"/>
        <w:spacing w:after="0" w:line="240" w:lineRule="auto"/>
        <w:rPr>
          <w:rFonts w:ascii="Tahoma" w:hAnsi="Tahoma" w:cs="Tahoma"/>
          <w:i/>
        </w:rPr>
      </w:pPr>
      <w:r w:rsidRPr="00DA641E">
        <w:rPr>
          <w:rFonts w:ascii="Tahoma" w:hAnsi="Tahoma" w:cs="Tahoma"/>
          <w:i/>
        </w:rPr>
        <w:t>Заказчик: Компания / РОКС НН</w:t>
      </w:r>
    </w:p>
    <w:p w14:paraId="516556CF" w14:textId="60E3ED3E" w:rsidR="00930384" w:rsidRPr="00DA641E" w:rsidRDefault="00BC057F" w:rsidP="00BD3AE0">
      <w:pPr>
        <w:autoSpaceDE w:val="0"/>
        <w:autoSpaceDN w:val="0"/>
        <w:adjustRightInd w:val="0"/>
        <w:spacing w:after="0" w:line="240" w:lineRule="auto"/>
        <w:rPr>
          <w:rFonts w:ascii="Tahoma" w:hAnsi="Tahoma" w:cs="Tahoma"/>
          <w:i/>
        </w:rPr>
      </w:pPr>
      <w:r w:rsidRPr="00DA641E">
        <w:rPr>
          <w:rFonts w:ascii="Tahoma" w:hAnsi="Tahoma" w:cs="Tahoma"/>
          <w:i/>
        </w:rPr>
        <w:t xml:space="preserve">Исполнитель: </w:t>
      </w:r>
      <w:r w:rsidR="00BD3AE0" w:rsidRPr="00DA641E">
        <w:rPr>
          <w:rFonts w:ascii="Tahoma" w:hAnsi="Tahoma" w:cs="Tahoma"/>
          <w:i/>
        </w:rPr>
        <w:t xml:space="preserve">Компания / </w:t>
      </w:r>
      <w:r w:rsidRPr="00DA641E">
        <w:rPr>
          <w:rFonts w:ascii="Tahoma" w:hAnsi="Tahoma" w:cs="Tahoma"/>
          <w:i/>
        </w:rPr>
        <w:t xml:space="preserve">РОКС НН / </w:t>
      </w:r>
      <w:r w:rsidR="004038DF" w:rsidRPr="00DA641E">
        <w:rPr>
          <w:rFonts w:ascii="Tahoma" w:hAnsi="Tahoma" w:cs="Tahoma"/>
          <w:i/>
        </w:rPr>
        <w:t>сторонний</w:t>
      </w:r>
      <w:r w:rsidR="00BD3AE0" w:rsidRPr="00DA641E">
        <w:rPr>
          <w:rFonts w:ascii="Tahoma" w:hAnsi="Tahoma" w:cs="Tahoma"/>
          <w:i/>
        </w:rPr>
        <w:t xml:space="preserve"> контрагент</w:t>
      </w:r>
    </w:p>
    <w:p w14:paraId="6C441578" w14:textId="77777777" w:rsidR="00E61CB2" w:rsidRPr="00DA641E" w:rsidRDefault="00E61CB2" w:rsidP="007A52A0">
      <w:pPr>
        <w:spacing w:after="0" w:line="240" w:lineRule="auto"/>
        <w:ind w:right="-2"/>
        <w:rPr>
          <w:rFonts w:ascii="Tahoma" w:eastAsia="Times New Roman" w:hAnsi="Tahoma" w:cs="Tahoma"/>
          <w:bCs/>
        </w:rPr>
      </w:pPr>
    </w:p>
    <w:p w14:paraId="37C021AF" w14:textId="77777777" w:rsidR="00181597" w:rsidRPr="00DA641E" w:rsidRDefault="00181597" w:rsidP="00930384">
      <w:pPr>
        <w:spacing w:after="0" w:line="240" w:lineRule="auto"/>
        <w:ind w:right="-2"/>
        <w:rPr>
          <w:rFonts w:ascii="Tahoma" w:eastAsia="Times New Roman" w:hAnsi="Tahoma" w:cs="Tahoma"/>
          <w:bCs/>
        </w:rPr>
      </w:pPr>
      <w:r w:rsidRPr="00DA641E">
        <w:rPr>
          <w:rFonts w:ascii="Tahoma" w:eastAsia="Times New Roman" w:hAnsi="Tahoma" w:cs="Tahoma"/>
          <w:bCs/>
        </w:rPr>
        <w:t>Вводится вместо ТФД:</w:t>
      </w:r>
    </w:p>
    <w:p w14:paraId="60D91249" w14:textId="77777777" w:rsidR="00930384" w:rsidRPr="00DA641E" w:rsidRDefault="00930384" w:rsidP="007A52A0">
      <w:pPr>
        <w:spacing w:after="0" w:line="240" w:lineRule="auto"/>
        <w:ind w:right="-2"/>
        <w:rPr>
          <w:rFonts w:ascii="Tahoma" w:eastAsia="Times New Roman" w:hAnsi="Tahoma" w:cs="Tahoma"/>
          <w:bCs/>
        </w:rPr>
      </w:pPr>
    </w:p>
    <w:p w14:paraId="55AFE231" w14:textId="29B1FED0" w:rsidR="00F82C53" w:rsidRPr="00DA641E" w:rsidRDefault="00D45112" w:rsidP="00F82C53">
      <w:pPr>
        <w:spacing w:after="0" w:line="240" w:lineRule="auto"/>
        <w:ind w:right="-2"/>
        <w:rPr>
          <w:rFonts w:ascii="Tahoma" w:eastAsia="Times New Roman" w:hAnsi="Tahoma" w:cs="Tahoma"/>
          <w:bCs/>
        </w:rPr>
      </w:pPr>
      <w:r w:rsidRPr="00DA641E">
        <w:rPr>
          <w:rFonts w:ascii="Tahoma" w:hAnsi="Tahoma" w:cs="Tahoma"/>
          <w:bCs/>
        </w:rPr>
        <w:t xml:space="preserve">- </w:t>
      </w:r>
      <w:r w:rsidR="00F82C53" w:rsidRPr="00DA641E">
        <w:rPr>
          <w:rFonts w:ascii="Tahoma" w:eastAsia="Times New Roman" w:hAnsi="Tahoma" w:cs="Tahoma"/>
          <w:bCs/>
        </w:rPr>
        <w:t xml:space="preserve">БЗ-2022/1317 </w:t>
      </w:r>
      <w:r w:rsidRPr="00DA641E">
        <w:rPr>
          <w:rFonts w:ascii="Tahoma" w:hAnsi="Tahoma" w:cs="Tahoma"/>
          <w:bCs/>
        </w:rPr>
        <w:t xml:space="preserve">– </w:t>
      </w:r>
      <w:r w:rsidR="00F82C53" w:rsidRPr="00DA641E">
        <w:rPr>
          <w:rFonts w:ascii="Tahoma" w:eastAsia="Times New Roman" w:hAnsi="Tahoma" w:cs="Tahoma"/>
          <w:bCs/>
        </w:rPr>
        <w:t>Договор на оказание транспортных услуг, механизированных услуг и транспортно-экспедиционных услуг (ЗФ - Заказчик);</w:t>
      </w:r>
    </w:p>
    <w:p w14:paraId="1E4A704E" w14:textId="51D65769" w:rsidR="00F82C53" w:rsidRPr="00DA641E" w:rsidRDefault="00D45112" w:rsidP="00F82C53">
      <w:pPr>
        <w:spacing w:after="0" w:line="240" w:lineRule="auto"/>
        <w:ind w:right="-2"/>
        <w:rPr>
          <w:rFonts w:ascii="Tahoma" w:eastAsia="Times New Roman" w:hAnsi="Tahoma" w:cs="Tahoma"/>
          <w:bCs/>
        </w:rPr>
      </w:pPr>
      <w:r w:rsidRPr="00DA641E">
        <w:rPr>
          <w:rFonts w:ascii="Tahoma" w:hAnsi="Tahoma" w:cs="Tahoma"/>
          <w:bCs/>
        </w:rPr>
        <w:t xml:space="preserve">- </w:t>
      </w:r>
      <w:r w:rsidR="00F82C53" w:rsidRPr="00DA641E">
        <w:rPr>
          <w:rFonts w:ascii="Tahoma" w:eastAsia="Times New Roman" w:hAnsi="Tahoma" w:cs="Tahoma"/>
          <w:bCs/>
        </w:rPr>
        <w:t xml:space="preserve">БЗ-2019/1075 </w:t>
      </w:r>
      <w:r w:rsidRPr="00DA641E">
        <w:rPr>
          <w:rFonts w:ascii="Tahoma" w:hAnsi="Tahoma" w:cs="Tahoma"/>
          <w:bCs/>
        </w:rPr>
        <w:t xml:space="preserve">– </w:t>
      </w:r>
      <w:r w:rsidR="00F82C53" w:rsidRPr="00DA641E">
        <w:rPr>
          <w:rFonts w:ascii="Tahoma" w:eastAsia="Times New Roman" w:hAnsi="Tahoma" w:cs="Tahoma"/>
          <w:bCs/>
        </w:rPr>
        <w:t>Договор перевозки грузов и оказания механизированных услуг (ЗФ - Заказчик);</w:t>
      </w:r>
    </w:p>
    <w:p w14:paraId="28C31982" w14:textId="3E9BE816" w:rsidR="00F82C53" w:rsidRPr="00DA641E" w:rsidRDefault="00D45112" w:rsidP="00F82C53">
      <w:pPr>
        <w:spacing w:after="0" w:line="240" w:lineRule="auto"/>
        <w:ind w:right="-2"/>
        <w:rPr>
          <w:rFonts w:ascii="Tahoma" w:eastAsia="Times New Roman" w:hAnsi="Tahoma" w:cs="Tahoma"/>
          <w:bCs/>
        </w:rPr>
      </w:pPr>
      <w:r w:rsidRPr="00DA641E">
        <w:rPr>
          <w:rFonts w:ascii="Tahoma" w:hAnsi="Tahoma" w:cs="Tahoma"/>
          <w:bCs/>
        </w:rPr>
        <w:t xml:space="preserve">- </w:t>
      </w:r>
      <w:r w:rsidR="00F82C53" w:rsidRPr="00DA641E">
        <w:rPr>
          <w:rFonts w:ascii="Tahoma" w:eastAsia="Times New Roman" w:hAnsi="Tahoma" w:cs="Tahoma"/>
          <w:bCs/>
        </w:rPr>
        <w:t xml:space="preserve">БЗ-2018/122 </w:t>
      </w:r>
      <w:r w:rsidRPr="00DA641E">
        <w:rPr>
          <w:rFonts w:ascii="Tahoma" w:hAnsi="Tahoma" w:cs="Tahoma"/>
          <w:bCs/>
        </w:rPr>
        <w:t xml:space="preserve">– </w:t>
      </w:r>
      <w:r w:rsidR="00F82C53" w:rsidRPr="00DA641E">
        <w:rPr>
          <w:rFonts w:ascii="Tahoma" w:eastAsia="Times New Roman" w:hAnsi="Tahoma" w:cs="Tahoma"/>
          <w:bCs/>
        </w:rPr>
        <w:t>Договор на организацию перевозок грузов и оказание механизированных услуг (ООО "НОК" - Заказчик);</w:t>
      </w:r>
    </w:p>
    <w:p w14:paraId="5FB65A67" w14:textId="602F266B" w:rsidR="00F82C53" w:rsidRPr="00DA641E" w:rsidRDefault="00D45112" w:rsidP="00F82C53">
      <w:pPr>
        <w:spacing w:after="0" w:line="240" w:lineRule="auto"/>
        <w:ind w:right="-2"/>
        <w:rPr>
          <w:rFonts w:ascii="Tahoma" w:eastAsia="Times New Roman" w:hAnsi="Tahoma" w:cs="Tahoma"/>
          <w:bCs/>
        </w:rPr>
      </w:pPr>
      <w:r w:rsidRPr="00DA641E">
        <w:rPr>
          <w:rFonts w:ascii="Tahoma" w:hAnsi="Tahoma" w:cs="Tahoma"/>
          <w:bCs/>
        </w:rPr>
        <w:t xml:space="preserve">- </w:t>
      </w:r>
      <w:r w:rsidR="00F82C53" w:rsidRPr="00DA641E">
        <w:rPr>
          <w:rFonts w:ascii="Tahoma" w:eastAsia="Times New Roman" w:hAnsi="Tahoma" w:cs="Tahoma"/>
          <w:bCs/>
        </w:rPr>
        <w:t xml:space="preserve">БЗ-2019/546 </w:t>
      </w:r>
      <w:r w:rsidRPr="00DA641E">
        <w:rPr>
          <w:rFonts w:ascii="Tahoma" w:hAnsi="Tahoma" w:cs="Tahoma"/>
          <w:bCs/>
        </w:rPr>
        <w:t xml:space="preserve">– </w:t>
      </w:r>
      <w:r w:rsidR="00F82C53" w:rsidRPr="00DA641E">
        <w:rPr>
          <w:rFonts w:ascii="Tahoma" w:eastAsia="Times New Roman" w:hAnsi="Tahoma" w:cs="Tahoma"/>
          <w:bCs/>
        </w:rPr>
        <w:t>Договор оказания услуг по перевозке персонала со сторонними организациями (ЗФ - Заказчик);</w:t>
      </w:r>
    </w:p>
    <w:p w14:paraId="71B71AE0" w14:textId="68F2E6DD" w:rsidR="00F82C53" w:rsidRPr="00DA641E" w:rsidRDefault="00D45112" w:rsidP="00F82C53">
      <w:pPr>
        <w:spacing w:after="0" w:line="240" w:lineRule="auto"/>
        <w:ind w:right="-2"/>
        <w:rPr>
          <w:rFonts w:ascii="Tahoma" w:eastAsia="Times New Roman" w:hAnsi="Tahoma" w:cs="Tahoma"/>
          <w:bCs/>
        </w:rPr>
      </w:pPr>
      <w:r w:rsidRPr="00DA641E">
        <w:rPr>
          <w:rFonts w:ascii="Tahoma" w:hAnsi="Tahoma" w:cs="Tahoma"/>
          <w:bCs/>
        </w:rPr>
        <w:t xml:space="preserve">- </w:t>
      </w:r>
      <w:r w:rsidR="00F82C53" w:rsidRPr="00DA641E">
        <w:rPr>
          <w:rFonts w:ascii="Tahoma" w:eastAsia="Times New Roman" w:hAnsi="Tahoma" w:cs="Tahoma"/>
          <w:bCs/>
        </w:rPr>
        <w:t xml:space="preserve">БЗ-2018/102 </w:t>
      </w:r>
      <w:r w:rsidRPr="00DA641E">
        <w:rPr>
          <w:rFonts w:ascii="Tahoma" w:hAnsi="Tahoma" w:cs="Tahoma"/>
          <w:bCs/>
        </w:rPr>
        <w:t xml:space="preserve">– </w:t>
      </w:r>
      <w:r w:rsidR="00F82C53" w:rsidRPr="00DA641E">
        <w:rPr>
          <w:rFonts w:ascii="Tahoma" w:eastAsia="Times New Roman" w:hAnsi="Tahoma" w:cs="Tahoma"/>
          <w:bCs/>
        </w:rPr>
        <w:t>Договор перевозки грузов (заказчик);</w:t>
      </w:r>
    </w:p>
    <w:p w14:paraId="210F32BF" w14:textId="70966521" w:rsidR="00B37AAC" w:rsidRPr="00DA641E" w:rsidRDefault="00D45112" w:rsidP="00F82C53">
      <w:pPr>
        <w:spacing w:after="0" w:line="240" w:lineRule="auto"/>
        <w:ind w:right="-2"/>
        <w:rPr>
          <w:rFonts w:ascii="Tahoma" w:eastAsia="Times New Roman" w:hAnsi="Tahoma" w:cs="Tahoma"/>
          <w:bCs/>
        </w:rPr>
      </w:pPr>
      <w:r w:rsidRPr="00DA641E">
        <w:rPr>
          <w:rFonts w:ascii="Tahoma" w:hAnsi="Tahoma" w:cs="Tahoma"/>
          <w:bCs/>
        </w:rPr>
        <w:t xml:space="preserve">- </w:t>
      </w:r>
      <w:r w:rsidR="00F82C53" w:rsidRPr="00DA641E">
        <w:rPr>
          <w:rFonts w:ascii="Tahoma" w:eastAsia="Times New Roman" w:hAnsi="Tahoma" w:cs="Tahoma"/>
          <w:bCs/>
        </w:rPr>
        <w:t xml:space="preserve">БЗ-2019/544 </w:t>
      </w:r>
      <w:r w:rsidRPr="00DA641E">
        <w:rPr>
          <w:rFonts w:ascii="Tahoma" w:hAnsi="Tahoma" w:cs="Tahoma"/>
          <w:bCs/>
        </w:rPr>
        <w:t xml:space="preserve">– </w:t>
      </w:r>
      <w:r w:rsidR="00F82C53" w:rsidRPr="00DA641E">
        <w:rPr>
          <w:rFonts w:ascii="Tahoma" w:eastAsia="Times New Roman" w:hAnsi="Tahoma" w:cs="Tahoma"/>
          <w:bCs/>
        </w:rPr>
        <w:t>Договор на организацию перевозок грузов (компания - грузовладелец; перевозчик РОКС НН)</w:t>
      </w:r>
      <w:r w:rsidR="00994834" w:rsidRPr="00DA641E">
        <w:rPr>
          <w:rFonts w:ascii="Tahoma" w:eastAsia="Times New Roman" w:hAnsi="Tahoma" w:cs="Tahoma"/>
          <w:bCs/>
        </w:rPr>
        <w:t xml:space="preserve"> </w:t>
      </w:r>
      <w:r w:rsidR="00F82C53" w:rsidRPr="00DA641E">
        <w:rPr>
          <w:rFonts w:ascii="Tahoma" w:eastAsia="Times New Roman" w:hAnsi="Tahoma" w:cs="Tahoma"/>
          <w:bCs/>
        </w:rPr>
        <w:t>(компания-грузовладелец; перевозчик - сторонняя организация) (компания - перевозчик);</w:t>
      </w:r>
    </w:p>
    <w:p w14:paraId="51EB0C3F" w14:textId="2D606142" w:rsidR="00F82C53" w:rsidRPr="00DA641E" w:rsidRDefault="00D45112" w:rsidP="00F82C53">
      <w:pPr>
        <w:spacing w:after="0" w:line="240" w:lineRule="auto"/>
        <w:ind w:right="-2"/>
        <w:rPr>
          <w:rFonts w:ascii="Tahoma" w:hAnsi="Tahoma" w:cs="Tahoma"/>
          <w:bCs/>
        </w:rPr>
      </w:pPr>
      <w:r w:rsidRPr="00DA641E">
        <w:rPr>
          <w:rFonts w:ascii="Tahoma" w:hAnsi="Tahoma" w:cs="Tahoma"/>
          <w:bCs/>
        </w:rPr>
        <w:t xml:space="preserve">- </w:t>
      </w:r>
      <w:r w:rsidR="00F82C53" w:rsidRPr="00DA641E">
        <w:rPr>
          <w:rFonts w:ascii="Tahoma" w:hAnsi="Tahoma" w:cs="Tahoma"/>
          <w:bCs/>
        </w:rPr>
        <w:t xml:space="preserve">БЗ-2019/643 </w:t>
      </w:r>
      <w:r w:rsidRPr="00DA641E">
        <w:rPr>
          <w:rFonts w:ascii="Tahoma" w:hAnsi="Tahoma" w:cs="Tahoma"/>
          <w:bCs/>
        </w:rPr>
        <w:t xml:space="preserve">– </w:t>
      </w:r>
      <w:r w:rsidR="00F82C53" w:rsidRPr="00DA641E">
        <w:rPr>
          <w:rFonts w:ascii="Tahoma" w:hAnsi="Tahoma" w:cs="Tahoma"/>
          <w:bCs/>
        </w:rPr>
        <w:t>Договор на механизированные услуги со сторонними организациями и РОКС (ЗФ - Заказчик и Исполнитель);</w:t>
      </w:r>
    </w:p>
    <w:p w14:paraId="4141B783" w14:textId="5DA9AD82" w:rsidR="00F82C53" w:rsidRPr="00DA641E" w:rsidRDefault="00D45112" w:rsidP="00F82C53">
      <w:pPr>
        <w:spacing w:after="0" w:line="240" w:lineRule="auto"/>
        <w:ind w:right="-2"/>
        <w:rPr>
          <w:rFonts w:ascii="Tahoma" w:hAnsi="Tahoma" w:cs="Tahoma"/>
          <w:bCs/>
        </w:rPr>
      </w:pPr>
      <w:r w:rsidRPr="00DA641E">
        <w:rPr>
          <w:rFonts w:ascii="Tahoma" w:hAnsi="Tahoma" w:cs="Tahoma"/>
          <w:bCs/>
        </w:rPr>
        <w:t xml:space="preserve">- </w:t>
      </w:r>
      <w:r w:rsidR="00F82C53" w:rsidRPr="00DA641E">
        <w:rPr>
          <w:rFonts w:ascii="Tahoma" w:hAnsi="Tahoma" w:cs="Tahoma"/>
          <w:bCs/>
        </w:rPr>
        <w:t xml:space="preserve">БЗ-2019/545 </w:t>
      </w:r>
      <w:r w:rsidRPr="00DA641E">
        <w:rPr>
          <w:rFonts w:ascii="Tahoma" w:hAnsi="Tahoma" w:cs="Tahoma"/>
          <w:bCs/>
        </w:rPr>
        <w:t xml:space="preserve">– </w:t>
      </w:r>
      <w:r w:rsidR="00F82C53" w:rsidRPr="00DA641E">
        <w:rPr>
          <w:rFonts w:ascii="Tahoma" w:hAnsi="Tahoma" w:cs="Tahoma"/>
          <w:bCs/>
        </w:rPr>
        <w:t>Договор перевозки и оказания механизированных услуг (Компания - Исполнитель);</w:t>
      </w:r>
    </w:p>
    <w:p w14:paraId="41FEB534" w14:textId="312553F4" w:rsidR="00F82C53" w:rsidRPr="00DA641E" w:rsidRDefault="00D45112" w:rsidP="00F82C53">
      <w:pPr>
        <w:spacing w:after="0" w:line="240" w:lineRule="auto"/>
        <w:ind w:right="-2"/>
        <w:rPr>
          <w:rFonts w:ascii="Tahoma" w:hAnsi="Tahoma" w:cs="Tahoma"/>
          <w:bCs/>
        </w:rPr>
      </w:pPr>
      <w:r w:rsidRPr="00DA641E">
        <w:rPr>
          <w:rFonts w:ascii="Tahoma" w:hAnsi="Tahoma" w:cs="Tahoma"/>
          <w:bCs/>
        </w:rPr>
        <w:t xml:space="preserve">- </w:t>
      </w:r>
      <w:r w:rsidR="00F82C53" w:rsidRPr="00DA641E">
        <w:rPr>
          <w:rFonts w:ascii="Tahoma" w:hAnsi="Tahoma" w:cs="Tahoma"/>
          <w:bCs/>
        </w:rPr>
        <w:t xml:space="preserve">БЗ-2019/522 </w:t>
      </w:r>
      <w:r w:rsidRPr="00DA641E">
        <w:rPr>
          <w:rFonts w:ascii="Tahoma" w:hAnsi="Tahoma" w:cs="Tahoma"/>
          <w:bCs/>
        </w:rPr>
        <w:t xml:space="preserve">– </w:t>
      </w:r>
      <w:r w:rsidR="00F82C53" w:rsidRPr="00DA641E">
        <w:rPr>
          <w:rFonts w:ascii="Tahoma" w:hAnsi="Tahoma" w:cs="Tahoma"/>
          <w:bCs/>
        </w:rPr>
        <w:t>Соглашение об общих условиях оказания транспортных и механизированных услуг (заказчик);</w:t>
      </w:r>
    </w:p>
    <w:p w14:paraId="49E98877" w14:textId="43AF7606" w:rsidR="00632F78" w:rsidRPr="00DA641E" w:rsidRDefault="00D45112" w:rsidP="00F82C53">
      <w:pPr>
        <w:spacing w:after="0" w:line="240" w:lineRule="auto"/>
        <w:ind w:right="-2"/>
        <w:rPr>
          <w:rFonts w:ascii="Tahoma" w:hAnsi="Tahoma" w:cs="Tahoma"/>
          <w:bCs/>
        </w:rPr>
      </w:pPr>
      <w:r w:rsidRPr="00DA641E">
        <w:rPr>
          <w:rFonts w:ascii="Tahoma" w:hAnsi="Tahoma" w:cs="Tahoma"/>
          <w:bCs/>
        </w:rPr>
        <w:t xml:space="preserve">- </w:t>
      </w:r>
      <w:r w:rsidR="00F82C53" w:rsidRPr="00DA641E">
        <w:rPr>
          <w:rFonts w:ascii="Tahoma" w:hAnsi="Tahoma" w:cs="Tahoma"/>
          <w:bCs/>
        </w:rPr>
        <w:t xml:space="preserve">БЗ-2019/817 </w:t>
      </w:r>
      <w:r w:rsidRPr="00DA641E">
        <w:rPr>
          <w:rFonts w:ascii="Tahoma" w:hAnsi="Tahoma" w:cs="Tahoma"/>
          <w:bCs/>
        </w:rPr>
        <w:t xml:space="preserve">– </w:t>
      </w:r>
      <w:r w:rsidR="00F82C53" w:rsidRPr="00DA641E">
        <w:rPr>
          <w:rFonts w:ascii="Tahoma" w:hAnsi="Tahoma" w:cs="Tahoma"/>
          <w:bCs/>
        </w:rPr>
        <w:t>Договор оказания услуг с использованием специальной техники</w:t>
      </w:r>
      <w:r w:rsidR="00632F78" w:rsidRPr="00DA641E">
        <w:rPr>
          <w:rFonts w:ascii="Tahoma" w:hAnsi="Tahoma" w:cs="Tahoma"/>
          <w:bCs/>
        </w:rPr>
        <w:t>;</w:t>
      </w:r>
    </w:p>
    <w:p w14:paraId="3A6F03E7" w14:textId="094F51EA" w:rsidR="00F82C53" w:rsidRPr="00DA641E" w:rsidRDefault="00D45112" w:rsidP="00F82C53">
      <w:pPr>
        <w:spacing w:after="0" w:line="240" w:lineRule="auto"/>
        <w:ind w:right="-2"/>
        <w:rPr>
          <w:rFonts w:ascii="Tahoma" w:hAnsi="Tahoma" w:cs="Tahoma"/>
          <w:bCs/>
        </w:rPr>
      </w:pPr>
      <w:r w:rsidRPr="00DA641E">
        <w:rPr>
          <w:rFonts w:ascii="Tahoma" w:hAnsi="Tahoma" w:cs="Tahoma"/>
          <w:bCs/>
        </w:rPr>
        <w:t xml:space="preserve">– </w:t>
      </w:r>
      <w:r w:rsidR="00632F78" w:rsidRPr="00DA641E">
        <w:rPr>
          <w:rFonts w:ascii="Tahoma" w:hAnsi="Tahoma" w:cs="Tahoma"/>
          <w:bCs/>
        </w:rPr>
        <w:t>б/н Договор оказания транспортных и механизированных услуг (АО «Кольская ГМК» - Заказчик)</w:t>
      </w:r>
      <w:r w:rsidR="00F82C53" w:rsidRPr="00DA641E">
        <w:rPr>
          <w:rFonts w:ascii="Tahoma" w:hAnsi="Tahoma" w:cs="Tahoma"/>
          <w:bCs/>
        </w:rPr>
        <w:t>.</w:t>
      </w:r>
    </w:p>
    <w:p w14:paraId="5F1A7A77" w14:textId="77777777" w:rsidR="00930384" w:rsidRPr="00DA641E" w:rsidRDefault="00930384" w:rsidP="007A52A0">
      <w:pPr>
        <w:pStyle w:val="afd"/>
        <w:widowControl w:val="0"/>
        <w:pBdr>
          <w:bottom w:val="none" w:sz="0" w:space="0" w:color="auto"/>
        </w:pBdr>
        <w:suppressAutoHyphens/>
        <w:spacing w:after="0"/>
        <w:contextualSpacing w:val="0"/>
        <w:jc w:val="center"/>
        <w:rPr>
          <w:rFonts w:ascii="Tahoma" w:hAnsi="Tahoma" w:cs="Tahoma"/>
          <w:b/>
          <w:sz w:val="22"/>
          <w:szCs w:val="22"/>
        </w:rPr>
      </w:pPr>
    </w:p>
    <w:p w14:paraId="15D90019" w14:textId="77777777" w:rsidR="00BC057F" w:rsidRPr="00DA641E" w:rsidRDefault="00BC057F" w:rsidP="00BC057F">
      <w:pPr>
        <w:pStyle w:val="aff7"/>
        <w:tabs>
          <w:tab w:val="clear" w:pos="851"/>
          <w:tab w:val="left" w:pos="993"/>
        </w:tabs>
        <w:ind w:left="0"/>
        <w:rPr>
          <w:b/>
          <w:i/>
        </w:rPr>
      </w:pPr>
      <w:r w:rsidRPr="00DA641E">
        <w:rPr>
          <w:b/>
          <w:i/>
        </w:rPr>
        <w:t>Условные обозначения:</w:t>
      </w:r>
    </w:p>
    <w:p w14:paraId="3C5B1526" w14:textId="77777777" w:rsidR="006B4D64" w:rsidRPr="00DA641E" w:rsidRDefault="006B4D64" w:rsidP="006B4D64">
      <w:pPr>
        <w:pStyle w:val="aff7"/>
        <w:tabs>
          <w:tab w:val="clear" w:pos="851"/>
          <w:tab w:val="left" w:pos="993"/>
        </w:tabs>
        <w:ind w:left="0"/>
        <w:rPr>
          <w:i/>
        </w:rPr>
      </w:pPr>
      <w:r w:rsidRPr="00DA641E">
        <w:rPr>
          <w:i/>
        </w:rPr>
        <w:t>Варианты, приведённые в квадратных скобках «</w:t>
      </w:r>
      <w:r w:rsidRPr="00DA641E">
        <w:rPr>
          <w:i/>
          <w:color w:val="FF0000"/>
          <w:u w:color="FFFFFF" w:themeColor="background1"/>
        </w:rPr>
        <w:t>[</w:t>
      </w:r>
      <w:r w:rsidRPr="00DA641E">
        <w:rPr>
          <w:i/>
        </w:rPr>
        <w:t>…</w:t>
      </w:r>
      <w:r w:rsidRPr="00DA641E">
        <w:rPr>
          <w:i/>
          <w:color w:val="FF0000"/>
          <w:u w:color="FFFFFF" w:themeColor="background1"/>
        </w:rPr>
        <w:t>]</w:t>
      </w:r>
      <w:r w:rsidRPr="00DA641E">
        <w:rPr>
          <w:i/>
        </w:rPr>
        <w:t>» – нужно выбирать, если это применимо к отношениям.</w:t>
      </w:r>
    </w:p>
    <w:p w14:paraId="0D4721C8" w14:textId="77777777" w:rsidR="006B4D64" w:rsidRPr="00DA641E" w:rsidRDefault="006B4D64" w:rsidP="006B4D64">
      <w:pPr>
        <w:pStyle w:val="aff7"/>
        <w:tabs>
          <w:tab w:val="clear" w:pos="851"/>
          <w:tab w:val="left" w:pos="993"/>
        </w:tabs>
        <w:ind w:left="0"/>
        <w:rPr>
          <w:i/>
        </w:rPr>
      </w:pPr>
      <w:r w:rsidRPr="00DA641E">
        <w:rPr>
          <w:i/>
        </w:rPr>
        <w:t>Если знак «</w:t>
      </w:r>
      <w:r w:rsidRPr="00DA641E">
        <w:rPr>
          <w:i/>
          <w:color w:val="FF0000"/>
        </w:rPr>
        <w:t>/</w:t>
      </w:r>
      <w:r w:rsidRPr="00DA641E">
        <w:rPr>
          <w:i/>
        </w:rPr>
        <w:t>» размещён за пределами квадратных скобок – «</w:t>
      </w:r>
      <w:r w:rsidRPr="00DA641E">
        <w:rPr>
          <w:i/>
          <w:color w:val="FF0000"/>
        </w:rPr>
        <w:t>[</w:t>
      </w:r>
      <w:r w:rsidRPr="00DA641E">
        <w:rPr>
          <w:i/>
        </w:rPr>
        <w:t>…</w:t>
      </w:r>
      <w:r w:rsidRPr="00DA641E">
        <w:rPr>
          <w:i/>
          <w:color w:val="FF0000"/>
        </w:rPr>
        <w:t>]</w:t>
      </w:r>
      <w:r w:rsidRPr="00DA641E">
        <w:rPr>
          <w:i/>
        </w:rPr>
        <w:t>»  </w:t>
      </w:r>
      <w:r w:rsidRPr="00DA641E">
        <w:rPr>
          <w:i/>
          <w:color w:val="FF0000"/>
        </w:rPr>
        <w:t>/</w:t>
      </w:r>
      <w:r w:rsidRPr="00DA641E">
        <w:rPr>
          <w:i/>
        </w:rPr>
        <w:t xml:space="preserve"> «</w:t>
      </w:r>
      <w:r w:rsidRPr="00DA641E">
        <w:rPr>
          <w:i/>
          <w:color w:val="FF0000"/>
        </w:rPr>
        <w:t>[</w:t>
      </w:r>
      <w:r w:rsidRPr="00DA641E">
        <w:rPr>
          <w:i/>
        </w:rPr>
        <w:t>…</w:t>
      </w:r>
      <w:r w:rsidRPr="00DA641E">
        <w:rPr>
          <w:i/>
          <w:color w:val="FF0000"/>
        </w:rPr>
        <w:t>]</w:t>
      </w:r>
      <w:r w:rsidRPr="00DA641E">
        <w:rPr>
          <w:i/>
        </w:rPr>
        <w:t>» - нужно выбирать один из вариантов, приведённых через «</w:t>
      </w:r>
      <w:r w:rsidRPr="00DA641E">
        <w:rPr>
          <w:i/>
          <w:color w:val="FF0000"/>
        </w:rPr>
        <w:t>/</w:t>
      </w:r>
      <w:r w:rsidRPr="00DA641E">
        <w:rPr>
          <w:i/>
        </w:rPr>
        <w:t>», а знак «</w:t>
      </w:r>
      <w:r w:rsidRPr="00DA641E">
        <w:rPr>
          <w:i/>
          <w:color w:val="FF0000"/>
        </w:rPr>
        <w:t>/</w:t>
      </w:r>
      <w:r w:rsidRPr="00DA641E">
        <w:rPr>
          <w:i/>
        </w:rPr>
        <w:t>» удаляется.</w:t>
      </w:r>
    </w:p>
    <w:p w14:paraId="7CE7BA5D" w14:textId="77777777" w:rsidR="006B4D64" w:rsidRPr="00DA641E" w:rsidRDefault="006B4D64" w:rsidP="006B4D64">
      <w:pPr>
        <w:pStyle w:val="aff7"/>
        <w:tabs>
          <w:tab w:val="clear" w:pos="851"/>
          <w:tab w:val="left" w:pos="993"/>
        </w:tabs>
        <w:ind w:left="0"/>
        <w:rPr>
          <w:i/>
        </w:rPr>
      </w:pPr>
      <w:r w:rsidRPr="00DA641E">
        <w:rPr>
          <w:i/>
        </w:rPr>
        <w:t>Если знак «/» размещён внутри квадратных скобок «</w:t>
      </w:r>
      <w:r w:rsidRPr="00DA641E">
        <w:rPr>
          <w:i/>
          <w:color w:val="FF0000"/>
          <w:u w:color="FFFFFF" w:themeColor="background1"/>
        </w:rPr>
        <w:t>[</w:t>
      </w:r>
      <w:r w:rsidRPr="00DA641E">
        <w:rPr>
          <w:i/>
        </w:rPr>
        <w:t>/...</w:t>
      </w:r>
      <w:r w:rsidRPr="00DA641E">
        <w:rPr>
          <w:i/>
          <w:color w:val="FF0000"/>
          <w:u w:color="FFFFFF" w:themeColor="background1"/>
        </w:rPr>
        <w:t>]</w:t>
      </w:r>
      <w:r w:rsidRPr="00DA641E">
        <w:rPr>
          <w:i/>
        </w:rPr>
        <w:t>» или вне связи с текстом в квадратных скобках – в таком случае знак «/» необходимо оставить в тексте.</w:t>
      </w:r>
    </w:p>
    <w:p w14:paraId="60E57147" w14:textId="77777777" w:rsidR="006B4D64" w:rsidRPr="00DA641E" w:rsidRDefault="006B4D64" w:rsidP="006B4D64">
      <w:pPr>
        <w:pStyle w:val="aff7"/>
        <w:tabs>
          <w:tab w:val="clear" w:pos="851"/>
          <w:tab w:val="left" w:pos="993"/>
        </w:tabs>
        <w:ind w:left="0"/>
        <w:rPr>
          <w:i/>
        </w:rPr>
      </w:pPr>
      <w:r w:rsidRPr="00DA641E">
        <w:rPr>
          <w:i/>
        </w:rPr>
        <w:t>Все Примечания и сноски должны быть удалены в процессе подготовки договора.</w:t>
      </w:r>
    </w:p>
    <w:p w14:paraId="5D37956C" w14:textId="77777777" w:rsidR="006B4D64" w:rsidRPr="00DA641E" w:rsidRDefault="006B4D64" w:rsidP="006B4D64">
      <w:pPr>
        <w:pStyle w:val="aff7"/>
        <w:tabs>
          <w:tab w:val="clear" w:pos="851"/>
          <w:tab w:val="left" w:pos="993"/>
        </w:tabs>
        <w:ind w:left="0"/>
      </w:pPr>
      <w:r w:rsidRPr="00DA641E">
        <w:rPr>
          <w:i/>
          <w:color w:val="FF0000"/>
          <w:u w:color="FFFFFF" w:themeColor="background1"/>
        </w:rPr>
        <w:t>[</w:t>
      </w:r>
      <w:r w:rsidRPr="00DA641E">
        <w:rPr>
          <w:i/>
        </w:rPr>
        <w:t>•</w:t>
      </w:r>
      <w:r w:rsidRPr="00DA641E">
        <w:rPr>
          <w:i/>
          <w:color w:val="FF0000"/>
          <w:u w:color="FFFFFF" w:themeColor="background1"/>
        </w:rPr>
        <w:t>]</w:t>
      </w:r>
      <w:r w:rsidRPr="00DA641E">
        <w:rPr>
          <w:i/>
        </w:rPr>
        <w:t xml:space="preserve"> – знак, используемый вместо «___», подлежит удалению с заполнением соответствующего места в тексте необходимыми сведениями.</w:t>
      </w:r>
    </w:p>
    <w:p w14:paraId="4B017C99" w14:textId="77777777" w:rsidR="00090477" w:rsidRPr="00DA641E" w:rsidRDefault="00090477" w:rsidP="00090477">
      <w:pPr>
        <w:tabs>
          <w:tab w:val="left" w:pos="284"/>
        </w:tabs>
        <w:spacing w:before="120" w:after="0" w:line="240" w:lineRule="auto"/>
        <w:rPr>
          <w:rFonts w:ascii="Tahoma" w:hAnsi="Tahoma" w:cs="Tahoma"/>
          <w:i/>
          <w:sz w:val="20"/>
          <w:highlight w:val="cyan"/>
        </w:rPr>
      </w:pPr>
      <w:r w:rsidRPr="00DA641E">
        <w:rPr>
          <w:rFonts w:ascii="Tahoma" w:hAnsi="Tahoma" w:cs="Tahoma"/>
          <w:i/>
          <w:sz w:val="20"/>
        </w:rPr>
        <w:t>Легенды:</w:t>
      </w:r>
    </w:p>
    <w:p w14:paraId="452F00FF" w14:textId="77777777" w:rsidR="00090477" w:rsidRPr="00DA641E" w:rsidRDefault="00090477" w:rsidP="00090477">
      <w:pPr>
        <w:tabs>
          <w:tab w:val="left" w:pos="284"/>
        </w:tabs>
        <w:spacing w:after="0" w:line="240" w:lineRule="auto"/>
        <w:rPr>
          <w:rFonts w:ascii="Tahoma" w:hAnsi="Tahoma" w:cs="Tahoma"/>
          <w:i/>
          <w:sz w:val="20"/>
        </w:rPr>
      </w:pPr>
      <w:r w:rsidRPr="00DA641E">
        <w:rPr>
          <w:rFonts w:ascii="Tahoma" w:hAnsi="Tahoma" w:cs="Tahoma"/>
          <w:i/>
          <w:color w:val="31849B" w:themeColor="accent5" w:themeShade="BF"/>
          <w:sz w:val="20"/>
          <w:highlight w:val="darkCyan"/>
        </w:rPr>
        <w:t>-------</w:t>
      </w:r>
      <w:r w:rsidRPr="00DA641E">
        <w:rPr>
          <w:rFonts w:ascii="Tahoma" w:hAnsi="Tahoma" w:cs="Tahoma"/>
          <w:i/>
          <w:sz w:val="20"/>
        </w:rPr>
        <w:t xml:space="preserve"> – НДС (счет-фактуры)</w:t>
      </w:r>
    </w:p>
    <w:p w14:paraId="73DF1481" w14:textId="760441BD" w:rsidR="00AC5AE8" w:rsidRPr="00DA641E" w:rsidRDefault="00AC5AE8" w:rsidP="00090477">
      <w:pPr>
        <w:tabs>
          <w:tab w:val="left" w:pos="284"/>
        </w:tabs>
        <w:spacing w:after="0" w:line="240" w:lineRule="auto"/>
        <w:rPr>
          <w:rFonts w:ascii="Tahoma" w:hAnsi="Tahoma" w:cs="Tahoma"/>
          <w:i/>
          <w:sz w:val="20"/>
        </w:rPr>
      </w:pPr>
      <w:r w:rsidRPr="00DA641E">
        <w:rPr>
          <w:rFonts w:ascii="Tahoma" w:hAnsi="Tahoma" w:cs="Tahoma"/>
          <w:i/>
          <w:color w:val="00FFFF"/>
          <w:sz w:val="20"/>
          <w:highlight w:val="cyan"/>
        </w:rPr>
        <w:t>-------</w:t>
      </w:r>
      <w:r w:rsidRPr="00DA641E">
        <w:rPr>
          <w:rFonts w:ascii="Tahoma" w:hAnsi="Tahoma" w:cs="Tahoma"/>
          <w:i/>
          <w:sz w:val="20"/>
        </w:rPr>
        <w:t xml:space="preserve"> – </w:t>
      </w:r>
      <w:r w:rsidR="00427654" w:rsidRPr="00DA641E">
        <w:rPr>
          <w:rFonts w:ascii="Tahoma" w:hAnsi="Tahoma" w:cs="Tahoma"/>
          <w:i/>
          <w:sz w:val="20"/>
        </w:rPr>
        <w:t xml:space="preserve">Заказчик </w:t>
      </w:r>
      <w:r w:rsidR="00A44AC1" w:rsidRPr="00DA641E">
        <w:rPr>
          <w:rFonts w:ascii="Tahoma" w:hAnsi="Tahoma" w:cs="Tahoma"/>
          <w:i/>
          <w:sz w:val="20"/>
        </w:rPr>
        <w:t xml:space="preserve">– </w:t>
      </w:r>
      <w:r w:rsidR="00427654" w:rsidRPr="00DA641E">
        <w:rPr>
          <w:rFonts w:ascii="Tahoma" w:hAnsi="Tahoma" w:cs="Tahoma"/>
          <w:i/>
          <w:sz w:val="20"/>
        </w:rPr>
        <w:t>ЗФ Компании, ООО «Норильский обеспечивающий комплекс»</w:t>
      </w:r>
    </w:p>
    <w:p w14:paraId="05326CC7" w14:textId="0526136E" w:rsidR="00AC5AE8" w:rsidRPr="00DA641E" w:rsidRDefault="00AC5AE8" w:rsidP="00090477">
      <w:pPr>
        <w:tabs>
          <w:tab w:val="left" w:pos="284"/>
        </w:tabs>
        <w:spacing w:after="0" w:line="240" w:lineRule="auto"/>
        <w:rPr>
          <w:rFonts w:ascii="Tahoma" w:hAnsi="Tahoma" w:cs="Tahoma"/>
          <w:i/>
          <w:sz w:val="20"/>
        </w:rPr>
      </w:pPr>
      <w:r w:rsidRPr="00DA641E">
        <w:rPr>
          <w:rFonts w:ascii="Tahoma" w:hAnsi="Tahoma" w:cs="Tahoma"/>
          <w:i/>
          <w:color w:val="00FF00"/>
          <w:sz w:val="20"/>
          <w:highlight w:val="green"/>
        </w:rPr>
        <w:t>-------</w:t>
      </w:r>
      <w:r w:rsidRPr="00DA641E">
        <w:rPr>
          <w:rFonts w:ascii="Tahoma" w:hAnsi="Tahoma" w:cs="Tahoma"/>
          <w:i/>
          <w:sz w:val="20"/>
        </w:rPr>
        <w:t xml:space="preserve"> – </w:t>
      </w:r>
      <w:r w:rsidR="00427654" w:rsidRPr="00DA641E">
        <w:rPr>
          <w:rFonts w:ascii="Tahoma" w:hAnsi="Tahoma" w:cs="Tahoma"/>
          <w:i/>
          <w:sz w:val="20"/>
        </w:rPr>
        <w:t>Заказчик – АО «</w:t>
      </w:r>
      <w:r w:rsidRPr="00DA641E">
        <w:rPr>
          <w:rFonts w:ascii="Tahoma" w:hAnsi="Tahoma" w:cs="Tahoma"/>
          <w:i/>
          <w:sz w:val="20"/>
        </w:rPr>
        <w:t>Кольская</w:t>
      </w:r>
      <w:r w:rsidR="00427654" w:rsidRPr="00DA641E">
        <w:rPr>
          <w:rFonts w:ascii="Tahoma" w:hAnsi="Tahoma" w:cs="Tahoma"/>
          <w:i/>
          <w:sz w:val="20"/>
        </w:rPr>
        <w:t xml:space="preserve"> ГМК»</w:t>
      </w:r>
    </w:p>
    <w:p w14:paraId="031DFEB5" w14:textId="21166732" w:rsidR="00BE2A07" w:rsidRPr="00DA641E" w:rsidRDefault="00BE2A07" w:rsidP="00BE2A07">
      <w:pPr>
        <w:tabs>
          <w:tab w:val="left" w:pos="284"/>
        </w:tabs>
        <w:spacing w:after="0" w:line="240" w:lineRule="auto"/>
        <w:rPr>
          <w:rFonts w:ascii="Tahoma" w:hAnsi="Tahoma" w:cs="Tahoma"/>
          <w:i/>
          <w:sz w:val="20"/>
        </w:rPr>
      </w:pPr>
      <w:r w:rsidRPr="00DA641E">
        <w:rPr>
          <w:rFonts w:ascii="Tahoma" w:hAnsi="Tahoma" w:cs="Tahoma"/>
          <w:i/>
          <w:color w:val="FF00FF"/>
          <w:sz w:val="20"/>
          <w:highlight w:val="magenta"/>
        </w:rPr>
        <w:t>-------</w:t>
      </w:r>
      <w:r w:rsidRPr="00DA641E">
        <w:rPr>
          <w:rFonts w:ascii="Tahoma" w:hAnsi="Tahoma" w:cs="Tahoma"/>
          <w:i/>
          <w:sz w:val="20"/>
        </w:rPr>
        <w:t xml:space="preserve"> – </w:t>
      </w:r>
      <w:r w:rsidR="00427654" w:rsidRPr="00DA641E">
        <w:rPr>
          <w:rFonts w:ascii="Tahoma" w:hAnsi="Tahoma" w:cs="Tahoma"/>
          <w:i/>
          <w:sz w:val="20"/>
        </w:rPr>
        <w:t>Заказчик – ООО «</w:t>
      </w:r>
      <w:proofErr w:type="spellStart"/>
      <w:r w:rsidR="00427654" w:rsidRPr="00DA641E">
        <w:rPr>
          <w:rFonts w:ascii="Tahoma" w:hAnsi="Tahoma" w:cs="Tahoma"/>
          <w:i/>
          <w:sz w:val="20"/>
        </w:rPr>
        <w:t>Печенгастрой</w:t>
      </w:r>
      <w:proofErr w:type="spellEnd"/>
      <w:r w:rsidR="00427654" w:rsidRPr="00DA641E">
        <w:rPr>
          <w:rFonts w:ascii="Tahoma" w:hAnsi="Tahoma" w:cs="Tahoma"/>
          <w:i/>
          <w:sz w:val="20"/>
        </w:rPr>
        <w:t>»</w:t>
      </w:r>
    </w:p>
    <w:p w14:paraId="7C5279F7" w14:textId="77777777" w:rsidR="00BE2A07" w:rsidRPr="00DA641E" w:rsidRDefault="00BE2A07" w:rsidP="00090477">
      <w:pPr>
        <w:tabs>
          <w:tab w:val="left" w:pos="284"/>
        </w:tabs>
        <w:spacing w:after="0" w:line="240" w:lineRule="auto"/>
        <w:rPr>
          <w:rFonts w:ascii="Tahoma" w:hAnsi="Tahoma" w:cs="Tahoma"/>
          <w:i/>
          <w:sz w:val="20"/>
        </w:rPr>
      </w:pPr>
    </w:p>
    <w:p w14:paraId="3AD32849" w14:textId="77777777" w:rsidR="00BC057F" w:rsidRPr="00DA641E" w:rsidRDefault="00BC057F" w:rsidP="00BC057F">
      <w:pPr>
        <w:rPr>
          <w:rFonts w:ascii="Tahoma" w:hAnsi="Tahoma" w:cs="Tahoma"/>
        </w:rPr>
      </w:pPr>
      <w:r w:rsidRPr="00DA641E">
        <w:rPr>
          <w:rFonts w:ascii="Tahoma" w:hAnsi="Tahoma" w:cs="Tahoma"/>
        </w:rPr>
        <w:br w:type="page"/>
      </w:r>
    </w:p>
    <w:p w14:paraId="51BD4C24" w14:textId="6AC441C6" w:rsidR="00BC057F" w:rsidRPr="00DA641E" w:rsidRDefault="00BC057F" w:rsidP="00BC057F">
      <w:pPr>
        <w:pStyle w:val="aff9"/>
        <w:rPr>
          <w:color w:val="FF0000"/>
        </w:rPr>
      </w:pPr>
      <w:r w:rsidRPr="00DA641E">
        <w:lastRenderedPageBreak/>
        <w:t xml:space="preserve">Договор оказания </w:t>
      </w:r>
      <w:proofErr w:type="gramStart"/>
      <w:r w:rsidR="00F82C53" w:rsidRPr="00DA641E">
        <w:rPr>
          <w:color w:val="FF0000"/>
        </w:rPr>
        <w:t>[</w:t>
      </w:r>
      <w:r w:rsidR="00900496" w:rsidRPr="00DA641E">
        <w:t xml:space="preserve"> </w:t>
      </w:r>
      <w:r w:rsidR="00F82C53" w:rsidRPr="00DA641E">
        <w:t>транспортных</w:t>
      </w:r>
      <w:proofErr w:type="gramEnd"/>
      <w:r w:rsidR="00900496" w:rsidRPr="00DA641E">
        <w:t xml:space="preserve"> </w:t>
      </w:r>
      <w:r w:rsidR="00F82C53" w:rsidRPr="00DA641E">
        <w:rPr>
          <w:color w:val="FF0000"/>
        </w:rPr>
        <w:t>] [</w:t>
      </w:r>
      <w:r w:rsidR="00F82C53" w:rsidRPr="00DA641E">
        <w:t xml:space="preserve"> , </w:t>
      </w:r>
      <w:r w:rsidR="00F82C53" w:rsidRPr="00DA641E">
        <w:rPr>
          <w:color w:val="FF0000"/>
        </w:rPr>
        <w:t>]</w:t>
      </w:r>
      <w:r w:rsidR="00900496" w:rsidRPr="00DA641E">
        <w:rPr>
          <w:color w:val="FF0000"/>
        </w:rPr>
        <w:t xml:space="preserve"> / [ </w:t>
      </w:r>
      <w:r w:rsidR="00900496" w:rsidRPr="00DA641E">
        <w:t xml:space="preserve">и </w:t>
      </w:r>
      <w:r w:rsidR="00900496" w:rsidRPr="00DA641E">
        <w:rPr>
          <w:color w:val="FF0000"/>
        </w:rPr>
        <w:t xml:space="preserve">] </w:t>
      </w:r>
      <w:r w:rsidR="00F82C53" w:rsidRPr="00DA641E">
        <w:rPr>
          <w:color w:val="FF0000"/>
        </w:rPr>
        <w:t>[</w:t>
      </w:r>
      <w:r w:rsidR="00900496" w:rsidRPr="00DA641E">
        <w:t xml:space="preserve"> </w:t>
      </w:r>
      <w:r w:rsidR="00F82C53" w:rsidRPr="00DA641E">
        <w:t>механизированных</w:t>
      </w:r>
      <w:r w:rsidR="00900496" w:rsidRPr="00DA641E">
        <w:t xml:space="preserve"> </w:t>
      </w:r>
      <w:r w:rsidR="00F82C53" w:rsidRPr="00DA641E">
        <w:rPr>
          <w:color w:val="FF0000"/>
        </w:rPr>
        <w:t>] [</w:t>
      </w:r>
      <w:r w:rsidR="00F82C53" w:rsidRPr="00DA641E">
        <w:t xml:space="preserve"> и </w:t>
      </w:r>
      <w:r w:rsidR="00F82C53" w:rsidRPr="00DA641E">
        <w:rPr>
          <w:color w:val="FF0000"/>
        </w:rPr>
        <w:t>] [</w:t>
      </w:r>
      <w:r w:rsidR="00900496" w:rsidRPr="00DA641E">
        <w:t xml:space="preserve"> </w:t>
      </w:r>
      <w:r w:rsidR="00F82C53" w:rsidRPr="00DA641E">
        <w:t>транспортно-экспедиционных</w:t>
      </w:r>
      <w:r w:rsidR="00900496" w:rsidRPr="00DA641E">
        <w:t xml:space="preserve"> </w:t>
      </w:r>
      <w:r w:rsidR="00F82C53" w:rsidRPr="00DA641E">
        <w:rPr>
          <w:color w:val="FF0000"/>
        </w:rPr>
        <w:t>]</w:t>
      </w:r>
      <w:r w:rsidR="00900496" w:rsidRPr="00DA641E">
        <w:t xml:space="preserve"> услуг </w:t>
      </w:r>
      <w:r w:rsidR="00900496" w:rsidRPr="00DA641E">
        <w:rPr>
          <w:color w:val="FF0000"/>
        </w:rPr>
        <w:t>[</w:t>
      </w:r>
      <w:r w:rsidR="00900496" w:rsidRPr="00DA641E">
        <w:t xml:space="preserve"> по перевозке </w:t>
      </w:r>
      <w:r w:rsidR="00900496" w:rsidRPr="00DA641E">
        <w:rPr>
          <w:color w:val="FF0000"/>
        </w:rPr>
        <w:t>[</w:t>
      </w:r>
      <w:r w:rsidR="00900496" w:rsidRPr="00DA641E">
        <w:t xml:space="preserve"> персонала </w:t>
      </w:r>
      <w:r w:rsidR="00900496" w:rsidRPr="00DA641E">
        <w:rPr>
          <w:color w:val="FF0000"/>
        </w:rPr>
        <w:t xml:space="preserve">] / [ </w:t>
      </w:r>
      <w:r w:rsidR="00900496" w:rsidRPr="00DA641E">
        <w:t xml:space="preserve">груза </w:t>
      </w:r>
      <w:r w:rsidR="00900496" w:rsidRPr="00DA641E">
        <w:rPr>
          <w:color w:val="FF0000"/>
        </w:rPr>
        <w:t>] ] / [</w:t>
      </w:r>
      <w:r w:rsidR="00900496" w:rsidRPr="00DA641E">
        <w:t xml:space="preserve"> с использованием специальной техники </w:t>
      </w:r>
      <w:r w:rsidR="00900496" w:rsidRPr="00DA641E">
        <w:rPr>
          <w:color w:val="FF0000"/>
        </w:rPr>
        <w:t>]</w:t>
      </w:r>
    </w:p>
    <w:p w14:paraId="44C2D212" w14:textId="77777777" w:rsidR="006B4D64" w:rsidRPr="00DA641E" w:rsidRDefault="006B4D64" w:rsidP="006B4D64">
      <w:pPr>
        <w:widowControl w:val="0"/>
        <w:autoSpaceDE w:val="0"/>
        <w:autoSpaceDN w:val="0"/>
        <w:adjustRightInd w:val="0"/>
        <w:ind w:left="142" w:right="140" w:hanging="709"/>
        <w:jc w:val="right"/>
        <w:rPr>
          <w:rFonts w:ascii="Tahoma" w:eastAsia="Calibri" w:hAnsi="Tahoma" w:cs="Tahoma"/>
          <w:sz w:val="24"/>
          <w:szCs w:val="24"/>
        </w:rPr>
      </w:pPr>
      <w:r w:rsidRPr="00DA641E">
        <w:rPr>
          <w:rFonts w:ascii="Tahoma" w:eastAsia="Calibri" w:hAnsi="Tahoma" w:cs="Tahoma"/>
          <w:sz w:val="24"/>
          <w:szCs w:val="24"/>
        </w:rPr>
        <w:t>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rsidRPr="00DA641E" w14:paraId="26F7CB97" w14:textId="77777777" w:rsidTr="00BB66D7">
        <w:tc>
          <w:tcPr>
            <w:tcW w:w="4952" w:type="dxa"/>
            <w:gridSpan w:val="2"/>
          </w:tcPr>
          <w:p w14:paraId="661ECFD3" w14:textId="17F8A280" w:rsidR="00BC057F" w:rsidRPr="00DA641E" w:rsidRDefault="006B4D64" w:rsidP="00BB66D7">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4717CE2F" w14:textId="77777777" w:rsidR="00BC057F" w:rsidRPr="00DA641E" w:rsidRDefault="00BC057F" w:rsidP="00BB66D7">
            <w:pPr>
              <w:widowControl w:val="0"/>
              <w:autoSpaceDE w:val="0"/>
              <w:autoSpaceDN w:val="0"/>
              <w:adjustRightInd w:val="0"/>
              <w:ind w:right="140" w:hanging="18"/>
              <w:rPr>
                <w:rFonts w:ascii="Tahoma" w:hAnsi="Tahoma" w:cs="Tahoma"/>
                <w:b/>
                <w:sz w:val="20"/>
              </w:rPr>
            </w:pPr>
          </w:p>
          <w:p w14:paraId="7EB45B55" w14:textId="77777777" w:rsidR="006B4D64" w:rsidRPr="00DA641E" w:rsidRDefault="006B4D64" w:rsidP="006B4D64">
            <w:pPr>
              <w:widowControl w:val="0"/>
              <w:autoSpaceDE w:val="0"/>
              <w:autoSpaceDN w:val="0"/>
              <w:adjustRightInd w:val="0"/>
              <w:ind w:left="-110" w:right="140"/>
              <w:rPr>
                <w:rFonts w:ascii="Tahoma" w:hAnsi="Tahoma" w:cs="Tahoma"/>
                <w:sz w:val="20"/>
              </w:rPr>
            </w:pP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2"/>
            </w:r>
          </w:p>
          <w:p w14:paraId="7B61BC2D" w14:textId="7D181F0A" w:rsidR="00BC057F" w:rsidRPr="00DA641E" w:rsidRDefault="00BC057F" w:rsidP="006B4D64">
            <w:pPr>
              <w:widowControl w:val="0"/>
              <w:ind w:left="-110"/>
              <w:rPr>
                <w:rFonts w:ascii="Tahoma" w:hAnsi="Tahoma" w:cs="Tahoma"/>
                <w:sz w:val="20"/>
              </w:rPr>
            </w:pPr>
            <w:r w:rsidRPr="00DA641E">
              <w:rPr>
                <w:rFonts w:ascii="Tahoma" w:hAnsi="Tahoma" w:cs="Tahoma"/>
                <w:color w:val="FF0000"/>
                <w:sz w:val="20"/>
                <w:u w:color="FFFFFF" w:themeColor="background1"/>
              </w:rPr>
              <w:t>[</w:t>
            </w:r>
            <w:r w:rsidRPr="00DA641E">
              <w:rPr>
                <w:rFonts w:ascii="Tahoma" w:hAnsi="Tahoma" w:cs="Tahoma"/>
                <w:sz w:val="20"/>
              </w:rPr>
              <w:t xml:space="preserve"> 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sz w:val="20"/>
                <w:szCs w:val="20"/>
                <w:u w:color="FFFFFF" w:themeColor="background1"/>
              </w:rPr>
              <w:footnoteReference w:id="3"/>
            </w:r>
            <w:r w:rsidRPr="00DA641E">
              <w:rPr>
                <w:rFonts w:ascii="Tahoma" w:hAnsi="Tahoma" w:cs="Tahoma"/>
                <w:sz w:val="20"/>
              </w:rPr>
              <w:t>,</w:t>
            </w:r>
          </w:p>
          <w:p w14:paraId="6F7D12F0" w14:textId="77777777" w:rsidR="00BC057F" w:rsidRPr="00DA641E" w:rsidRDefault="00BC057F" w:rsidP="00BB66D7">
            <w:pPr>
              <w:widowControl w:val="0"/>
              <w:ind w:left="-110"/>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4"/>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5"/>
            </w:r>
          </w:p>
        </w:tc>
        <w:tc>
          <w:tcPr>
            <w:tcW w:w="4953" w:type="dxa"/>
            <w:gridSpan w:val="3"/>
          </w:tcPr>
          <w:p w14:paraId="2C4C867D" w14:textId="762220B0" w:rsidR="00BC057F" w:rsidRPr="00DA641E" w:rsidRDefault="006B4D64" w:rsidP="00BB66D7">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0ED02249" w14:textId="77777777" w:rsidR="00BC057F" w:rsidRPr="00DA641E" w:rsidRDefault="00BC057F" w:rsidP="00BB66D7">
            <w:pPr>
              <w:widowControl w:val="0"/>
              <w:autoSpaceDE w:val="0"/>
              <w:autoSpaceDN w:val="0"/>
              <w:adjustRightInd w:val="0"/>
              <w:ind w:right="140"/>
              <w:rPr>
                <w:rFonts w:ascii="Tahoma" w:hAnsi="Tahoma" w:cs="Tahoma"/>
                <w:b/>
                <w:sz w:val="20"/>
              </w:rPr>
            </w:pPr>
          </w:p>
          <w:p w14:paraId="61BFF8D3" w14:textId="14A30A24" w:rsidR="00BC057F" w:rsidRPr="00DA641E" w:rsidRDefault="00BC057F" w:rsidP="00BB66D7">
            <w:pPr>
              <w:widowControl w:val="0"/>
              <w:autoSpaceDE w:val="0"/>
              <w:autoSpaceDN w:val="0"/>
              <w:adjustRightInd w:val="0"/>
              <w:ind w:left="185" w:right="140"/>
              <w:rPr>
                <w:rFonts w:ascii="Tahoma" w:hAnsi="Tahoma" w:cs="Tahoma"/>
                <w:i/>
                <w:sz w:val="20"/>
              </w:rPr>
            </w:pPr>
            <w:r w:rsidRPr="00DA641E">
              <w:rPr>
                <w:rFonts w:ascii="Tahoma" w:hAnsi="Tahoma" w:cs="Tahoma"/>
                <w:color w:val="FF0000"/>
                <w:sz w:val="20"/>
              </w:rPr>
              <w:t>[</w:t>
            </w:r>
            <w:r w:rsidRPr="00DA641E">
              <w:rPr>
                <w:rFonts w:ascii="Tahoma" w:hAnsi="Tahoma" w:cs="Tahoma"/>
                <w:b/>
                <w:sz w:val="20"/>
              </w:rPr>
              <w:t xml:space="preserve"> ПАО «ГМК </w:t>
            </w:r>
            <w:r w:rsidR="0098480F" w:rsidRPr="00DA641E">
              <w:rPr>
                <w:rFonts w:ascii="Tahoma" w:hAnsi="Tahoma" w:cs="Tahoma"/>
                <w:b/>
                <w:sz w:val="20"/>
              </w:rPr>
              <w:t>«</w:t>
            </w:r>
            <w:r w:rsidRPr="00DA641E">
              <w:rPr>
                <w:rFonts w:ascii="Tahoma" w:hAnsi="Tahoma" w:cs="Tahoma"/>
                <w:b/>
                <w:sz w:val="20"/>
              </w:rPr>
              <w:t xml:space="preserve">Норильский никель» </w:t>
            </w:r>
            <w:r w:rsidRPr="00DA641E">
              <w:rPr>
                <w:rFonts w:ascii="Tahoma" w:hAnsi="Tahoma" w:cs="Tahoma"/>
                <w:color w:val="FF0000"/>
                <w:sz w:val="20"/>
              </w:rPr>
              <w:t>]</w:t>
            </w:r>
            <w:r w:rsidRPr="00DA641E">
              <w:rPr>
                <w:rFonts w:ascii="Tahoma" w:hAnsi="Tahoma" w:cs="Tahoma"/>
                <w:b/>
                <w:sz w:val="20"/>
              </w:rPr>
              <w:t xml:space="preserve"> </w:t>
            </w:r>
            <w:r w:rsidRPr="00DA641E">
              <w:rPr>
                <w:rFonts w:ascii="Tahoma" w:hAnsi="Tahoma" w:cs="Tahoma"/>
                <w:color w:val="FF0000"/>
                <w:sz w:val="20"/>
              </w:rPr>
              <w:t>/</w:t>
            </w:r>
            <w:r w:rsidRPr="00DA641E">
              <w:rPr>
                <w:rFonts w:ascii="Tahoma" w:hAnsi="Tahoma" w:cs="Tahoma"/>
                <w:b/>
                <w:sz w:val="20"/>
              </w:rPr>
              <w:t xml:space="preserve"> </w:t>
            </w:r>
            <w:r w:rsidRPr="00DA641E">
              <w:rPr>
                <w:rFonts w:ascii="Tahoma" w:hAnsi="Tahoma" w:cs="Tahoma"/>
                <w:color w:val="FF0000"/>
                <w:sz w:val="20"/>
              </w:rPr>
              <w:t>[</w:t>
            </w:r>
            <w:r w:rsidRPr="00DA641E">
              <w:rPr>
                <w:rFonts w:ascii="Tahoma" w:hAnsi="Tahoma" w:cs="Tahoma"/>
                <w:b/>
                <w:sz w:val="20"/>
              </w:rPr>
              <w:t xml:space="preserve"> РОКС НН </w:t>
            </w:r>
            <w:r w:rsidRPr="00DA641E">
              <w:rPr>
                <w:rFonts w:ascii="Tahoma" w:hAnsi="Tahoma" w:cs="Tahoma"/>
                <w:color w:val="FF0000"/>
                <w:sz w:val="20"/>
              </w:rPr>
              <w:t>]</w:t>
            </w:r>
            <w:r w:rsidRPr="00DA641E">
              <w:rPr>
                <w:rFonts w:ascii="Tahoma" w:hAnsi="Tahoma" w:cs="Tahoma"/>
                <w:b/>
                <w:sz w:val="20"/>
              </w:rPr>
              <w:t xml:space="preserve"> </w:t>
            </w:r>
            <w:r w:rsidRPr="00DA641E">
              <w:rPr>
                <w:rStyle w:val="a8"/>
                <w:rFonts w:cs="Tahoma"/>
                <w:b/>
              </w:rPr>
              <w:footnoteReference w:id="6"/>
            </w:r>
          </w:p>
          <w:p w14:paraId="1CB99A3C" w14:textId="77777777" w:rsidR="00BC057F" w:rsidRPr="00DA641E" w:rsidRDefault="00BC057F" w:rsidP="00BB66D7">
            <w:pPr>
              <w:widowControl w:val="0"/>
              <w:ind w:left="185"/>
              <w:rPr>
                <w:rFonts w:ascii="Tahoma" w:hAnsi="Tahoma" w:cs="Tahoma"/>
                <w:sz w:val="20"/>
              </w:rPr>
            </w:pPr>
            <w:r w:rsidRPr="00DA641E">
              <w:rPr>
                <w:rFonts w:ascii="Tahoma" w:hAnsi="Tahoma" w:cs="Tahoma"/>
                <w:sz w:val="20"/>
              </w:rPr>
              <w:t xml:space="preserve">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7"/>
            </w:r>
            <w:r w:rsidRPr="00DA641E">
              <w:rPr>
                <w:rFonts w:ascii="Tahoma" w:hAnsi="Tahoma" w:cs="Tahoma"/>
                <w:sz w:val="20"/>
              </w:rPr>
              <w:t>,</w:t>
            </w:r>
          </w:p>
          <w:p w14:paraId="175EB2A3" w14:textId="77777777" w:rsidR="00BC057F" w:rsidRPr="00DA641E" w:rsidRDefault="00BC057F" w:rsidP="00BB66D7">
            <w:pPr>
              <w:widowControl w:val="0"/>
              <w:ind w:left="185"/>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8"/>
            </w:r>
          </w:p>
        </w:tc>
      </w:tr>
      <w:tr w:rsidR="00BC057F" w:rsidRPr="00DA641E"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DA641E" w:rsidRDefault="00BC057F" w:rsidP="00BB66D7">
            <w:pPr>
              <w:pStyle w:val="SL0CommentSimplawyer"/>
              <w:rPr>
                <w:sz w:val="20"/>
                <w:szCs w:val="20"/>
              </w:rPr>
            </w:pPr>
          </w:p>
          <w:p w14:paraId="39635589" w14:textId="77777777" w:rsidR="00BC057F" w:rsidRPr="00DA641E" w:rsidRDefault="00BC057F" w:rsidP="00BB66D7">
            <w:pPr>
              <w:pStyle w:val="SL0CommentSimplawyer"/>
              <w:rPr>
                <w:sz w:val="20"/>
                <w:szCs w:val="20"/>
              </w:rPr>
            </w:pPr>
            <w:r w:rsidRPr="00DA641E">
              <w:rPr>
                <w:sz w:val="20"/>
                <w:szCs w:val="20"/>
              </w:rPr>
              <w:t>Подпись и печать</w:t>
            </w:r>
          </w:p>
        </w:tc>
        <w:tc>
          <w:tcPr>
            <w:tcW w:w="709" w:type="dxa"/>
            <w:gridSpan w:val="2"/>
            <w:tcMar>
              <w:left w:w="0" w:type="dxa"/>
            </w:tcMar>
          </w:tcPr>
          <w:p w14:paraId="32D53B7E" w14:textId="77777777" w:rsidR="00BC057F" w:rsidRPr="00DA641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DA641E" w:rsidRDefault="00BC057F" w:rsidP="00BB66D7">
            <w:pPr>
              <w:pStyle w:val="SL0CommentSimplawyer"/>
              <w:rPr>
                <w:sz w:val="20"/>
                <w:szCs w:val="20"/>
              </w:rPr>
            </w:pPr>
          </w:p>
          <w:p w14:paraId="03B5B9C0" w14:textId="77777777" w:rsidR="00BC057F" w:rsidRPr="00DA641E" w:rsidRDefault="00BC057F" w:rsidP="00BB66D7">
            <w:pPr>
              <w:pStyle w:val="SL0CommentSimplawyer"/>
              <w:rPr>
                <w:sz w:val="20"/>
                <w:szCs w:val="20"/>
              </w:rPr>
            </w:pPr>
            <w:r w:rsidRPr="00DA641E">
              <w:rPr>
                <w:sz w:val="20"/>
                <w:szCs w:val="20"/>
              </w:rPr>
              <w:t>Подпись и печать</w:t>
            </w:r>
          </w:p>
        </w:tc>
      </w:tr>
      <w:tr w:rsidR="00BC057F" w:rsidRPr="00DA641E"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DA641E" w:rsidRDefault="00BC057F" w:rsidP="00BB66D7">
            <w:pPr>
              <w:pStyle w:val="affb"/>
              <w:rPr>
                <w:rFonts w:ascii="Tahoma" w:hAnsi="Tahoma" w:cs="Tahoma"/>
                <w:sz w:val="20"/>
              </w:rPr>
            </w:pPr>
          </w:p>
          <w:p w14:paraId="0DCA5B51" w14:textId="77777777" w:rsidR="00BC057F" w:rsidRPr="00DA641E" w:rsidRDefault="00BC057F" w:rsidP="00BB66D7">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DA641E" w:rsidRDefault="00BC057F" w:rsidP="00BB66D7">
            <w:pPr>
              <w:pStyle w:val="af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DA641E" w:rsidRDefault="00BC057F" w:rsidP="00BB66D7">
            <w:pPr>
              <w:pStyle w:val="affb"/>
              <w:rPr>
                <w:rFonts w:ascii="Tahoma" w:hAnsi="Tahoma" w:cs="Tahoma"/>
                <w:sz w:val="20"/>
              </w:rPr>
            </w:pPr>
          </w:p>
          <w:p w14:paraId="582001BD" w14:textId="77777777" w:rsidR="00BC057F" w:rsidRPr="00DA641E" w:rsidRDefault="00BC057F" w:rsidP="00BB66D7">
            <w:pPr>
              <w:pStyle w:val="affb"/>
              <w:rPr>
                <w:rFonts w:ascii="Tahoma" w:hAnsi="Tahoma" w:cs="Tahoma"/>
                <w:sz w:val="20"/>
              </w:rPr>
            </w:pPr>
          </w:p>
        </w:tc>
      </w:tr>
    </w:tbl>
    <w:p w14:paraId="28E7A93D" w14:textId="77777777" w:rsidR="0073242A" w:rsidRPr="00DA641E" w:rsidRDefault="0073242A" w:rsidP="007E6203">
      <w:pPr>
        <w:autoSpaceDE w:val="0"/>
        <w:autoSpaceDN w:val="0"/>
        <w:adjustRightInd w:val="0"/>
        <w:spacing w:after="0" w:line="240" w:lineRule="auto"/>
        <w:jc w:val="center"/>
        <w:rPr>
          <w:rFonts w:ascii="Tahoma" w:hAnsi="Tahoma" w:cs="Tahoma"/>
          <w:i/>
          <w:sz w:val="16"/>
          <w:szCs w:val="16"/>
        </w:rPr>
      </w:pPr>
    </w:p>
    <w:p w14:paraId="5A545AC1" w14:textId="77777777" w:rsidR="00BC057F" w:rsidRPr="00DA641E" w:rsidRDefault="00BC057F" w:rsidP="006B4D64">
      <w:pPr>
        <w:pStyle w:val="a0"/>
      </w:pPr>
      <w:r w:rsidRPr="00DA641E">
        <w:t>ПРЕДМЕТ</w:t>
      </w:r>
    </w:p>
    <w:p w14:paraId="712A96E5" w14:textId="0AE8B38F" w:rsidR="00BC057F" w:rsidRPr="00DA641E" w:rsidRDefault="00BC057F" w:rsidP="00151518">
      <w:pPr>
        <w:pStyle w:val="afff0"/>
        <w:numPr>
          <w:ilvl w:val="1"/>
          <w:numId w:val="2"/>
        </w:numPr>
        <w:ind w:left="851" w:hanging="851"/>
      </w:pPr>
      <w:r w:rsidRPr="00DA641E">
        <w:rPr>
          <w:bCs/>
        </w:rPr>
        <w:t>Исполнитель</w:t>
      </w:r>
      <w:r w:rsidRPr="00DA641E">
        <w:t xml:space="preserve"> </w:t>
      </w:r>
      <w:r w:rsidR="00C31B52" w:rsidRPr="00DA641E">
        <w:rPr>
          <w:color w:val="FF0000"/>
        </w:rPr>
        <w:t xml:space="preserve">[ </w:t>
      </w:r>
      <w:r w:rsidRPr="00DA641E">
        <w:t xml:space="preserve">по </w:t>
      </w:r>
      <w:r w:rsidR="00C31B52" w:rsidRPr="00DA641E">
        <w:t xml:space="preserve">заявкам </w:t>
      </w:r>
      <w:r w:rsidRPr="00DA641E">
        <w:t>Заказчика</w:t>
      </w:r>
      <w:r w:rsidR="006B4D64" w:rsidRPr="00DA641E">
        <w:t xml:space="preserve"> </w:t>
      </w:r>
      <w:r w:rsidR="006B4D64" w:rsidRPr="00DA641E">
        <w:rPr>
          <w:color w:val="FF0000"/>
        </w:rPr>
        <w:t>]</w:t>
      </w:r>
      <w:r w:rsidRPr="00DA641E">
        <w:t xml:space="preserve"> о</w:t>
      </w:r>
      <w:r w:rsidR="00F06A97" w:rsidRPr="00DA641E">
        <w:t>казывает, а Заказчик оплачивает</w:t>
      </w:r>
      <w:r w:rsidRPr="00DA641E">
        <w:t xml:space="preserve"> </w:t>
      </w:r>
      <w:r w:rsidR="001029D9" w:rsidRPr="00DA641E">
        <w:rPr>
          <w:color w:val="FF0000"/>
        </w:rPr>
        <w:t xml:space="preserve">[ </w:t>
      </w:r>
      <w:r w:rsidR="001029D9" w:rsidRPr="00DA641E">
        <w:t xml:space="preserve">транспортные </w:t>
      </w:r>
      <w:r w:rsidR="001029D9" w:rsidRPr="00DA641E">
        <w:rPr>
          <w:color w:val="FF0000"/>
        </w:rPr>
        <w:t xml:space="preserve">] [ </w:t>
      </w:r>
      <w:r w:rsidR="001029D9" w:rsidRPr="00DA641E">
        <w:t>,</w:t>
      </w:r>
      <w:r w:rsidR="001029D9" w:rsidRPr="00DA641E">
        <w:rPr>
          <w:color w:val="FF0000"/>
        </w:rPr>
        <w:t xml:space="preserve"> ] / [ </w:t>
      </w:r>
      <w:r w:rsidR="001029D9" w:rsidRPr="00DA641E">
        <w:t>и</w:t>
      </w:r>
      <w:r w:rsidR="001029D9" w:rsidRPr="00DA641E">
        <w:rPr>
          <w:color w:val="FF0000"/>
        </w:rPr>
        <w:t xml:space="preserve"> ] [ </w:t>
      </w:r>
      <w:r w:rsidR="001029D9" w:rsidRPr="00DA641E">
        <w:t xml:space="preserve">механизированные </w:t>
      </w:r>
      <w:r w:rsidR="001029D9" w:rsidRPr="00DA641E">
        <w:rPr>
          <w:color w:val="FF0000"/>
        </w:rPr>
        <w:t xml:space="preserve">] [ </w:t>
      </w:r>
      <w:r w:rsidR="001029D9" w:rsidRPr="00DA641E">
        <w:t xml:space="preserve">и </w:t>
      </w:r>
      <w:r w:rsidR="001029D9" w:rsidRPr="00DA641E">
        <w:rPr>
          <w:color w:val="FF0000"/>
        </w:rPr>
        <w:t xml:space="preserve">] [ </w:t>
      </w:r>
      <w:r w:rsidR="001029D9" w:rsidRPr="00DA641E">
        <w:t xml:space="preserve">транспортно-экспедиционные </w:t>
      </w:r>
      <w:r w:rsidR="001029D9" w:rsidRPr="00DA641E">
        <w:rPr>
          <w:color w:val="FF0000"/>
        </w:rPr>
        <w:t xml:space="preserve">] </w:t>
      </w:r>
      <w:r w:rsidR="001029D9" w:rsidRPr="00DA641E">
        <w:t xml:space="preserve">услуги </w:t>
      </w:r>
      <w:r w:rsidR="001029D9" w:rsidRPr="00DA641E">
        <w:rPr>
          <w:color w:val="FF0000"/>
        </w:rPr>
        <w:t xml:space="preserve">[ </w:t>
      </w:r>
      <w:r w:rsidR="001029D9" w:rsidRPr="00DA641E">
        <w:t xml:space="preserve">по перевозке </w:t>
      </w:r>
      <w:r w:rsidR="001029D9" w:rsidRPr="00DA641E">
        <w:rPr>
          <w:color w:val="FF0000"/>
        </w:rPr>
        <w:t xml:space="preserve">[ </w:t>
      </w:r>
      <w:r w:rsidR="001029D9" w:rsidRPr="00DA641E">
        <w:t xml:space="preserve">персонала </w:t>
      </w:r>
      <w:r w:rsidR="001029D9" w:rsidRPr="00DA641E">
        <w:rPr>
          <w:color w:val="FF0000"/>
        </w:rPr>
        <w:t xml:space="preserve">] / [ </w:t>
      </w:r>
      <w:r w:rsidR="001029D9" w:rsidRPr="00DA641E">
        <w:t xml:space="preserve">груза </w:t>
      </w:r>
      <w:r w:rsidR="001029D9" w:rsidRPr="00DA641E">
        <w:rPr>
          <w:color w:val="FF0000"/>
        </w:rPr>
        <w:t xml:space="preserve">] ] / [ </w:t>
      </w:r>
      <w:r w:rsidR="001029D9" w:rsidRPr="00DA641E">
        <w:t xml:space="preserve">с использованием специальной техники </w:t>
      </w:r>
      <w:r w:rsidR="001029D9" w:rsidRPr="00DA641E">
        <w:rPr>
          <w:color w:val="FF0000"/>
        </w:rPr>
        <w:t>]</w:t>
      </w:r>
      <w:r w:rsidR="004D16D2" w:rsidRPr="00DA641E">
        <w:t xml:space="preserve"> </w:t>
      </w:r>
      <w:r w:rsidR="001029D9" w:rsidRPr="00DA641E">
        <w:rPr>
          <w:color w:val="FF0000"/>
        </w:rPr>
        <w:t>/</w:t>
      </w:r>
      <w:r w:rsidR="001029D9" w:rsidRPr="00DA641E">
        <w:t xml:space="preserve"> </w:t>
      </w:r>
      <w:r w:rsidR="004D16D2" w:rsidRPr="00DA641E">
        <w:rPr>
          <w:color w:val="FF0000"/>
          <w:u w:color="FFFFFF" w:themeColor="background1"/>
        </w:rPr>
        <w:t>[</w:t>
      </w:r>
      <w:r w:rsidR="004D16D2" w:rsidRPr="00DA641E">
        <w:t>•</w:t>
      </w:r>
      <w:r w:rsidR="004D16D2" w:rsidRPr="00DA641E">
        <w:rPr>
          <w:color w:val="FF0000"/>
          <w:u w:color="FFFFFF" w:themeColor="background1"/>
        </w:rPr>
        <w:t>]</w:t>
      </w:r>
      <w:r w:rsidR="00F06A97" w:rsidRPr="00DA641E">
        <w:rPr>
          <w:color w:val="FF0000"/>
          <w:u w:color="FFFFFF" w:themeColor="background1"/>
        </w:rPr>
        <w:t xml:space="preserve"> </w:t>
      </w:r>
      <w:r w:rsidR="007D0963" w:rsidRPr="00DA641E">
        <w:rPr>
          <w:rStyle w:val="a8"/>
        </w:rPr>
        <w:footnoteReference w:id="9"/>
      </w:r>
      <w:r w:rsidR="00F06A97" w:rsidRPr="00DA641E">
        <w:t xml:space="preserve"> (далее – </w:t>
      </w:r>
      <w:r w:rsidR="00F06A97" w:rsidRPr="00DA641E">
        <w:rPr>
          <w:b/>
        </w:rPr>
        <w:t>Услуги</w:t>
      </w:r>
      <w:r w:rsidR="00F06A97" w:rsidRPr="00DA641E">
        <w:t>).</w:t>
      </w:r>
    </w:p>
    <w:p w14:paraId="6D20C777" w14:textId="08008795" w:rsidR="001029D9" w:rsidRPr="00DA641E" w:rsidRDefault="001029D9" w:rsidP="001029D9">
      <w:pPr>
        <w:pStyle w:val="afff0"/>
        <w:ind w:firstLine="0"/>
        <w:rPr>
          <w:u w:color="FF0000"/>
        </w:rPr>
      </w:pPr>
      <w:proofErr w:type="gramStart"/>
      <w:r w:rsidRPr="00DA641E">
        <w:rPr>
          <w:color w:val="FF0000"/>
        </w:rPr>
        <w:t xml:space="preserve">[ </w:t>
      </w:r>
      <w:r w:rsidRPr="00DA641E">
        <w:rPr>
          <w:u w:color="FF0000"/>
        </w:rPr>
        <w:t>Транспортные</w:t>
      </w:r>
      <w:proofErr w:type="gramEnd"/>
      <w:r w:rsidRPr="00DA641E">
        <w:rPr>
          <w:u w:color="FF0000"/>
        </w:rPr>
        <w:t xml:space="preserve"> и механизированные услуги оказываются с использованием принадлежащих Исполнителю механических транспортных средств, в том числе грузовых, специальных, специализированных механических транспортных средств, самоходных машин, строительно-дорожных машин, подъемных сооружений, механизмов и оборудования (далее – механическое транспортное средство).</w:t>
      </w:r>
      <w:r w:rsidRPr="00DA641E">
        <w:rPr>
          <w:color w:val="FF0000"/>
        </w:rPr>
        <w:t xml:space="preserve"> ]</w:t>
      </w:r>
    </w:p>
    <w:p w14:paraId="1D910B9B" w14:textId="24BD1CD1" w:rsidR="001029D9" w:rsidRPr="00DA641E" w:rsidRDefault="001029D9" w:rsidP="001029D9">
      <w:pPr>
        <w:pStyle w:val="afff0"/>
        <w:ind w:firstLine="0"/>
        <w:rPr>
          <w:u w:color="FF0000"/>
        </w:rPr>
      </w:pPr>
      <w:proofErr w:type="gramStart"/>
      <w:r w:rsidRPr="00DA641E">
        <w:rPr>
          <w:color w:val="FF0000"/>
        </w:rPr>
        <w:t xml:space="preserve">[ </w:t>
      </w:r>
      <w:r w:rsidRPr="00DA641E">
        <w:rPr>
          <w:u w:color="FF0000"/>
        </w:rPr>
        <w:t>Под</w:t>
      </w:r>
      <w:proofErr w:type="gramEnd"/>
      <w:r w:rsidRPr="00DA641E">
        <w:rPr>
          <w:u w:color="FF0000"/>
        </w:rPr>
        <w:t xml:space="preserve"> транспортными услугами Стороны понимают услуги с использованием принадлежащих Исполнителю механических транспортных средств, предназначенных непосредственно для перевозки людей, грузов и / или оборудования.</w:t>
      </w:r>
      <w:r w:rsidRPr="00DA641E">
        <w:rPr>
          <w:color w:val="FF0000"/>
        </w:rPr>
        <w:t xml:space="preserve"> ]</w:t>
      </w:r>
    </w:p>
    <w:p w14:paraId="6076F806" w14:textId="2DBD5383" w:rsidR="001029D9" w:rsidRPr="00DA641E" w:rsidRDefault="001029D9" w:rsidP="001029D9">
      <w:pPr>
        <w:pStyle w:val="afff0"/>
        <w:ind w:firstLine="0"/>
        <w:rPr>
          <w:u w:color="FF0000"/>
        </w:rPr>
      </w:pPr>
      <w:proofErr w:type="gramStart"/>
      <w:r w:rsidRPr="00DA641E">
        <w:rPr>
          <w:color w:val="FF0000"/>
        </w:rPr>
        <w:t xml:space="preserve">[ </w:t>
      </w:r>
      <w:r w:rsidRPr="00DA641E">
        <w:rPr>
          <w:u w:color="FF0000"/>
        </w:rPr>
        <w:t>Под</w:t>
      </w:r>
      <w:proofErr w:type="gramEnd"/>
      <w:r w:rsidRPr="00DA641E">
        <w:rPr>
          <w:u w:color="FF0000"/>
        </w:rPr>
        <w:t xml:space="preserve"> механизированными услугами Стороны понимают услуги с использованием принадлежащих Исполнителю механических транспортных средств, не предназначенных непосредственно для перевозки людей, грузов и / или оборудования.</w:t>
      </w:r>
      <w:r w:rsidRPr="00DA641E">
        <w:rPr>
          <w:color w:val="FF0000"/>
        </w:rPr>
        <w:t xml:space="preserve"> ]</w:t>
      </w:r>
    </w:p>
    <w:p w14:paraId="4F15D94B" w14:textId="5D0F46A4" w:rsidR="001029D9" w:rsidRPr="00DA641E" w:rsidRDefault="001029D9" w:rsidP="001029D9">
      <w:pPr>
        <w:pStyle w:val="afff0"/>
        <w:ind w:firstLine="0"/>
        <w:rPr>
          <w:u w:color="FF0000"/>
        </w:rPr>
      </w:pPr>
      <w:proofErr w:type="gramStart"/>
      <w:r w:rsidRPr="00DA641E">
        <w:rPr>
          <w:color w:val="FF0000"/>
        </w:rPr>
        <w:t xml:space="preserve">[ </w:t>
      </w:r>
      <w:r w:rsidRPr="00DA641E">
        <w:rPr>
          <w:u w:color="FF0000"/>
        </w:rPr>
        <w:t>Под</w:t>
      </w:r>
      <w:proofErr w:type="gramEnd"/>
      <w:r w:rsidRPr="00DA641E">
        <w:rPr>
          <w:u w:color="FF0000"/>
        </w:rPr>
        <w:t xml:space="preserve"> транспортно-экспедиционными услугами Стороны понимают сопровождение груза при перевозке механическими транспортными средствами Исполнителем, от Грузоотправителя к Грузополучателю, включающее взвешивание груза (при необходимости), проверку (при получении груза) соответствия товарного раздела транспортной накладной фактическим данным, оформление документации в местах, оговоренных Заказчиком / </w:t>
      </w:r>
      <w:r w:rsidR="00974F4B" w:rsidRPr="00DA641E">
        <w:rPr>
          <w:u w:color="FF0000"/>
        </w:rPr>
        <w:t>Грузоотправителем</w:t>
      </w:r>
      <w:r w:rsidRPr="00DA641E">
        <w:rPr>
          <w:u w:color="FF0000"/>
        </w:rPr>
        <w:t>, за пределами мест погрузки и разгрузки груза.</w:t>
      </w:r>
      <w:r w:rsidRPr="00DA641E">
        <w:rPr>
          <w:color w:val="FF0000"/>
        </w:rPr>
        <w:t xml:space="preserve"> </w:t>
      </w:r>
      <w:r w:rsidR="00974F4B" w:rsidRPr="00DA641E">
        <w:rPr>
          <w:color w:val="FF0000"/>
        </w:rPr>
        <w:t>]</w:t>
      </w:r>
    </w:p>
    <w:p w14:paraId="143DE74B" w14:textId="762410FF" w:rsidR="001029D9" w:rsidRPr="00DA641E" w:rsidRDefault="00974F4B" w:rsidP="001029D9">
      <w:pPr>
        <w:pStyle w:val="afff0"/>
        <w:ind w:firstLine="0"/>
        <w:rPr>
          <w:u w:color="FF0000"/>
        </w:rPr>
      </w:pPr>
      <w:proofErr w:type="gramStart"/>
      <w:r w:rsidRPr="00DA641E">
        <w:rPr>
          <w:color w:val="FF0000"/>
        </w:rPr>
        <w:lastRenderedPageBreak/>
        <w:t>[ [</w:t>
      </w:r>
      <w:proofErr w:type="gramEnd"/>
      <w:r w:rsidRPr="00DA641E">
        <w:rPr>
          <w:color w:val="FF0000"/>
        </w:rPr>
        <w:t xml:space="preserve"> </w:t>
      </w:r>
      <w:r w:rsidR="001029D9" w:rsidRPr="00DA641E">
        <w:rPr>
          <w:u w:color="FF0000"/>
        </w:rPr>
        <w:t>Грузоотправителем является подразделение Заказчика ответственное за отправку груза</w:t>
      </w:r>
      <w:r w:rsidRPr="00DA641E">
        <w:rPr>
          <w:u w:color="FF0000"/>
        </w:rPr>
        <w:t xml:space="preserve"> </w:t>
      </w:r>
      <w:r w:rsidRPr="00DA641E">
        <w:rPr>
          <w:color w:val="FF0000"/>
        </w:rPr>
        <w:t>] /</w:t>
      </w:r>
      <w:r w:rsidRPr="00DA641E">
        <w:t xml:space="preserve"> </w:t>
      </w:r>
      <w:r w:rsidRPr="00DA641E">
        <w:rPr>
          <w:color w:val="FF0000"/>
          <w:u w:color="FFFFFF" w:themeColor="background1"/>
        </w:rPr>
        <w:t>[</w:t>
      </w:r>
      <w:r w:rsidRPr="00DA641E">
        <w:t>•</w:t>
      </w:r>
      <w:r w:rsidRPr="00DA641E">
        <w:rPr>
          <w:color w:val="FF0000"/>
          <w:u w:color="FFFFFF" w:themeColor="background1"/>
        </w:rPr>
        <w:t>]</w:t>
      </w:r>
      <w:r w:rsidR="001029D9" w:rsidRPr="00DA641E">
        <w:rPr>
          <w:u w:color="FF0000"/>
        </w:rPr>
        <w:t>.</w:t>
      </w:r>
      <w:r w:rsidRPr="00DA641E">
        <w:rPr>
          <w:color w:val="FF0000"/>
        </w:rPr>
        <w:t xml:space="preserve"> </w:t>
      </w:r>
    </w:p>
    <w:p w14:paraId="2E8E62D5" w14:textId="3DBC5E01" w:rsidR="001029D9" w:rsidRPr="00DA641E" w:rsidRDefault="00974F4B" w:rsidP="001029D9">
      <w:pPr>
        <w:pStyle w:val="afff0"/>
        <w:tabs>
          <w:tab w:val="clear" w:pos="851"/>
        </w:tabs>
        <w:ind w:firstLine="0"/>
        <w:rPr>
          <w:highlight w:val="darkGray"/>
          <w:u w:color="FF0000"/>
        </w:rPr>
      </w:pPr>
      <w:proofErr w:type="gramStart"/>
      <w:r w:rsidRPr="00DA641E">
        <w:rPr>
          <w:color w:val="FF0000"/>
        </w:rPr>
        <w:t xml:space="preserve">[ </w:t>
      </w:r>
      <w:r w:rsidR="001029D9" w:rsidRPr="00DA641E">
        <w:rPr>
          <w:u w:color="FF0000"/>
        </w:rPr>
        <w:t>Грузополучателем</w:t>
      </w:r>
      <w:proofErr w:type="gramEnd"/>
      <w:r w:rsidR="001029D9" w:rsidRPr="00DA641E">
        <w:rPr>
          <w:u w:color="FF0000"/>
        </w:rPr>
        <w:t xml:space="preserve"> является подразделение Заказчика ответственное за приемку груза</w:t>
      </w:r>
      <w:r w:rsidRPr="00DA641E">
        <w:rPr>
          <w:u w:color="FF0000"/>
        </w:rPr>
        <w:t xml:space="preserve"> </w:t>
      </w:r>
      <w:r w:rsidRPr="00DA641E">
        <w:rPr>
          <w:color w:val="FF0000"/>
        </w:rPr>
        <w:t>] /</w:t>
      </w:r>
      <w:r w:rsidRPr="00DA641E">
        <w:t xml:space="preserve"> </w:t>
      </w:r>
      <w:r w:rsidRPr="00DA641E">
        <w:rPr>
          <w:color w:val="FF0000"/>
          <w:u w:color="FFFFFF" w:themeColor="background1"/>
        </w:rPr>
        <w:t>[</w:t>
      </w:r>
      <w:r w:rsidRPr="00DA641E">
        <w:t>•</w:t>
      </w:r>
      <w:r w:rsidRPr="00DA641E">
        <w:rPr>
          <w:color w:val="FF0000"/>
          <w:u w:color="FFFFFF" w:themeColor="background1"/>
        </w:rPr>
        <w:t>]</w:t>
      </w:r>
      <w:r w:rsidR="001029D9" w:rsidRPr="00DA641E">
        <w:rPr>
          <w:u w:color="FF0000"/>
        </w:rPr>
        <w:t>.</w:t>
      </w:r>
      <w:r w:rsidRPr="00DA641E">
        <w:rPr>
          <w:u w:color="FF0000"/>
        </w:rPr>
        <w:t xml:space="preserve"> </w:t>
      </w:r>
      <w:r w:rsidRPr="00DA641E">
        <w:rPr>
          <w:color w:val="FF0000"/>
        </w:rPr>
        <w:t>]</w:t>
      </w:r>
    </w:p>
    <w:p w14:paraId="59F476FA" w14:textId="025E1432" w:rsidR="00011B5D" w:rsidRPr="00DA641E" w:rsidRDefault="00011B5D" w:rsidP="00F81975">
      <w:pPr>
        <w:pStyle w:val="aff7"/>
        <w:tabs>
          <w:tab w:val="num" w:pos="851"/>
        </w:tabs>
        <w:rPr>
          <w:color w:val="FF0000"/>
        </w:rPr>
      </w:pPr>
      <w:proofErr w:type="gramStart"/>
      <w:r w:rsidRPr="00DA641E">
        <w:rPr>
          <w:color w:val="FF0000"/>
          <w:u w:color="FF0000"/>
        </w:rPr>
        <w:t>[</w:t>
      </w:r>
      <w:r w:rsidR="00974F4B" w:rsidRPr="00DA641E">
        <w:rPr>
          <w:color w:val="FF0000"/>
          <w:u w:color="FF0000"/>
        </w:rPr>
        <w:t xml:space="preserve"> </w:t>
      </w:r>
      <w:r w:rsidR="00A37E32" w:rsidRPr="00DA641E">
        <w:t>Планируемые</w:t>
      </w:r>
      <w:proofErr w:type="gramEnd"/>
      <w:r w:rsidR="00A37E32" w:rsidRPr="00DA641E">
        <w:t xml:space="preserve"> объемы </w:t>
      </w:r>
      <w:r w:rsidR="00047A90" w:rsidRPr="00DA641E">
        <w:t xml:space="preserve">оказываемых </w:t>
      </w:r>
      <w:r w:rsidR="00912459" w:rsidRPr="00DA641E">
        <w:rPr>
          <w:u w:color="FF0000"/>
        </w:rPr>
        <w:t>У</w:t>
      </w:r>
      <w:r w:rsidR="00A37E32" w:rsidRPr="00DA641E">
        <w:rPr>
          <w:u w:color="FF0000"/>
        </w:rPr>
        <w:t>слуг</w:t>
      </w:r>
      <w:r w:rsidR="00A12673" w:rsidRPr="00DA641E">
        <w:rPr>
          <w:u w:color="FF0000"/>
        </w:rPr>
        <w:t xml:space="preserve"> содержатся в </w:t>
      </w:r>
      <w:r w:rsidR="000B3C1A" w:rsidRPr="00DA641E">
        <w:rPr>
          <w:u w:color="FF0000"/>
        </w:rPr>
        <w:t>Приложении</w:t>
      </w:r>
      <w:r w:rsidR="003D5FF9" w:rsidRPr="00DA641E">
        <w:rPr>
          <w:u w:color="FF0000"/>
        </w:rPr>
        <w:t xml:space="preserve"> «</w:t>
      </w:r>
      <w:r w:rsidR="00974F4B" w:rsidRPr="00DA641E">
        <w:rPr>
          <w:u w:color="FF0000"/>
        </w:rPr>
        <w:t>Производственная программа</w:t>
      </w:r>
      <w:r w:rsidR="000B3C1A" w:rsidRPr="00DA641E">
        <w:rPr>
          <w:u w:color="FF0000"/>
        </w:rPr>
        <w:t>» (далее – Производственная программа)</w:t>
      </w:r>
      <w:r w:rsidR="00E873AB" w:rsidRPr="00DA641E">
        <w:rPr>
          <w:u w:color="FF0000"/>
        </w:rPr>
        <w:t>.</w:t>
      </w:r>
      <w:r w:rsidR="00A12673" w:rsidRPr="00DA641E">
        <w:rPr>
          <w:b/>
          <w:color w:val="FF0000"/>
        </w:rPr>
        <w:t xml:space="preserve"> </w:t>
      </w:r>
      <w:r w:rsidR="00A37E32" w:rsidRPr="00DA641E">
        <w:t>Заказчик вправе требовать к исполнению (предоставлению) весь указанный в Приложении «Производственная программа» к Договору объем Услуг или его часть, которая будет Заказчику необходима. Заказчик оплачивает только фактически оказанные Услуги, а Исполнитель не вправе требовать от Заказчика каких-либо компенсаций (возмещений, санкций) в связи с тем, что, Заказчик не воспользовался правом на получение всего объема Услуг, указанного в Приложении «Производственная программа» к Договору</w:t>
      </w:r>
      <w:proofErr w:type="gramStart"/>
      <w:r w:rsidR="00A37E32" w:rsidRPr="00DA641E">
        <w:t xml:space="preserve">. </w:t>
      </w:r>
      <w:r w:rsidR="00A12673" w:rsidRPr="00DA641E">
        <w:rPr>
          <w:color w:val="FF0000"/>
        </w:rPr>
        <w:t>]</w:t>
      </w:r>
      <w:proofErr w:type="gramEnd"/>
      <w:r w:rsidR="00A37E32" w:rsidRPr="00DA641E">
        <w:rPr>
          <w:color w:val="FF0000"/>
        </w:rPr>
        <w:t xml:space="preserve"> </w:t>
      </w:r>
      <w:r w:rsidR="00E873AB" w:rsidRPr="00DA641E">
        <w:rPr>
          <w:rStyle w:val="a8"/>
        </w:rPr>
        <w:footnoteReference w:id="10"/>
      </w:r>
    </w:p>
    <w:p w14:paraId="18537684" w14:textId="2426A3BE" w:rsidR="006E4C6D" w:rsidRPr="00DA641E" w:rsidRDefault="006E4C6D" w:rsidP="00151518">
      <w:pPr>
        <w:pStyle w:val="aff7"/>
        <w:numPr>
          <w:ilvl w:val="1"/>
          <w:numId w:val="2"/>
        </w:numPr>
        <w:ind w:left="851" w:hanging="851"/>
      </w:pPr>
      <w:proofErr w:type="gramStart"/>
      <w:r w:rsidRPr="00DA641E">
        <w:rPr>
          <w:color w:val="FF0000"/>
          <w:u w:color="FF0000"/>
        </w:rPr>
        <w:t xml:space="preserve">[ </w:t>
      </w:r>
      <w:r w:rsidRPr="00DA641E">
        <w:t>Объем</w:t>
      </w:r>
      <w:proofErr w:type="gramEnd"/>
      <w:r w:rsidRPr="00DA641E">
        <w:t xml:space="preserve"> и сроки оказанных транспортных услуг указываются в путевых листах (далее – путевой лист), транспортных накладных (далее – транспортная накладная) и отрывных талонах путевых листов.</w:t>
      </w:r>
      <w:r w:rsidRPr="00DA641E">
        <w:rPr>
          <w:color w:val="FF0000"/>
        </w:rPr>
        <w:t xml:space="preserve"> ]</w:t>
      </w:r>
    </w:p>
    <w:p w14:paraId="54F651B6" w14:textId="10C7B62D" w:rsidR="006E4C6D" w:rsidRPr="00DA641E" w:rsidRDefault="006E4C6D" w:rsidP="006E4C6D">
      <w:pPr>
        <w:pStyle w:val="aff7"/>
      </w:pPr>
      <w:proofErr w:type="gramStart"/>
      <w:r w:rsidRPr="00DA641E">
        <w:rPr>
          <w:color w:val="FF0000"/>
          <w:u w:color="FF0000"/>
        </w:rPr>
        <w:t xml:space="preserve">[ </w:t>
      </w:r>
      <w:r w:rsidRPr="00DA641E">
        <w:t>Объем</w:t>
      </w:r>
      <w:proofErr w:type="gramEnd"/>
      <w:r w:rsidRPr="00DA641E">
        <w:t xml:space="preserve"> и сроки оказанных механизированных услуг указываются в путевых листах (далее – путевой лист) и отрывных талонах путевых листов, рапортах (далее – рапорт) и справках (далее – справка).</w:t>
      </w:r>
      <w:r w:rsidRPr="00DA641E">
        <w:rPr>
          <w:color w:val="FF0000"/>
        </w:rPr>
        <w:t xml:space="preserve"> ]</w:t>
      </w:r>
    </w:p>
    <w:p w14:paraId="51661C8D" w14:textId="053B207F" w:rsidR="006E4C6D" w:rsidRPr="00DA641E" w:rsidRDefault="006E4C6D" w:rsidP="006E4C6D">
      <w:pPr>
        <w:pStyle w:val="aff7"/>
        <w:tabs>
          <w:tab w:val="clear" w:pos="851"/>
        </w:tabs>
        <w:rPr>
          <w:color w:val="FF0000"/>
        </w:rPr>
      </w:pPr>
      <w:proofErr w:type="gramStart"/>
      <w:r w:rsidRPr="00DA641E">
        <w:rPr>
          <w:color w:val="FF0000"/>
          <w:u w:color="FF0000"/>
        </w:rPr>
        <w:t xml:space="preserve">[ </w:t>
      </w:r>
      <w:r w:rsidRPr="00DA641E">
        <w:t>Объем</w:t>
      </w:r>
      <w:proofErr w:type="gramEnd"/>
      <w:r w:rsidRPr="00DA641E">
        <w:t xml:space="preserve"> и сроки оказанных транспортно-экспедиционных услуг указываются в транспортных накладных.</w:t>
      </w:r>
      <w:r w:rsidRPr="00DA641E">
        <w:rPr>
          <w:color w:val="FF0000"/>
        </w:rPr>
        <w:t xml:space="preserve"> ]</w:t>
      </w:r>
    </w:p>
    <w:p w14:paraId="1535E1F5" w14:textId="5D489C1B" w:rsidR="00047A90" w:rsidRPr="00DA641E" w:rsidRDefault="00047A90" w:rsidP="00047A90">
      <w:pPr>
        <w:pStyle w:val="aff7"/>
      </w:pPr>
      <w:r w:rsidRPr="00DA641E">
        <w:t>Выполнение погрузочных работ обеспечивается Грузоотправителем. Выполнение разгрузочных работ обеспечивается Грузополучателем.</w:t>
      </w:r>
    </w:p>
    <w:p w14:paraId="1DE27276" w14:textId="77777777" w:rsidR="00BC057F" w:rsidRPr="00DA641E" w:rsidRDefault="00BC057F" w:rsidP="006B4D64">
      <w:pPr>
        <w:pStyle w:val="a0"/>
      </w:pPr>
      <w:r w:rsidRPr="00DA641E">
        <w:t>СРОК</w:t>
      </w:r>
    </w:p>
    <w:p w14:paraId="134DD63D" w14:textId="6FC7EA2E" w:rsidR="000111E3" w:rsidRPr="00DA641E" w:rsidRDefault="004038DF" w:rsidP="00151518">
      <w:pPr>
        <w:pStyle w:val="afff0"/>
        <w:numPr>
          <w:ilvl w:val="1"/>
          <w:numId w:val="2"/>
        </w:numPr>
        <w:ind w:left="851" w:hanging="851"/>
        <w:rPr>
          <w:color w:val="FF0000"/>
        </w:rPr>
      </w:pPr>
      <w:r w:rsidRPr="00DA641E">
        <w:t xml:space="preserve">Срок </w:t>
      </w:r>
      <w:r w:rsidR="000111E3" w:rsidRPr="00DA641E">
        <w:t>оказания Услуг</w:t>
      </w:r>
      <w:r w:rsidR="000111E3" w:rsidRPr="00DA641E">
        <w:rPr>
          <w:color w:val="FF0000"/>
        </w:rPr>
        <w:t>:</w:t>
      </w:r>
    </w:p>
    <w:tbl>
      <w:tblPr>
        <w:tblStyle w:val="aff2"/>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DA641E" w14:paraId="6EFD421F" w14:textId="77777777" w:rsidTr="00AF12ED">
        <w:tc>
          <w:tcPr>
            <w:tcW w:w="3261" w:type="dxa"/>
            <w:tcBorders>
              <w:right w:val="dotted" w:sz="4" w:space="0" w:color="A6A6A6" w:themeColor="background1" w:themeShade="A6"/>
            </w:tcBorders>
          </w:tcPr>
          <w:p w14:paraId="2C208C92" w14:textId="77777777" w:rsidR="000111E3" w:rsidRPr="00DA641E"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7BD8F88" w14:textId="77777777" w:rsidR="000111E3" w:rsidRPr="00DA641E" w:rsidRDefault="000111E3" w:rsidP="00AF12ED">
            <w:pPr>
              <w:pStyle w:val="SL0Text8Simplawyer"/>
              <w:rPr>
                <w:sz w:val="20"/>
                <w:szCs w:val="20"/>
              </w:rPr>
            </w:pPr>
            <w:r w:rsidRPr="00DA641E">
              <w:rPr>
                <w:color w:val="FF0000"/>
                <w:sz w:val="20"/>
                <w:szCs w:val="20"/>
              </w:rPr>
              <w:t>[</w:t>
            </w:r>
            <w:r w:rsidRPr="00DA641E">
              <w:rPr>
                <w:sz w:val="20"/>
                <w:szCs w:val="20"/>
              </w:rPr>
              <w:t xml:space="preserve"> с </w:t>
            </w:r>
            <w:r w:rsidRPr="00DA641E">
              <w:rPr>
                <w:color w:val="FF0000"/>
                <w:sz w:val="20"/>
                <w:szCs w:val="20"/>
              </w:rPr>
              <w:t>[</w:t>
            </w:r>
            <w:r w:rsidRPr="00DA641E">
              <w:rPr>
                <w:bCs/>
                <w:sz w:val="20"/>
                <w:szCs w:val="20"/>
              </w:rPr>
              <w:t>•</w:t>
            </w:r>
            <w:r w:rsidRPr="00DA641E">
              <w:rPr>
                <w:color w:val="FF0000"/>
                <w:sz w:val="20"/>
                <w:szCs w:val="20"/>
              </w:rPr>
              <w:t>]</w:t>
            </w:r>
            <w:r w:rsidRPr="00DA641E">
              <w:rPr>
                <w:rStyle w:val="a8"/>
                <w:sz w:val="20"/>
                <w:szCs w:val="20"/>
              </w:rPr>
              <w:footnoteReference w:id="11"/>
            </w:r>
            <w:r w:rsidRPr="00DA641E">
              <w:rPr>
                <w:sz w:val="20"/>
                <w:szCs w:val="20"/>
              </w:rPr>
              <w:t xml:space="preserve"> по </w:t>
            </w:r>
            <w:r w:rsidRPr="00DA641E">
              <w:rPr>
                <w:color w:val="FF0000"/>
                <w:sz w:val="20"/>
                <w:szCs w:val="20"/>
              </w:rPr>
              <w:t>[</w:t>
            </w:r>
            <w:r w:rsidRPr="00DA641E">
              <w:rPr>
                <w:bCs/>
                <w:sz w:val="20"/>
                <w:szCs w:val="20"/>
              </w:rPr>
              <w:t>•</w:t>
            </w:r>
            <w:r w:rsidRPr="00DA641E">
              <w:rPr>
                <w:color w:val="FF0000"/>
                <w:sz w:val="20"/>
                <w:szCs w:val="20"/>
              </w:rPr>
              <w:t>] ]</w:t>
            </w:r>
          </w:p>
          <w:p w14:paraId="3E385416" w14:textId="77777777" w:rsidR="000111E3" w:rsidRPr="00DA641E" w:rsidRDefault="000111E3" w:rsidP="00AF12ED">
            <w:pPr>
              <w:pStyle w:val="SL0Text8Simplawyer"/>
              <w:rPr>
                <w:sz w:val="20"/>
                <w:szCs w:val="20"/>
              </w:rPr>
            </w:pPr>
            <w:r w:rsidRPr="00DA641E">
              <w:rPr>
                <w:color w:val="FF0000"/>
                <w:sz w:val="20"/>
                <w:szCs w:val="20"/>
              </w:rPr>
              <w:t>/</w:t>
            </w:r>
            <w:r w:rsidRPr="00DA641E">
              <w:rPr>
                <w:sz w:val="20"/>
                <w:szCs w:val="20"/>
              </w:rPr>
              <w:t xml:space="preserve"> </w:t>
            </w:r>
          </w:p>
          <w:p w14:paraId="11FE9741" w14:textId="77777777" w:rsidR="000111E3" w:rsidRPr="00DA641E" w:rsidRDefault="000111E3" w:rsidP="00AF12ED">
            <w:pPr>
              <w:pStyle w:val="SL0Text8Simplawyer"/>
            </w:pPr>
            <w:r w:rsidRPr="00DA641E">
              <w:rPr>
                <w:color w:val="FF0000"/>
                <w:sz w:val="20"/>
                <w:szCs w:val="20"/>
              </w:rPr>
              <w:t>[</w:t>
            </w:r>
            <w:r w:rsidRPr="00DA641E">
              <w:rPr>
                <w:sz w:val="20"/>
                <w:szCs w:val="20"/>
              </w:rPr>
              <w:t xml:space="preserve"> не позднее </w:t>
            </w:r>
            <w:r w:rsidRPr="00DA641E">
              <w:rPr>
                <w:bCs/>
                <w:color w:val="FF0000"/>
                <w:sz w:val="20"/>
                <w:szCs w:val="20"/>
              </w:rPr>
              <w:t>[</w:t>
            </w:r>
            <w:r w:rsidRPr="00DA641E">
              <w:rPr>
                <w:bCs/>
                <w:sz w:val="20"/>
                <w:szCs w:val="20"/>
              </w:rPr>
              <w:t>•</w:t>
            </w:r>
            <w:r w:rsidRPr="00DA641E">
              <w:rPr>
                <w:bCs/>
                <w:color w:val="FF0000"/>
                <w:sz w:val="20"/>
                <w:szCs w:val="20"/>
              </w:rPr>
              <w:t>]</w:t>
            </w:r>
            <w:r w:rsidRPr="00DA641E">
              <w:rPr>
                <w:sz w:val="20"/>
                <w:szCs w:val="20"/>
              </w:rPr>
              <w:t xml:space="preserve"> </w:t>
            </w:r>
            <w:r w:rsidRPr="00DA641E">
              <w:rPr>
                <w:color w:val="FF0000"/>
                <w:sz w:val="20"/>
                <w:szCs w:val="20"/>
              </w:rPr>
              <w:t>[</w:t>
            </w:r>
            <w:r w:rsidRPr="00DA641E">
              <w:rPr>
                <w:sz w:val="20"/>
                <w:szCs w:val="20"/>
              </w:rPr>
              <w:t>дней</w:t>
            </w:r>
            <w:r w:rsidRPr="00DA641E">
              <w:rPr>
                <w:color w:val="FF0000"/>
                <w:sz w:val="20"/>
                <w:szCs w:val="20"/>
              </w:rPr>
              <w:t>]</w:t>
            </w:r>
            <w:r w:rsidRPr="00DA641E">
              <w:rPr>
                <w:sz w:val="20"/>
                <w:szCs w:val="20"/>
              </w:rPr>
              <w:t xml:space="preserve"> / </w:t>
            </w:r>
            <w:r w:rsidRPr="00DA641E">
              <w:rPr>
                <w:color w:val="FF0000"/>
                <w:sz w:val="20"/>
                <w:szCs w:val="20"/>
              </w:rPr>
              <w:t>[</w:t>
            </w:r>
            <w:r w:rsidRPr="00DA641E">
              <w:rPr>
                <w:sz w:val="20"/>
                <w:szCs w:val="20"/>
              </w:rPr>
              <w:t>месяцев</w:t>
            </w:r>
            <w:r w:rsidRPr="00DA641E">
              <w:rPr>
                <w:color w:val="FF0000"/>
                <w:sz w:val="20"/>
                <w:szCs w:val="20"/>
              </w:rPr>
              <w:t>]</w:t>
            </w:r>
            <w:r w:rsidRPr="00DA641E">
              <w:rPr>
                <w:sz w:val="20"/>
                <w:szCs w:val="20"/>
              </w:rPr>
              <w:t xml:space="preserve"> с даты заключения Договора </w:t>
            </w:r>
            <w:r w:rsidRPr="00DA641E">
              <w:rPr>
                <w:color w:val="FF0000"/>
                <w:sz w:val="20"/>
                <w:szCs w:val="20"/>
              </w:rPr>
              <w:t>]</w:t>
            </w:r>
          </w:p>
        </w:tc>
      </w:tr>
    </w:tbl>
    <w:p w14:paraId="78E3E4F3" w14:textId="1089579A" w:rsidR="004038DF" w:rsidRPr="00DA641E" w:rsidRDefault="004038DF" w:rsidP="00151518">
      <w:pPr>
        <w:pStyle w:val="afff0"/>
        <w:numPr>
          <w:ilvl w:val="1"/>
          <w:numId w:val="2"/>
        </w:numPr>
        <w:ind w:left="851" w:hanging="851"/>
      </w:pPr>
      <w:r w:rsidRPr="00DA641E">
        <w:t xml:space="preserve">Договор вступает в силу с момента его подписания Сторонами и действует до </w:t>
      </w:r>
      <w:r w:rsidR="00EA100A" w:rsidRPr="00DA641E">
        <w:rPr>
          <w:color w:val="FF0000"/>
        </w:rPr>
        <w:t>[</w:t>
      </w:r>
      <w:r w:rsidR="00EA100A" w:rsidRPr="00DA641E">
        <w:t>•</w:t>
      </w:r>
      <w:r w:rsidR="00EA100A" w:rsidRPr="00DA641E">
        <w:rPr>
          <w:color w:val="FF0000"/>
        </w:rPr>
        <w:t>]</w:t>
      </w:r>
      <w:r w:rsidRPr="00DA641E">
        <w:t>.</w:t>
      </w:r>
    </w:p>
    <w:p w14:paraId="718103D2" w14:textId="1BD2C95A" w:rsidR="00F22339" w:rsidRPr="00DA641E" w:rsidRDefault="003D5FF9" w:rsidP="00151518">
      <w:pPr>
        <w:pStyle w:val="afff0"/>
        <w:numPr>
          <w:ilvl w:val="1"/>
          <w:numId w:val="2"/>
        </w:numPr>
        <w:ind w:left="851" w:hanging="851"/>
        <w:rPr>
          <w:bCs/>
        </w:rPr>
      </w:pPr>
      <w:proofErr w:type="gramStart"/>
      <w:r w:rsidRPr="00DA641E">
        <w:rPr>
          <w:color w:val="FF0000"/>
        </w:rPr>
        <w:t>[</w:t>
      </w:r>
      <w:r w:rsidR="00C608D4" w:rsidRPr="00DA641E">
        <w:rPr>
          <w:color w:val="FF0000"/>
        </w:rPr>
        <w:t xml:space="preserve"> </w:t>
      </w:r>
      <w:r w:rsidRPr="00DA641E">
        <w:t>Условия</w:t>
      </w:r>
      <w:proofErr w:type="gramEnd"/>
      <w:r w:rsidR="00F22339" w:rsidRPr="00DA641E">
        <w:t xml:space="preserve"> Договора </w:t>
      </w:r>
      <w:r w:rsidR="00C72A8B" w:rsidRPr="00DA641E">
        <w:t>применяются к</w:t>
      </w:r>
      <w:r w:rsidR="00F22339" w:rsidRPr="00DA641E">
        <w:t xml:space="preserve"> отношения</w:t>
      </w:r>
      <w:r w:rsidR="00C72A8B" w:rsidRPr="00DA641E">
        <w:t>м Сторон, возникшим</w:t>
      </w:r>
      <w:r w:rsidR="00F22339" w:rsidRPr="00DA641E">
        <w:t xml:space="preserve"> с </w:t>
      </w:r>
      <w:r w:rsidR="00F22339" w:rsidRPr="00DA641E">
        <w:rPr>
          <w:color w:val="FF0000"/>
        </w:rPr>
        <w:t>[</w:t>
      </w:r>
      <w:r w:rsidR="00F22339" w:rsidRPr="00DA641E">
        <w:t>•</w:t>
      </w:r>
      <w:r w:rsidR="00F22339" w:rsidRPr="00DA641E">
        <w:rPr>
          <w:color w:val="FF0000"/>
        </w:rPr>
        <w:t>]</w:t>
      </w:r>
      <w:r w:rsidR="00F22339" w:rsidRPr="00DA641E">
        <w:t xml:space="preserve">. </w:t>
      </w:r>
      <w:r w:rsidR="00F22339" w:rsidRPr="00DA641E">
        <w:rPr>
          <w:color w:val="FF0000"/>
        </w:rPr>
        <w:t>]</w:t>
      </w:r>
      <w:r w:rsidR="00F22339" w:rsidRPr="00DA641E">
        <w:t xml:space="preserve"> </w:t>
      </w:r>
      <w:r w:rsidR="00F22339" w:rsidRPr="00DA641E">
        <w:rPr>
          <w:rStyle w:val="a8"/>
        </w:rPr>
        <w:footnoteReference w:id="12"/>
      </w:r>
    </w:p>
    <w:p w14:paraId="7D7C79AF" w14:textId="77777777" w:rsidR="00BB66D7" w:rsidRPr="00DA641E" w:rsidRDefault="00BB66D7" w:rsidP="006B4D64">
      <w:pPr>
        <w:pStyle w:val="a0"/>
      </w:pPr>
      <w:r w:rsidRPr="00DA641E">
        <w:t>ЦЕНА</w:t>
      </w:r>
    </w:p>
    <w:p w14:paraId="2B552C15" w14:textId="77777777" w:rsidR="00CC4812" w:rsidRPr="00DA641E" w:rsidRDefault="00CC4812" w:rsidP="00CC4812">
      <w:pPr>
        <w:pStyle w:val="afff0"/>
        <w:ind w:firstLine="0"/>
        <w:rPr>
          <w:bCs/>
        </w:rPr>
      </w:pPr>
      <w:r w:rsidRPr="00DA641E">
        <w:rPr>
          <w:color w:val="FF0000"/>
        </w:rPr>
        <w:t>[</w:t>
      </w:r>
    </w:p>
    <w:p w14:paraId="7D88DEB1" w14:textId="67B851FE" w:rsidR="00CC4812" w:rsidRPr="00DA641E" w:rsidRDefault="00CC4812" w:rsidP="00151518">
      <w:pPr>
        <w:pStyle w:val="afff0"/>
        <w:numPr>
          <w:ilvl w:val="1"/>
          <w:numId w:val="2"/>
        </w:numPr>
        <w:ind w:left="851" w:hanging="851"/>
        <w:rPr>
          <w:bCs/>
        </w:rPr>
      </w:pPr>
      <w:r w:rsidRPr="00DA641E">
        <w:t>Цена Договора</w:t>
      </w:r>
      <w:r w:rsidRPr="00DA641E">
        <w:rPr>
          <w:rFonts w:eastAsia="Calibri"/>
          <w:lang w:eastAsia="ru-RU"/>
        </w:rPr>
        <w:t xml:space="preserve"> является твердой </w:t>
      </w:r>
      <w:r w:rsidR="008F575C" w:rsidRPr="00DA641E">
        <w:rPr>
          <w:rFonts w:eastAsia="Calibri"/>
          <w:color w:val="FF0000"/>
          <w:u w:color="FF0000"/>
          <w:lang w:eastAsia="ru-RU"/>
        </w:rPr>
        <w:t>[</w:t>
      </w:r>
      <w:r w:rsidR="008F575C" w:rsidRPr="00DA641E">
        <w:rPr>
          <w:rFonts w:eastAsia="Calibri"/>
          <w:lang w:eastAsia="ru-RU"/>
        </w:rPr>
        <w:t>,</w:t>
      </w:r>
      <w:r w:rsidR="008F575C" w:rsidRPr="00DA641E">
        <w:rPr>
          <w:rFonts w:eastAsia="Calibri"/>
          <w:color w:val="FF0000"/>
          <w:lang w:eastAsia="ru-RU"/>
        </w:rPr>
        <w:t xml:space="preserve"> </w:t>
      </w:r>
      <w:r w:rsidR="008F575C" w:rsidRPr="00DA641E">
        <w:t xml:space="preserve">определяется </w:t>
      </w:r>
      <w:r w:rsidR="0051082C" w:rsidRPr="00DA641E">
        <w:rPr>
          <w:rFonts w:eastAsia="Calibri"/>
          <w:color w:val="FF0000"/>
          <w:u w:color="FF0000"/>
          <w:lang w:eastAsia="ru-RU"/>
        </w:rPr>
        <w:t xml:space="preserve">[ </w:t>
      </w:r>
      <w:r w:rsidR="0051082C" w:rsidRPr="00DA641E">
        <w:t xml:space="preserve">с учетом характеристик транспортного средства в Приложении «Перечень транспортных средств» </w:t>
      </w:r>
      <w:r w:rsidR="0051082C" w:rsidRPr="00DA641E">
        <w:rPr>
          <w:rFonts w:eastAsia="Calibri"/>
          <w:color w:val="FF0000"/>
          <w:lang w:eastAsia="ru-RU"/>
        </w:rPr>
        <w:t xml:space="preserve">] </w:t>
      </w:r>
      <w:r w:rsidR="0051082C" w:rsidRPr="00DA641E">
        <w:rPr>
          <w:rStyle w:val="a8"/>
          <w:rFonts w:eastAsia="Calibri"/>
          <w:lang w:eastAsia="ru-RU"/>
        </w:rPr>
        <w:footnoteReference w:id="13"/>
      </w:r>
      <w:r w:rsidR="0051082C" w:rsidRPr="00DA641E">
        <w:t xml:space="preserve"> </w:t>
      </w:r>
      <w:r w:rsidR="0051082C" w:rsidRPr="00DA641E">
        <w:rPr>
          <w:color w:val="FF0000"/>
        </w:rPr>
        <w:t>/</w:t>
      </w:r>
      <w:r w:rsidR="0051082C" w:rsidRPr="00DA641E">
        <w:t xml:space="preserve"> </w:t>
      </w:r>
      <w:r w:rsidR="00AC7469" w:rsidRPr="00DA641E">
        <w:rPr>
          <w:rFonts w:eastAsia="Calibri"/>
          <w:color w:val="FF0000"/>
          <w:u w:color="FF0000"/>
          <w:lang w:eastAsia="ru-RU"/>
        </w:rPr>
        <w:t xml:space="preserve">[ </w:t>
      </w:r>
      <w:r w:rsidR="00AC7469" w:rsidRPr="00DA641E">
        <w:rPr>
          <w:highlight w:val="magenta"/>
        </w:rPr>
        <w:t xml:space="preserve">в соответствии с </w:t>
      </w:r>
      <w:r w:rsidR="0051082C" w:rsidRPr="00DA641E">
        <w:rPr>
          <w:rFonts w:eastAsia="Calibri"/>
          <w:color w:val="FF0000"/>
          <w:highlight w:val="magenta"/>
          <w:u w:color="FF0000"/>
          <w:lang w:eastAsia="ru-RU"/>
        </w:rPr>
        <w:t xml:space="preserve">[ </w:t>
      </w:r>
      <w:r w:rsidR="00AC7469" w:rsidRPr="00DA641E">
        <w:rPr>
          <w:highlight w:val="magenta"/>
        </w:rPr>
        <w:t>калькуляцией</w:t>
      </w:r>
      <w:r w:rsidR="0051082C" w:rsidRPr="00DA641E">
        <w:rPr>
          <w:highlight w:val="magenta"/>
        </w:rPr>
        <w:t xml:space="preserve"> </w:t>
      </w:r>
      <w:r w:rsidR="0051082C" w:rsidRPr="00DA641E">
        <w:rPr>
          <w:rFonts w:eastAsia="Calibri"/>
          <w:color w:val="FF0000"/>
          <w:highlight w:val="magenta"/>
          <w:lang w:eastAsia="ru-RU"/>
        </w:rPr>
        <w:t>]</w:t>
      </w:r>
      <w:r w:rsidR="0051082C" w:rsidRPr="00DA641E">
        <w:rPr>
          <w:highlight w:val="magenta"/>
        </w:rPr>
        <w:t xml:space="preserve"> </w:t>
      </w:r>
      <w:r w:rsidR="0051082C" w:rsidRPr="00DA641E">
        <w:rPr>
          <w:color w:val="FF0000"/>
          <w:highlight w:val="magenta"/>
        </w:rPr>
        <w:t>/</w:t>
      </w:r>
      <w:r w:rsidR="0051082C" w:rsidRPr="00DA641E">
        <w:rPr>
          <w:highlight w:val="magenta"/>
        </w:rPr>
        <w:t xml:space="preserve"> </w:t>
      </w:r>
      <w:r w:rsidR="0051082C" w:rsidRPr="00DA641E">
        <w:rPr>
          <w:rFonts w:eastAsia="Calibri"/>
          <w:color w:val="FF0000"/>
          <w:highlight w:val="magenta"/>
          <w:u w:color="FF0000"/>
          <w:lang w:eastAsia="ru-RU"/>
        </w:rPr>
        <w:t xml:space="preserve">[ </w:t>
      </w:r>
      <w:r w:rsidR="00AC7469" w:rsidRPr="00DA641E">
        <w:rPr>
          <w:highlight w:val="magenta"/>
        </w:rPr>
        <w:t xml:space="preserve">расчетом стоимости </w:t>
      </w:r>
      <w:r w:rsidR="0051082C" w:rsidRPr="00DA641E">
        <w:rPr>
          <w:rFonts w:eastAsia="Calibri"/>
          <w:color w:val="FF0000"/>
          <w:highlight w:val="magenta"/>
          <w:lang w:eastAsia="ru-RU"/>
        </w:rPr>
        <w:t>]</w:t>
      </w:r>
      <w:r w:rsidR="0051082C" w:rsidRPr="00DA641E">
        <w:rPr>
          <w:highlight w:val="magenta"/>
        </w:rPr>
        <w:t xml:space="preserve"> </w:t>
      </w:r>
      <w:r w:rsidR="00AC7469" w:rsidRPr="00DA641E">
        <w:rPr>
          <w:highlight w:val="magenta"/>
        </w:rPr>
        <w:t xml:space="preserve">1 машино-часа/перевозки/рейса (Приложение </w:t>
      </w:r>
      <w:r w:rsidR="0051082C" w:rsidRPr="00DA641E">
        <w:rPr>
          <w:highlight w:val="magenta"/>
        </w:rPr>
        <w:t>«</w:t>
      </w:r>
      <w:r w:rsidR="0051082C" w:rsidRPr="00DA641E">
        <w:rPr>
          <w:rFonts w:eastAsia="Calibri"/>
          <w:color w:val="FF0000"/>
          <w:highlight w:val="magenta"/>
          <w:u w:color="FF0000"/>
          <w:lang w:eastAsia="ru-RU"/>
        </w:rPr>
        <w:t xml:space="preserve">[ </w:t>
      </w:r>
      <w:r w:rsidR="0051082C" w:rsidRPr="00DA641E">
        <w:rPr>
          <w:highlight w:val="magenta"/>
        </w:rPr>
        <w:t xml:space="preserve">Калькуляция </w:t>
      </w:r>
      <w:r w:rsidR="0051082C" w:rsidRPr="00DA641E">
        <w:rPr>
          <w:rFonts w:eastAsia="Calibri"/>
          <w:color w:val="FF0000"/>
          <w:highlight w:val="magenta"/>
          <w:lang w:eastAsia="ru-RU"/>
        </w:rPr>
        <w:t>]</w:t>
      </w:r>
      <w:r w:rsidR="0051082C" w:rsidRPr="00DA641E">
        <w:rPr>
          <w:highlight w:val="magenta"/>
        </w:rPr>
        <w:t xml:space="preserve"> </w:t>
      </w:r>
      <w:r w:rsidR="0051082C" w:rsidRPr="00DA641E">
        <w:rPr>
          <w:color w:val="FF0000"/>
          <w:highlight w:val="magenta"/>
        </w:rPr>
        <w:t>/</w:t>
      </w:r>
      <w:r w:rsidR="0051082C" w:rsidRPr="00DA641E">
        <w:rPr>
          <w:highlight w:val="magenta"/>
        </w:rPr>
        <w:t xml:space="preserve"> </w:t>
      </w:r>
      <w:r w:rsidR="0051082C" w:rsidRPr="00DA641E">
        <w:rPr>
          <w:rFonts w:eastAsia="Calibri"/>
          <w:color w:val="FF0000"/>
          <w:highlight w:val="magenta"/>
          <w:u w:color="FF0000"/>
          <w:lang w:eastAsia="ru-RU"/>
        </w:rPr>
        <w:t xml:space="preserve">[ </w:t>
      </w:r>
      <w:r w:rsidR="0051082C" w:rsidRPr="00DA641E">
        <w:rPr>
          <w:highlight w:val="magenta"/>
        </w:rPr>
        <w:t xml:space="preserve">расчет стоимости </w:t>
      </w:r>
      <w:r w:rsidR="0051082C" w:rsidRPr="00DA641E">
        <w:rPr>
          <w:rFonts w:eastAsia="Calibri"/>
          <w:color w:val="FF0000"/>
          <w:highlight w:val="magenta"/>
          <w:lang w:eastAsia="ru-RU"/>
        </w:rPr>
        <w:t>]</w:t>
      </w:r>
      <w:r w:rsidR="0051082C" w:rsidRPr="00DA641E">
        <w:rPr>
          <w:highlight w:val="magenta"/>
        </w:rPr>
        <w:t xml:space="preserve"> 1 машино-часа </w:t>
      </w:r>
      <w:r w:rsidR="0051082C" w:rsidRPr="00DA641E">
        <w:rPr>
          <w:rFonts w:eastAsia="Calibri"/>
          <w:color w:val="FF0000"/>
          <w:highlight w:val="magenta"/>
          <w:lang w:eastAsia="ru-RU"/>
        </w:rPr>
        <w:t>]</w:t>
      </w:r>
      <w:r w:rsidR="0051082C" w:rsidRPr="00DA641E">
        <w:rPr>
          <w:highlight w:val="magenta"/>
        </w:rPr>
        <w:t>» к Договору</w:t>
      </w:r>
      <w:r w:rsidR="00AC7469" w:rsidRPr="00DA641E">
        <w:rPr>
          <w:highlight w:val="magenta"/>
        </w:rPr>
        <w:t xml:space="preserve">). Стоимость 1 машино-часа/перевозки/рейса, установленная </w:t>
      </w:r>
      <w:proofErr w:type="gramStart"/>
      <w:r w:rsidR="0051082C" w:rsidRPr="00DA641E">
        <w:rPr>
          <w:rFonts w:eastAsia="Calibri"/>
          <w:color w:val="FF0000"/>
          <w:highlight w:val="magenta"/>
          <w:u w:color="FF0000"/>
          <w:lang w:eastAsia="ru-RU"/>
        </w:rPr>
        <w:t xml:space="preserve">[ </w:t>
      </w:r>
      <w:r w:rsidR="00AC7469" w:rsidRPr="00DA641E">
        <w:rPr>
          <w:highlight w:val="magenta"/>
        </w:rPr>
        <w:t>калькуляцией</w:t>
      </w:r>
      <w:proofErr w:type="gramEnd"/>
      <w:r w:rsidR="0051082C" w:rsidRPr="00DA641E">
        <w:rPr>
          <w:highlight w:val="magenta"/>
        </w:rPr>
        <w:t xml:space="preserve"> </w:t>
      </w:r>
      <w:r w:rsidR="0051082C" w:rsidRPr="00DA641E">
        <w:rPr>
          <w:rFonts w:eastAsia="Calibri"/>
          <w:color w:val="FF0000"/>
          <w:highlight w:val="magenta"/>
          <w:lang w:eastAsia="ru-RU"/>
        </w:rPr>
        <w:t>]</w:t>
      </w:r>
      <w:r w:rsidR="0051082C" w:rsidRPr="00DA641E">
        <w:rPr>
          <w:highlight w:val="magenta"/>
        </w:rPr>
        <w:t xml:space="preserve"> </w:t>
      </w:r>
      <w:r w:rsidR="0051082C" w:rsidRPr="00DA641E">
        <w:rPr>
          <w:color w:val="FF0000"/>
          <w:highlight w:val="magenta"/>
        </w:rPr>
        <w:t>/</w:t>
      </w:r>
      <w:r w:rsidR="0051082C" w:rsidRPr="00DA641E">
        <w:rPr>
          <w:highlight w:val="magenta"/>
        </w:rPr>
        <w:t xml:space="preserve"> </w:t>
      </w:r>
      <w:r w:rsidR="0051082C" w:rsidRPr="00DA641E">
        <w:rPr>
          <w:rFonts w:eastAsia="Calibri"/>
          <w:color w:val="FF0000"/>
          <w:highlight w:val="magenta"/>
          <w:u w:color="FF0000"/>
          <w:lang w:eastAsia="ru-RU"/>
        </w:rPr>
        <w:t xml:space="preserve">[ </w:t>
      </w:r>
      <w:r w:rsidR="00AC7469" w:rsidRPr="00DA641E">
        <w:rPr>
          <w:highlight w:val="magenta"/>
        </w:rPr>
        <w:t>расчетом стоимости</w:t>
      </w:r>
      <w:r w:rsidR="0051082C" w:rsidRPr="00DA641E">
        <w:rPr>
          <w:highlight w:val="magenta"/>
        </w:rPr>
        <w:t xml:space="preserve"> </w:t>
      </w:r>
      <w:r w:rsidR="0051082C" w:rsidRPr="00DA641E">
        <w:rPr>
          <w:rFonts w:eastAsia="Calibri"/>
          <w:color w:val="FF0000"/>
          <w:highlight w:val="magenta"/>
          <w:lang w:eastAsia="ru-RU"/>
        </w:rPr>
        <w:t>]</w:t>
      </w:r>
      <w:r w:rsidR="00AC7469" w:rsidRPr="00DA641E">
        <w:rPr>
          <w:highlight w:val="magenta"/>
        </w:rPr>
        <w:t xml:space="preserve">, остаётся неизменной на весь период </w:t>
      </w:r>
      <w:r w:rsidR="00AC7469" w:rsidRPr="00DA641E">
        <w:rPr>
          <w:highlight w:val="magenta"/>
        </w:rPr>
        <w:lastRenderedPageBreak/>
        <w:t>действия договора.</w:t>
      </w:r>
      <w:r w:rsidR="00AC7469" w:rsidRPr="00DA641E">
        <w:rPr>
          <w:rFonts w:eastAsia="Calibri"/>
          <w:color w:val="FF0000"/>
          <w:lang w:eastAsia="ru-RU"/>
        </w:rPr>
        <w:t xml:space="preserve"> ]</w:t>
      </w:r>
      <w:r w:rsidR="00BE2A07" w:rsidRPr="00DA641E">
        <w:rPr>
          <w:rFonts w:eastAsia="Calibri"/>
          <w:color w:val="FF0000"/>
          <w:lang w:eastAsia="ru-RU"/>
        </w:rPr>
        <w:t xml:space="preserve"> </w:t>
      </w:r>
      <w:r w:rsidR="0051082C" w:rsidRPr="00DA641E">
        <w:rPr>
          <w:color w:val="FF0000"/>
        </w:rPr>
        <w:t>/</w:t>
      </w:r>
      <w:r w:rsidR="0051082C" w:rsidRPr="00DA641E">
        <w:t xml:space="preserve"> </w:t>
      </w:r>
      <w:proofErr w:type="gramStart"/>
      <w:r w:rsidR="00AC7469" w:rsidRPr="00DA641E">
        <w:rPr>
          <w:rFonts w:eastAsia="Calibri"/>
          <w:color w:val="FF0000"/>
          <w:u w:color="FF0000"/>
          <w:lang w:eastAsia="ru-RU"/>
        </w:rPr>
        <w:t xml:space="preserve">[ </w:t>
      </w:r>
      <w:r w:rsidR="008F575C" w:rsidRPr="00DA641E">
        <w:rPr>
          <w:highlight w:val="cyan"/>
        </w:rPr>
        <w:t>в</w:t>
      </w:r>
      <w:proofErr w:type="gramEnd"/>
      <w:r w:rsidR="008F575C" w:rsidRPr="00DA641E">
        <w:rPr>
          <w:highlight w:val="cyan"/>
        </w:rPr>
        <w:t xml:space="preserve"> Приложении «Производственная программа» к Договору</w:t>
      </w:r>
      <w:r w:rsidR="008F575C" w:rsidRPr="00DA641E">
        <w:rPr>
          <w:rFonts w:eastAsia="Calibri"/>
          <w:highlight w:val="cyan"/>
          <w:lang w:eastAsia="ru-RU"/>
        </w:rPr>
        <w:t xml:space="preserve">, </w:t>
      </w:r>
      <w:r w:rsidR="00676641" w:rsidRPr="00DA641E">
        <w:rPr>
          <w:rFonts w:eastAsia="Calibri"/>
          <w:color w:val="FF0000"/>
          <w:highlight w:val="cyan"/>
          <w:u w:color="FF0000"/>
          <w:lang w:eastAsia="ru-RU"/>
        </w:rPr>
        <w:t xml:space="preserve">[ </w:t>
      </w:r>
      <w:r w:rsidR="008F575C" w:rsidRPr="00DA641E">
        <w:rPr>
          <w:highlight w:val="cyan"/>
        </w:rPr>
        <w:t>исходя из тарифов, указанных в Приложении «Протокол согласования цен на услуги»</w:t>
      </w:r>
      <w:r w:rsidR="00AC2538" w:rsidRPr="00DA641E">
        <w:rPr>
          <w:highlight w:val="cyan"/>
        </w:rPr>
        <w:t xml:space="preserve"> к Договору</w:t>
      </w:r>
      <w:r w:rsidR="008F575C" w:rsidRPr="00DA641E">
        <w:rPr>
          <w:rFonts w:eastAsia="Calibri"/>
          <w:highlight w:val="cyan"/>
          <w:lang w:eastAsia="ru-RU"/>
        </w:rPr>
        <w:t>,</w:t>
      </w:r>
      <w:r w:rsidR="00676641" w:rsidRPr="00DA641E">
        <w:rPr>
          <w:rFonts w:eastAsia="Calibri"/>
          <w:highlight w:val="cyan"/>
          <w:lang w:eastAsia="ru-RU"/>
        </w:rPr>
        <w:t xml:space="preserve"> </w:t>
      </w:r>
      <w:r w:rsidR="00676641" w:rsidRPr="00DA641E">
        <w:rPr>
          <w:rFonts w:eastAsia="Calibri"/>
          <w:color w:val="FF0000"/>
          <w:lang w:eastAsia="ru-RU"/>
        </w:rPr>
        <w:t>]</w:t>
      </w:r>
      <w:r w:rsidR="008F575C" w:rsidRPr="00DA641E">
        <w:rPr>
          <w:rFonts w:eastAsia="Calibri"/>
          <w:color w:val="FF0000"/>
          <w:lang w:eastAsia="ru-RU"/>
        </w:rPr>
        <w:t xml:space="preserve"> ]</w:t>
      </w:r>
      <w:r w:rsidR="008F575C" w:rsidRPr="00DA641E">
        <w:rPr>
          <w:rFonts w:eastAsia="Calibri"/>
          <w:lang w:eastAsia="ru-RU"/>
        </w:rPr>
        <w:t xml:space="preserve"> </w:t>
      </w:r>
      <w:r w:rsidR="00AC7469" w:rsidRPr="00DA641E">
        <w:rPr>
          <w:rFonts w:eastAsia="Calibri"/>
          <w:color w:val="FF0000"/>
          <w:lang w:eastAsia="ru-RU"/>
        </w:rPr>
        <w:t xml:space="preserve">] </w:t>
      </w:r>
      <w:r w:rsidRPr="00DA641E">
        <w:rPr>
          <w:rFonts w:eastAsia="Calibri"/>
          <w:lang w:eastAsia="ru-RU"/>
        </w:rPr>
        <w:t>и составляет</w:t>
      </w:r>
      <w:r w:rsidRPr="00DA641E">
        <w:t>:</w:t>
      </w:r>
    </w:p>
    <w:tbl>
      <w:tblPr>
        <w:tblStyle w:val="aff2"/>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DA641E"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DA641E" w:rsidRDefault="00CC4812" w:rsidP="00AF12ED">
            <w:pPr>
              <w:spacing w:after="120"/>
              <w:rPr>
                <w:rFonts w:ascii="Tahoma" w:hAnsi="Tahoma" w:cs="Tahoma"/>
                <w:sz w:val="20"/>
              </w:rPr>
            </w:pPr>
            <w:r w:rsidRPr="00DA641E">
              <w:rPr>
                <w:rFonts w:ascii="Tahoma" w:hAnsi="Tahoma" w:cs="Tahoma"/>
                <w:color w:val="FF0000"/>
                <w:sz w:val="20"/>
              </w:rPr>
              <w:t xml:space="preserve">[ </w:t>
            </w:r>
            <w:r w:rsidRPr="00DA641E">
              <w:rPr>
                <w:rFonts w:ascii="Tahoma" w:hAnsi="Tahoma" w:cs="Tahoma"/>
                <w:sz w:val="20"/>
              </w:rPr>
              <w:t xml:space="preserve">без НДС </w:t>
            </w:r>
            <w:r w:rsidRPr="00DA641E">
              <w:rPr>
                <w:rFonts w:ascii="Tahoma" w:hAnsi="Tahoma" w:cs="Tahoma"/>
                <w:color w:val="FF0000"/>
                <w:sz w:val="20"/>
              </w:rPr>
              <w:t xml:space="preserve">] </w:t>
            </w:r>
            <w:r w:rsidR="00422FCE" w:rsidRPr="00DA641E">
              <w:rPr>
                <w:rStyle w:val="a8"/>
                <w:rFonts w:cs="Tahoma"/>
                <w:lang w:val="en-US"/>
              </w:rPr>
              <w:footnoteReference w:id="14"/>
            </w:r>
          </w:p>
        </w:tc>
        <w:tc>
          <w:tcPr>
            <w:tcW w:w="3118" w:type="dxa"/>
            <w:tcBorders>
              <w:bottom w:val="dotted" w:sz="4" w:space="0" w:color="A6A6A6" w:themeColor="background1" w:themeShade="A6"/>
            </w:tcBorders>
            <w:shd w:val="clear" w:color="auto" w:fill="auto"/>
          </w:tcPr>
          <w:p w14:paraId="14F2C03B" w14:textId="4742A9D3" w:rsidR="00CC4812" w:rsidRPr="00DA641E" w:rsidRDefault="00CC4812" w:rsidP="00AF12ED">
            <w:pPr>
              <w:spacing w:after="120"/>
              <w:rPr>
                <w:rFonts w:ascii="Tahoma" w:hAnsi="Tahoma" w:cs="Tahoma"/>
                <w:sz w:val="20"/>
              </w:rPr>
            </w:pPr>
            <w:r w:rsidRPr="00DA641E">
              <w:rPr>
                <w:rFonts w:ascii="Tahoma" w:hAnsi="Tahoma" w:cs="Tahoma"/>
                <w:sz w:val="20"/>
                <w:highlight w:val="darkCyan"/>
              </w:rPr>
              <w:t xml:space="preserve">НДС </w:t>
            </w:r>
            <w:r w:rsidRPr="00DA641E">
              <w:rPr>
                <w:rFonts w:ascii="Tahoma" w:hAnsi="Tahoma" w:cs="Tahoma"/>
                <w:color w:val="FF0000"/>
                <w:sz w:val="20"/>
                <w:highlight w:val="darkCyan"/>
              </w:rPr>
              <w:t>[</w:t>
            </w:r>
            <w:r w:rsidR="009A1FDA" w:rsidRPr="00DA641E">
              <w:rPr>
                <w:rFonts w:ascii="Tahoma" w:hAnsi="Tahoma" w:cs="Tahoma"/>
                <w:color w:val="FF0000"/>
                <w:sz w:val="20"/>
                <w:highlight w:val="darkCyan"/>
              </w:rPr>
              <w:t xml:space="preserve"> </w:t>
            </w:r>
            <w:r w:rsidRPr="00DA641E">
              <w:rPr>
                <w:rFonts w:ascii="Tahoma" w:hAnsi="Tahoma" w:cs="Tahoma"/>
                <w:sz w:val="20"/>
                <w:highlight w:val="darkCyan"/>
              </w:rPr>
              <w:t>(</w:t>
            </w:r>
            <w:r w:rsidRPr="00DA641E">
              <w:rPr>
                <w:rFonts w:ascii="Tahoma" w:hAnsi="Tahoma" w:cs="Tahoma"/>
                <w:color w:val="FF0000"/>
                <w:sz w:val="20"/>
                <w:highlight w:val="darkCyan"/>
              </w:rPr>
              <w:t>[</w:t>
            </w:r>
            <w:r w:rsidRPr="00DA641E">
              <w:rPr>
                <w:rFonts w:ascii="Tahoma" w:hAnsi="Tahoma" w:cs="Tahoma"/>
                <w:sz w:val="20"/>
                <w:highlight w:val="darkCyan"/>
              </w:rPr>
              <w:t>•</w:t>
            </w:r>
            <w:r w:rsidRPr="00DA641E">
              <w:rPr>
                <w:rFonts w:ascii="Tahoma" w:hAnsi="Tahoma" w:cs="Tahoma"/>
                <w:color w:val="FF0000"/>
                <w:sz w:val="20"/>
                <w:highlight w:val="darkCyan"/>
              </w:rPr>
              <w:t>]</w:t>
            </w:r>
            <w:r w:rsidRPr="00DA641E">
              <w:rPr>
                <w:rFonts w:ascii="Tahoma" w:hAnsi="Tahoma" w:cs="Tahoma"/>
                <w:sz w:val="20"/>
                <w:highlight w:val="darkCyan"/>
              </w:rPr>
              <w:t>%)</w:t>
            </w:r>
            <w:r w:rsidR="009A1FDA" w:rsidRPr="00DA641E">
              <w:rPr>
                <w:rFonts w:ascii="Tahoma" w:hAnsi="Tahoma" w:cs="Tahoma"/>
                <w:sz w:val="20"/>
                <w:highlight w:val="darkCyan"/>
              </w:rPr>
              <w:t xml:space="preserve"> </w:t>
            </w:r>
            <w:r w:rsidRPr="00DA641E">
              <w:rPr>
                <w:rFonts w:ascii="Tahoma" w:hAnsi="Tahoma" w:cs="Tahoma"/>
                <w:color w:val="FF0000"/>
                <w:sz w:val="20"/>
                <w:highlight w:val="darkCyan"/>
              </w:rPr>
              <w:t>]</w:t>
            </w:r>
            <w:r w:rsidRPr="00DA641E">
              <w:rPr>
                <w:rFonts w:ascii="Tahoma" w:hAnsi="Tahoma" w:cs="Tahoma"/>
                <w:sz w:val="20"/>
              </w:rPr>
              <w:t xml:space="preserve"> </w:t>
            </w:r>
            <w:r w:rsidR="00422FCE" w:rsidRPr="00DA641E">
              <w:rPr>
                <w:rStyle w:val="a8"/>
                <w:rFonts w:cs="Tahoma"/>
              </w:rPr>
              <w:footnoteReference w:id="15"/>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DA641E" w:rsidRDefault="00CC4812" w:rsidP="00AF12ED">
            <w:pPr>
              <w:spacing w:after="120"/>
              <w:rPr>
                <w:rFonts w:ascii="Tahoma" w:hAnsi="Tahoma" w:cs="Tahoma"/>
                <w:sz w:val="20"/>
                <w:lang w:val="en-US" w:eastAsia="en-US"/>
              </w:rPr>
            </w:pPr>
            <w:r w:rsidRPr="00DA641E">
              <w:rPr>
                <w:rFonts w:ascii="Tahoma" w:hAnsi="Tahoma" w:cs="Tahoma"/>
                <w:sz w:val="20"/>
                <w:lang w:eastAsia="en-US"/>
              </w:rPr>
              <w:t xml:space="preserve">Итого </w:t>
            </w:r>
            <w:r w:rsidRPr="00DA641E">
              <w:rPr>
                <w:rFonts w:ascii="Tahoma" w:hAnsi="Tahoma" w:cs="Tahoma"/>
                <w:color w:val="FF0000"/>
                <w:sz w:val="20"/>
                <w:lang w:eastAsia="en-US"/>
              </w:rPr>
              <w:t xml:space="preserve">[, </w:t>
            </w:r>
            <w:r w:rsidRPr="00DA641E">
              <w:rPr>
                <w:rFonts w:ascii="Tahoma" w:hAnsi="Tahoma" w:cs="Tahoma"/>
                <w:sz w:val="20"/>
                <w:highlight w:val="darkCyan"/>
                <w:lang w:eastAsia="en-US"/>
              </w:rPr>
              <w:t>включая НДС</w:t>
            </w:r>
            <w:r w:rsidR="009A1FDA" w:rsidRPr="00DA641E">
              <w:rPr>
                <w:rFonts w:ascii="Tahoma" w:hAnsi="Tahoma" w:cs="Tahoma"/>
                <w:sz w:val="20"/>
                <w:lang w:eastAsia="en-US"/>
              </w:rPr>
              <w:t xml:space="preserve"> </w:t>
            </w:r>
            <w:r w:rsidRPr="00DA641E">
              <w:rPr>
                <w:rFonts w:ascii="Tahoma" w:hAnsi="Tahoma" w:cs="Tahoma"/>
                <w:color w:val="FF0000"/>
                <w:sz w:val="20"/>
                <w:lang w:eastAsia="en-US"/>
              </w:rPr>
              <w:t>]</w:t>
            </w:r>
            <w:r w:rsidR="0040751B" w:rsidRPr="00DA641E">
              <w:rPr>
                <w:rFonts w:ascii="Tahoma" w:hAnsi="Tahoma" w:cs="Tahoma"/>
                <w:color w:val="FF0000"/>
                <w:sz w:val="20"/>
                <w:lang w:eastAsia="en-US"/>
              </w:rPr>
              <w:t xml:space="preserve"> </w:t>
            </w:r>
            <w:r w:rsidR="0040751B" w:rsidRPr="00DA641E">
              <w:rPr>
                <w:rStyle w:val="a8"/>
                <w:rFonts w:cs="Tahoma"/>
                <w:lang w:eastAsia="en-US"/>
              </w:rPr>
              <w:footnoteReference w:id="16"/>
            </w:r>
          </w:p>
        </w:tc>
      </w:tr>
      <w:tr w:rsidR="00CC4812" w:rsidRPr="00DA641E"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3673B98F" w:rsidR="00CC4812" w:rsidRPr="00DA641E" w:rsidRDefault="00CC4812" w:rsidP="00AF12ED">
            <w:pPr>
              <w:spacing w:after="120"/>
              <w:rPr>
                <w:rFonts w:ascii="Tahoma" w:hAnsi="Tahoma" w:cs="Tahoma"/>
                <w:sz w:val="20"/>
              </w:rPr>
            </w:pPr>
            <w:r w:rsidRPr="00DA641E">
              <w:rPr>
                <w:rFonts w:ascii="Tahoma" w:hAnsi="Tahoma" w:cs="Tahoma"/>
                <w:color w:val="FF0000"/>
                <w:sz w:val="20"/>
              </w:rPr>
              <w:t>[</w:t>
            </w:r>
            <w:r w:rsidRPr="00DA641E">
              <w:rPr>
                <w:rFonts w:ascii="Tahoma" w:hAnsi="Tahoma" w:cs="Tahoma"/>
                <w:sz w:val="20"/>
              </w:rPr>
              <w:t>•</w:t>
            </w:r>
            <w:r w:rsidRPr="00DA641E">
              <w:rPr>
                <w:rFonts w:ascii="Tahoma" w:hAnsi="Tahoma" w:cs="Tahoma"/>
                <w:color w:val="FF0000"/>
                <w:sz w:val="20"/>
              </w:rPr>
              <w:t>]</w:t>
            </w:r>
            <w:r w:rsidR="00C608D4" w:rsidRPr="00DA641E">
              <w:rPr>
                <w:rFonts w:ascii="Tahoma" w:hAnsi="Tahoma" w:cs="Tahoma"/>
                <w:color w:val="FF0000"/>
                <w:sz w:val="20"/>
              </w:rPr>
              <w:t xml:space="preserve"> </w:t>
            </w:r>
            <w:r w:rsidR="00C608D4" w:rsidRPr="00DA641E">
              <w:rPr>
                <w:rStyle w:val="a8"/>
                <w:rFonts w:cs="Tahoma"/>
              </w:rPr>
              <w:footnoteReference w:id="17"/>
            </w:r>
            <w:r w:rsidRPr="00DA641E">
              <w:rPr>
                <w:rFonts w:ascii="Tahoma" w:hAnsi="Tahoma" w:cs="Tahoma"/>
                <w:sz w:val="20"/>
              </w:rPr>
              <w:t xml:space="preserve"> рублей (далее - </w:t>
            </w:r>
            <w:r w:rsidRPr="00DA641E">
              <w:rPr>
                <w:rFonts w:ascii="Tahoma" w:hAnsi="Tahoma" w:cs="Tahoma"/>
                <w:b/>
                <w:sz w:val="20"/>
              </w:rPr>
              <w:t>₽</w:t>
            </w:r>
            <w:r w:rsidRPr="00DA641E">
              <w:rPr>
                <w:rFonts w:ascii="Tahoma" w:hAnsi="Tahoma" w:cs="Tahoma"/>
                <w:sz w:val="20"/>
              </w:rPr>
              <w:t xml:space="preserve">) </w:t>
            </w:r>
            <w:r w:rsidR="00422FCE" w:rsidRPr="00DA641E">
              <w:rPr>
                <w:rStyle w:val="a8"/>
                <w:rFonts w:cs="Tahoma"/>
              </w:rPr>
              <w:footnoteReference w:id="1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DA641E" w:rsidRDefault="00CC4812" w:rsidP="00AF12ED">
            <w:pPr>
              <w:spacing w:after="120"/>
              <w:rPr>
                <w:rFonts w:ascii="Tahoma" w:hAnsi="Tahoma" w:cs="Tahoma"/>
                <w:sz w:val="20"/>
                <w:highlight w:val="darkCyan"/>
              </w:rPr>
            </w:pPr>
            <w:r w:rsidRPr="00DA641E">
              <w:rPr>
                <w:rFonts w:ascii="Tahoma" w:hAnsi="Tahoma" w:cs="Tahoma"/>
                <w:color w:val="FF0000"/>
                <w:sz w:val="20"/>
                <w:highlight w:val="darkCyan"/>
              </w:rPr>
              <w:t>[ [</w:t>
            </w:r>
            <w:r w:rsidRPr="00DA641E">
              <w:rPr>
                <w:rFonts w:ascii="Tahoma" w:hAnsi="Tahoma" w:cs="Tahoma"/>
                <w:sz w:val="20"/>
                <w:highlight w:val="darkCyan"/>
              </w:rPr>
              <w:t>•</w:t>
            </w:r>
            <w:r w:rsidRPr="00DA641E">
              <w:rPr>
                <w:rFonts w:ascii="Tahoma" w:hAnsi="Tahoma" w:cs="Tahoma"/>
                <w:color w:val="FF0000"/>
                <w:sz w:val="20"/>
                <w:highlight w:val="darkCyan"/>
              </w:rPr>
              <w:t>]</w:t>
            </w:r>
            <w:r w:rsidRPr="00DA641E">
              <w:rPr>
                <w:rFonts w:ascii="Tahoma" w:hAnsi="Tahoma" w:cs="Tahoma"/>
                <w:sz w:val="20"/>
                <w:highlight w:val="darkCyan"/>
              </w:rPr>
              <w:t> </w:t>
            </w:r>
            <w:r w:rsidR="00A37254" w:rsidRPr="00DA641E">
              <w:rPr>
                <w:rFonts w:ascii="Tahoma" w:hAnsi="Tahoma" w:cs="Tahoma"/>
                <w:color w:val="FF0000"/>
                <w:sz w:val="20"/>
                <w:highlight w:val="darkCyan"/>
              </w:rPr>
              <w:t xml:space="preserve">[ </w:t>
            </w:r>
            <w:r w:rsidRPr="00DA641E">
              <w:rPr>
                <w:rFonts w:ascii="Tahoma" w:hAnsi="Tahoma" w:cs="Tahoma"/>
                <w:sz w:val="20"/>
                <w:highlight w:val="darkCyan"/>
              </w:rPr>
              <w:t xml:space="preserve">₽ </w:t>
            </w:r>
            <w:r w:rsidRPr="00DA641E">
              <w:rPr>
                <w:rFonts w:ascii="Tahoma" w:hAnsi="Tahoma" w:cs="Tahoma"/>
                <w:color w:val="FF0000"/>
                <w:sz w:val="20"/>
                <w:highlight w:val="darkCyan"/>
              </w:rPr>
              <w:t>]</w:t>
            </w:r>
            <w:r w:rsidRPr="00DA641E">
              <w:rPr>
                <w:rFonts w:ascii="Tahoma" w:hAnsi="Tahoma" w:cs="Tahoma"/>
                <w:sz w:val="20"/>
                <w:highlight w:val="darkCyan"/>
              </w:rPr>
              <w:t xml:space="preserve"> </w:t>
            </w:r>
            <w:r w:rsidR="00A37254" w:rsidRPr="00DA641E">
              <w:rPr>
                <w:rFonts w:ascii="Tahoma" w:hAnsi="Tahoma" w:cs="Tahoma"/>
                <w:color w:val="FF0000"/>
                <w:sz w:val="20"/>
                <w:highlight w:val="darkCyan"/>
              </w:rPr>
              <w:t>]</w:t>
            </w:r>
            <w:r w:rsidR="00A37254" w:rsidRPr="00DA641E">
              <w:rPr>
                <w:rFonts w:ascii="Tahoma" w:hAnsi="Tahoma" w:cs="Tahoma"/>
                <w:color w:val="FF0000"/>
                <w:sz w:val="20"/>
              </w:rPr>
              <w:t xml:space="preserve"> </w:t>
            </w:r>
            <w:r w:rsidR="00422FCE" w:rsidRPr="00DA641E">
              <w:rPr>
                <w:rFonts w:ascii="Tahoma" w:hAnsi="Tahoma" w:cs="Tahoma"/>
                <w:color w:val="FF0000"/>
                <w:sz w:val="20"/>
                <w:vertAlign w:val="superscript"/>
                <w:lang w:val="en-US"/>
              </w:rPr>
              <w:footnoteReference w:id="19"/>
            </w:r>
          </w:p>
          <w:p w14:paraId="590FF9AA" w14:textId="77777777" w:rsidR="00CC4812" w:rsidRPr="00DA641E" w:rsidRDefault="00CC4812" w:rsidP="00AF12ED">
            <w:pPr>
              <w:spacing w:after="120"/>
              <w:rPr>
                <w:rFonts w:ascii="Tahoma" w:hAnsi="Tahoma" w:cs="Tahoma"/>
                <w:color w:val="FF0000"/>
                <w:sz w:val="20"/>
                <w:highlight w:val="darkCyan"/>
              </w:rPr>
            </w:pPr>
            <w:r w:rsidRPr="00DA641E">
              <w:rPr>
                <w:rFonts w:ascii="Tahoma" w:hAnsi="Tahoma" w:cs="Tahoma"/>
                <w:color w:val="FF0000"/>
                <w:sz w:val="20"/>
                <w:highlight w:val="darkCyan"/>
              </w:rPr>
              <w:t>/</w:t>
            </w:r>
          </w:p>
          <w:p w14:paraId="2EFCEC1B" w14:textId="77777777" w:rsidR="00CC4812" w:rsidRPr="00DA641E" w:rsidRDefault="00CC4812" w:rsidP="00AF12ED">
            <w:pPr>
              <w:spacing w:after="120"/>
              <w:rPr>
                <w:rFonts w:ascii="Tahoma" w:hAnsi="Tahoma" w:cs="Tahoma"/>
                <w:color w:val="FF0000"/>
                <w:sz w:val="20"/>
              </w:rPr>
            </w:pPr>
            <w:proofErr w:type="gramStart"/>
            <w:r w:rsidRPr="00DA641E">
              <w:rPr>
                <w:rFonts w:ascii="Tahoma" w:hAnsi="Tahoma" w:cs="Tahoma"/>
                <w:color w:val="FF0000"/>
                <w:sz w:val="20"/>
                <w:highlight w:val="darkCyan"/>
              </w:rPr>
              <w:t xml:space="preserve">[ </w:t>
            </w:r>
            <w:r w:rsidRPr="00DA641E">
              <w:rPr>
                <w:rFonts w:ascii="Tahoma" w:hAnsi="Tahoma" w:cs="Tahoma"/>
                <w:sz w:val="20"/>
                <w:highlight w:val="darkCyan"/>
              </w:rPr>
              <w:t>НДС</w:t>
            </w:r>
            <w:proofErr w:type="gramEnd"/>
            <w:r w:rsidRPr="00DA641E">
              <w:rPr>
                <w:rFonts w:ascii="Tahoma" w:hAnsi="Tahoma" w:cs="Tahoma"/>
                <w:sz w:val="20"/>
                <w:highlight w:val="darkCyan"/>
              </w:rPr>
              <w:t xml:space="preserve"> не облагается на основании пп. </w:t>
            </w:r>
            <w:r w:rsidRPr="00DA641E">
              <w:rPr>
                <w:rFonts w:ascii="Tahoma" w:hAnsi="Tahoma" w:cs="Tahoma"/>
                <w:color w:val="FF0000"/>
                <w:sz w:val="20"/>
                <w:highlight w:val="darkCyan"/>
              </w:rPr>
              <w:t>[</w:t>
            </w:r>
            <w:r w:rsidRPr="00DA641E">
              <w:rPr>
                <w:rFonts w:ascii="Tahoma" w:hAnsi="Tahoma" w:cs="Tahoma"/>
                <w:sz w:val="20"/>
                <w:highlight w:val="darkCyan"/>
              </w:rPr>
              <w:t>•</w:t>
            </w:r>
            <w:r w:rsidRPr="00DA641E">
              <w:rPr>
                <w:rFonts w:ascii="Tahoma" w:hAnsi="Tahoma" w:cs="Tahoma"/>
                <w:color w:val="FF0000"/>
                <w:sz w:val="20"/>
                <w:highlight w:val="darkCyan"/>
              </w:rPr>
              <w:t>]</w:t>
            </w:r>
            <w:r w:rsidRPr="00DA641E">
              <w:rPr>
                <w:rFonts w:ascii="Tahoma" w:hAnsi="Tahoma" w:cs="Tahoma"/>
                <w:sz w:val="20"/>
                <w:highlight w:val="darkCyan"/>
              </w:rPr>
              <w:t xml:space="preserve"> п.</w:t>
            </w:r>
            <w:r w:rsidRPr="00DA641E">
              <w:rPr>
                <w:rFonts w:ascii="Tahoma" w:hAnsi="Tahoma" w:cs="Tahoma"/>
                <w:color w:val="FF0000"/>
                <w:sz w:val="20"/>
                <w:highlight w:val="darkCyan"/>
              </w:rPr>
              <w:t>[</w:t>
            </w:r>
            <w:r w:rsidRPr="00DA641E">
              <w:rPr>
                <w:rFonts w:ascii="Tahoma" w:hAnsi="Tahoma" w:cs="Tahoma"/>
                <w:sz w:val="20"/>
                <w:highlight w:val="darkCyan"/>
              </w:rPr>
              <w:t>•</w:t>
            </w:r>
            <w:r w:rsidRPr="00DA641E">
              <w:rPr>
                <w:rFonts w:ascii="Tahoma" w:hAnsi="Tahoma" w:cs="Tahoma"/>
                <w:color w:val="FF0000"/>
                <w:sz w:val="20"/>
                <w:highlight w:val="darkCyan"/>
              </w:rPr>
              <w:t>]</w:t>
            </w:r>
            <w:r w:rsidRPr="00DA641E">
              <w:rPr>
                <w:rFonts w:ascii="Tahoma" w:hAnsi="Tahoma" w:cs="Tahoma"/>
                <w:sz w:val="20"/>
                <w:highlight w:val="darkCyan"/>
              </w:rPr>
              <w:t xml:space="preserve"> ст. </w:t>
            </w:r>
            <w:r w:rsidRPr="00DA641E">
              <w:rPr>
                <w:rFonts w:ascii="Tahoma" w:hAnsi="Tahoma" w:cs="Tahoma"/>
                <w:color w:val="FF0000"/>
                <w:sz w:val="20"/>
                <w:highlight w:val="darkCyan"/>
              </w:rPr>
              <w:t>[</w:t>
            </w:r>
            <w:r w:rsidRPr="00DA641E">
              <w:rPr>
                <w:rFonts w:ascii="Tahoma" w:hAnsi="Tahoma" w:cs="Tahoma"/>
                <w:sz w:val="20"/>
                <w:highlight w:val="darkCyan"/>
              </w:rPr>
              <w:t>•</w:t>
            </w:r>
            <w:r w:rsidRPr="00DA641E">
              <w:rPr>
                <w:rFonts w:ascii="Tahoma" w:hAnsi="Tahoma" w:cs="Tahoma"/>
                <w:color w:val="FF0000"/>
                <w:sz w:val="20"/>
                <w:highlight w:val="darkCyan"/>
              </w:rPr>
              <w:t>]</w:t>
            </w:r>
            <w:r w:rsidRPr="00DA641E">
              <w:rPr>
                <w:rFonts w:ascii="Tahoma" w:hAnsi="Tahoma" w:cs="Tahoma"/>
                <w:sz w:val="20"/>
                <w:highlight w:val="darkCyan"/>
              </w:rPr>
              <w:t xml:space="preserve"> Налогового кодекса РФ. </w:t>
            </w:r>
            <w:bookmarkStart w:id="0" w:name="_Ref160720686"/>
            <w:r w:rsidRPr="00DA641E">
              <w:rPr>
                <w:rFonts w:ascii="Tahoma" w:hAnsi="Tahoma" w:cs="Tahoma"/>
                <w:color w:val="FF0000"/>
                <w:sz w:val="20"/>
                <w:highlight w:val="darkCyan"/>
              </w:rPr>
              <w:t xml:space="preserve">] </w:t>
            </w:r>
            <w:r w:rsidR="00422FCE" w:rsidRPr="00DA641E">
              <w:rPr>
                <w:rStyle w:val="a8"/>
                <w:rFonts w:cs="Tahoma"/>
              </w:rPr>
              <w:footnoteReference w:id="20"/>
            </w:r>
            <w:bookmarkEnd w:id="0"/>
          </w:p>
          <w:p w14:paraId="540DA967" w14:textId="77777777" w:rsidR="002B2F16" w:rsidRPr="00DA641E" w:rsidRDefault="002B2F16" w:rsidP="002B2F16">
            <w:pPr>
              <w:spacing w:after="120"/>
              <w:rPr>
                <w:rFonts w:ascii="Tahoma" w:hAnsi="Tahoma" w:cs="Tahoma"/>
                <w:color w:val="FF0000"/>
                <w:sz w:val="20"/>
                <w:highlight w:val="darkCyan"/>
              </w:rPr>
            </w:pPr>
            <w:r w:rsidRPr="00DA641E">
              <w:rPr>
                <w:rFonts w:ascii="Tahoma" w:hAnsi="Tahoma" w:cs="Tahoma"/>
                <w:color w:val="FF0000"/>
                <w:sz w:val="20"/>
                <w:highlight w:val="darkCyan"/>
              </w:rPr>
              <w:t>/</w:t>
            </w:r>
          </w:p>
          <w:p w14:paraId="2B28AF9B" w14:textId="15BC60B3" w:rsidR="002B2F16" w:rsidRPr="00DA641E" w:rsidRDefault="002B2F16" w:rsidP="002B2F16">
            <w:pPr>
              <w:spacing w:after="120"/>
              <w:rPr>
                <w:rFonts w:ascii="Tahoma" w:hAnsi="Tahoma" w:cs="Tahoma"/>
                <w:color w:val="FF0000"/>
                <w:sz w:val="20"/>
                <w:highlight w:val="darkCyan"/>
              </w:rPr>
            </w:pPr>
            <w:proofErr w:type="gramStart"/>
            <w:r w:rsidRPr="00DA641E">
              <w:rPr>
                <w:rFonts w:ascii="Tahoma" w:hAnsi="Tahoma" w:cs="Tahoma"/>
                <w:color w:val="FF0000"/>
                <w:sz w:val="20"/>
                <w:highlight w:val="darkCyan"/>
              </w:rPr>
              <w:t xml:space="preserve">[ </w:t>
            </w:r>
            <w:r w:rsidR="00D516BB" w:rsidRPr="00DA641E">
              <w:rPr>
                <w:rFonts w:ascii="Tahoma" w:hAnsi="Tahoma" w:cs="Tahoma"/>
                <w:sz w:val="20"/>
                <w:highlight w:val="darkCyan"/>
              </w:rPr>
              <w:t>Ис</w:t>
            </w:r>
            <w:r w:rsidRPr="00DA641E">
              <w:rPr>
                <w:rFonts w:ascii="Tahoma" w:hAnsi="Tahoma" w:cs="Tahoma"/>
                <w:sz w:val="20"/>
                <w:highlight w:val="darkCyan"/>
              </w:rPr>
              <w:t>полнитель</w:t>
            </w:r>
            <w:proofErr w:type="gramEnd"/>
            <w:r w:rsidRPr="00DA641E">
              <w:rPr>
                <w:rFonts w:ascii="Tahoma" w:hAnsi="Tahoma" w:cs="Tahoma"/>
                <w:sz w:val="20"/>
                <w:highlight w:val="darkCyan"/>
              </w:rPr>
              <w:t xml:space="preserve"> не является плательщиком НДС на основании ст. 143 Налогового кодекса РФ. </w:t>
            </w:r>
            <w:r w:rsidRPr="00DA641E">
              <w:rPr>
                <w:rFonts w:ascii="Tahoma" w:hAnsi="Tahoma" w:cs="Tahoma"/>
                <w:color w:val="FF0000"/>
                <w:sz w:val="20"/>
                <w:highlight w:val="darkCyan"/>
              </w:rPr>
              <w:t>]</w:t>
            </w:r>
          </w:p>
          <w:p w14:paraId="52E5A952" w14:textId="77777777" w:rsidR="002B2F16" w:rsidRPr="00DA641E" w:rsidRDefault="002B2F16" w:rsidP="002B2F16">
            <w:pPr>
              <w:spacing w:after="120"/>
              <w:rPr>
                <w:rFonts w:ascii="Tahoma" w:hAnsi="Tahoma" w:cs="Tahoma"/>
                <w:color w:val="FF0000"/>
                <w:sz w:val="20"/>
                <w:highlight w:val="darkCyan"/>
              </w:rPr>
            </w:pPr>
            <w:r w:rsidRPr="00DA641E">
              <w:rPr>
                <w:rFonts w:ascii="Tahoma" w:hAnsi="Tahoma" w:cs="Tahoma"/>
                <w:color w:val="FF0000"/>
                <w:sz w:val="20"/>
                <w:highlight w:val="darkCyan"/>
              </w:rPr>
              <w:t>/</w:t>
            </w:r>
          </w:p>
          <w:p w14:paraId="54E9D8C8" w14:textId="4BA1D7EA" w:rsidR="002B2F16" w:rsidRPr="00DA641E" w:rsidRDefault="002B2F16" w:rsidP="002B2F16">
            <w:pPr>
              <w:spacing w:after="120"/>
              <w:rPr>
                <w:rFonts w:ascii="Tahoma" w:hAnsi="Tahoma" w:cs="Tahoma"/>
                <w:sz w:val="20"/>
              </w:rPr>
            </w:pPr>
            <w:proofErr w:type="gramStart"/>
            <w:r w:rsidRPr="00DA641E">
              <w:rPr>
                <w:rFonts w:ascii="Tahoma" w:hAnsi="Tahoma" w:cs="Tahoma"/>
                <w:color w:val="FF0000"/>
                <w:sz w:val="20"/>
                <w:highlight w:val="darkCyan"/>
              </w:rPr>
              <w:t xml:space="preserve">[ </w:t>
            </w:r>
            <w:r w:rsidRPr="00DA641E">
              <w:rPr>
                <w:rFonts w:ascii="Tahoma" w:hAnsi="Tahoma" w:cs="Tahoma"/>
                <w:sz w:val="20"/>
                <w:highlight w:val="darkCyan"/>
              </w:rPr>
              <w:t>Исполнитель</w:t>
            </w:r>
            <w:proofErr w:type="gramEnd"/>
            <w:r w:rsidRPr="00DA641E">
              <w:rPr>
                <w:rFonts w:ascii="Tahoma" w:hAnsi="Tahoma" w:cs="Tahoma"/>
                <w:sz w:val="20"/>
                <w:highlight w:val="darkCyan"/>
              </w:rPr>
              <w:t xml:space="preserve"> освобождён от исполнения обязанностей плательщика НДС на основании </w:t>
            </w:r>
            <w:r w:rsidRPr="00DA641E">
              <w:rPr>
                <w:rFonts w:ascii="Tahoma" w:hAnsi="Tahoma" w:cs="Tahoma"/>
                <w:color w:val="FF0000"/>
                <w:sz w:val="20"/>
                <w:highlight w:val="darkCyan"/>
              </w:rPr>
              <w:t>[</w:t>
            </w:r>
            <w:r w:rsidRPr="00DA641E">
              <w:rPr>
                <w:rFonts w:ascii="Tahoma" w:hAnsi="Tahoma" w:cs="Tahoma"/>
                <w:sz w:val="20"/>
                <w:highlight w:val="darkCyan"/>
              </w:rPr>
              <w:t xml:space="preserve"> </w:t>
            </w:r>
            <w:proofErr w:type="spellStart"/>
            <w:r w:rsidRPr="00DA641E">
              <w:rPr>
                <w:rFonts w:ascii="Tahoma" w:hAnsi="Tahoma" w:cs="Tahoma"/>
                <w:sz w:val="20"/>
                <w:highlight w:val="darkCyan"/>
              </w:rPr>
              <w:t>пп</w:t>
            </w:r>
            <w:proofErr w:type="spellEnd"/>
            <w:r w:rsidRPr="00DA641E">
              <w:rPr>
                <w:rFonts w:ascii="Tahoma" w:hAnsi="Tahoma" w:cs="Tahoma"/>
                <w:sz w:val="20"/>
                <w:highlight w:val="darkCyan"/>
              </w:rPr>
              <w:t xml:space="preserve">. </w:t>
            </w:r>
            <w:r w:rsidRPr="00DA641E">
              <w:rPr>
                <w:rFonts w:ascii="Tahoma" w:hAnsi="Tahoma" w:cs="Tahoma"/>
                <w:color w:val="FF0000"/>
                <w:sz w:val="20"/>
                <w:highlight w:val="darkCyan"/>
              </w:rPr>
              <w:t>[</w:t>
            </w:r>
            <w:r w:rsidRPr="00DA641E">
              <w:rPr>
                <w:rFonts w:ascii="Tahoma" w:hAnsi="Tahoma" w:cs="Tahoma"/>
                <w:sz w:val="20"/>
                <w:highlight w:val="darkCyan"/>
              </w:rPr>
              <w:t>•</w:t>
            </w:r>
            <w:r w:rsidRPr="00DA641E">
              <w:rPr>
                <w:rFonts w:ascii="Tahoma" w:hAnsi="Tahoma" w:cs="Tahoma"/>
                <w:color w:val="FF0000"/>
                <w:sz w:val="20"/>
                <w:highlight w:val="darkCyan"/>
              </w:rPr>
              <w:t>] ]</w:t>
            </w:r>
            <w:r w:rsidRPr="00DA641E">
              <w:rPr>
                <w:rFonts w:ascii="Tahoma" w:hAnsi="Tahoma" w:cs="Tahoma"/>
                <w:sz w:val="20"/>
                <w:highlight w:val="darkCyan"/>
              </w:rPr>
              <w:t xml:space="preserve"> п. </w:t>
            </w:r>
            <w:r w:rsidRPr="00DA641E">
              <w:rPr>
                <w:rFonts w:ascii="Tahoma" w:hAnsi="Tahoma" w:cs="Tahoma"/>
                <w:color w:val="FF0000"/>
                <w:sz w:val="20"/>
                <w:highlight w:val="darkCyan"/>
              </w:rPr>
              <w:t>[</w:t>
            </w:r>
            <w:r w:rsidRPr="00DA641E">
              <w:rPr>
                <w:rFonts w:ascii="Tahoma" w:hAnsi="Tahoma" w:cs="Tahoma"/>
                <w:sz w:val="20"/>
                <w:highlight w:val="darkCyan"/>
              </w:rPr>
              <w:t>•</w:t>
            </w:r>
            <w:r w:rsidRPr="00DA641E">
              <w:rPr>
                <w:rFonts w:ascii="Tahoma" w:hAnsi="Tahoma" w:cs="Tahoma"/>
                <w:color w:val="FF0000"/>
                <w:sz w:val="20"/>
                <w:highlight w:val="darkCyan"/>
              </w:rPr>
              <w:t>]</w:t>
            </w:r>
            <w:r w:rsidRPr="00DA641E">
              <w:rPr>
                <w:rFonts w:ascii="Tahoma" w:hAnsi="Tahoma" w:cs="Tahoma"/>
                <w:sz w:val="20"/>
                <w:highlight w:val="darkCyan"/>
              </w:rPr>
              <w:t xml:space="preserve"> ст. </w:t>
            </w:r>
            <w:r w:rsidRPr="00DA641E">
              <w:rPr>
                <w:rFonts w:ascii="Tahoma" w:hAnsi="Tahoma" w:cs="Tahoma"/>
                <w:color w:val="FF0000"/>
                <w:sz w:val="20"/>
                <w:highlight w:val="darkCyan"/>
              </w:rPr>
              <w:t>[</w:t>
            </w:r>
            <w:r w:rsidRPr="00DA641E">
              <w:rPr>
                <w:rFonts w:ascii="Tahoma" w:hAnsi="Tahoma" w:cs="Tahoma"/>
                <w:sz w:val="20"/>
                <w:highlight w:val="darkCyan"/>
              </w:rPr>
              <w:t>•</w:t>
            </w:r>
            <w:r w:rsidRPr="00DA641E">
              <w:rPr>
                <w:rFonts w:ascii="Tahoma" w:hAnsi="Tahoma" w:cs="Tahoma"/>
                <w:color w:val="FF0000"/>
                <w:sz w:val="20"/>
                <w:highlight w:val="darkCyan"/>
              </w:rPr>
              <w:t>]</w:t>
            </w:r>
            <w:r w:rsidRPr="00DA641E">
              <w:rPr>
                <w:rFonts w:ascii="Tahoma" w:hAnsi="Tahoma" w:cs="Tahoma"/>
                <w:sz w:val="20"/>
                <w:highlight w:val="darkCyan"/>
              </w:rPr>
              <w:t xml:space="preserve"> Налогового кодекса РФ. </w:t>
            </w:r>
            <w:r w:rsidRPr="00DA641E">
              <w:rPr>
                <w:rFonts w:ascii="Tahoma" w:hAnsi="Tahoma" w:cs="Tahoma"/>
                <w:color w:val="FF0000"/>
                <w:sz w:val="20"/>
                <w:highlight w:val="darkCyan"/>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DA641E" w:rsidRDefault="00CC4812" w:rsidP="00AF12ED">
            <w:pPr>
              <w:spacing w:after="120"/>
              <w:rPr>
                <w:rFonts w:ascii="Tahoma" w:hAnsi="Tahoma" w:cs="Tahoma"/>
                <w:bCs/>
                <w:sz w:val="20"/>
              </w:rPr>
            </w:pPr>
            <w:r w:rsidRPr="00DA641E">
              <w:rPr>
                <w:rFonts w:ascii="Tahoma" w:hAnsi="Tahoma" w:cs="Tahoma"/>
                <w:bCs/>
                <w:color w:val="FF0000"/>
                <w:sz w:val="20"/>
                <w:highlight w:val="darkCyan"/>
              </w:rPr>
              <w:t>[</w:t>
            </w:r>
            <w:r w:rsidRPr="00DA641E">
              <w:rPr>
                <w:rFonts w:ascii="Tahoma" w:hAnsi="Tahoma" w:cs="Tahoma"/>
                <w:bCs/>
                <w:sz w:val="20"/>
                <w:highlight w:val="darkCyan"/>
              </w:rPr>
              <w:t>•</w:t>
            </w:r>
            <w:r w:rsidRPr="00DA641E">
              <w:rPr>
                <w:rFonts w:ascii="Tahoma" w:hAnsi="Tahoma" w:cs="Tahoma"/>
                <w:bCs/>
                <w:color w:val="FF0000"/>
                <w:sz w:val="20"/>
                <w:highlight w:val="darkCyan"/>
              </w:rPr>
              <w:t>]</w:t>
            </w:r>
            <w:r w:rsidRPr="00DA641E">
              <w:rPr>
                <w:rFonts w:ascii="Tahoma" w:hAnsi="Tahoma" w:cs="Tahoma"/>
                <w:bCs/>
                <w:sz w:val="20"/>
                <w:highlight w:val="darkCyan"/>
              </w:rPr>
              <w:t> </w:t>
            </w:r>
            <w:r w:rsidR="00A37254" w:rsidRPr="00DA641E">
              <w:rPr>
                <w:rFonts w:ascii="Tahoma" w:hAnsi="Tahoma" w:cs="Tahoma"/>
                <w:color w:val="FF0000"/>
                <w:sz w:val="20"/>
                <w:highlight w:val="darkCyan"/>
              </w:rPr>
              <w:t xml:space="preserve">[ </w:t>
            </w:r>
            <w:r w:rsidRPr="00DA641E">
              <w:rPr>
                <w:rFonts w:ascii="Tahoma" w:hAnsi="Tahoma" w:cs="Tahoma"/>
                <w:sz w:val="20"/>
                <w:highlight w:val="darkCyan"/>
              </w:rPr>
              <w:t>₽</w:t>
            </w:r>
            <w:r w:rsidR="00A37254" w:rsidRPr="00DA641E">
              <w:rPr>
                <w:rFonts w:ascii="Tahoma" w:hAnsi="Tahoma" w:cs="Tahoma"/>
                <w:sz w:val="20"/>
                <w:highlight w:val="darkCyan"/>
              </w:rPr>
              <w:t xml:space="preserve"> </w:t>
            </w:r>
            <w:r w:rsidR="00A37254" w:rsidRPr="00DA641E">
              <w:rPr>
                <w:rFonts w:ascii="Tahoma" w:hAnsi="Tahoma" w:cs="Tahoma"/>
                <w:color w:val="FF0000"/>
                <w:sz w:val="20"/>
                <w:highlight w:val="darkCyan"/>
              </w:rPr>
              <w:t>]</w:t>
            </w:r>
          </w:p>
        </w:tc>
      </w:tr>
    </w:tbl>
    <w:p w14:paraId="1D557064" w14:textId="2DE1A27E" w:rsidR="009C7A52" w:rsidRPr="00DA641E" w:rsidRDefault="008F575C" w:rsidP="009C7A52">
      <w:pPr>
        <w:pStyle w:val="afff0"/>
        <w:tabs>
          <w:tab w:val="clear" w:pos="851"/>
        </w:tabs>
        <w:ind w:firstLine="0"/>
      </w:pPr>
      <w:r w:rsidRPr="00DA641E">
        <w:t>Цена Услуг</w:t>
      </w:r>
      <w:r w:rsidR="009C7A52" w:rsidRPr="00DA641E">
        <w:t xml:space="preserve"> включает в себя все расходы Исполнителя, связанные с оказанием </w:t>
      </w:r>
      <w:r w:rsidR="00676641" w:rsidRPr="00DA641E">
        <w:t>У</w:t>
      </w:r>
      <w:r w:rsidR="009C7A52" w:rsidRPr="00DA641E">
        <w:t>слуг по Договору, а также все налоги и сборы, уплата которых яв</w:t>
      </w:r>
      <w:r w:rsidR="00676641" w:rsidRPr="00DA641E">
        <w:t xml:space="preserve">ляется обязанностью Исполнителя </w:t>
      </w:r>
      <w:r w:rsidR="00676641" w:rsidRPr="00DA641E">
        <w:rPr>
          <w:color w:val="FF0000"/>
        </w:rPr>
        <w:t>[</w:t>
      </w:r>
      <w:r w:rsidR="00676641" w:rsidRPr="00DA641E">
        <w:t xml:space="preserve">, </w:t>
      </w:r>
      <w:r w:rsidR="00676641" w:rsidRPr="00DA641E">
        <w:rPr>
          <w:highlight w:val="magenta"/>
        </w:rPr>
        <w:t>а также расходы Исполнителя на горюче-смазочные материалы, расходы Исполнителя, связанные с оформлением технической документации и получением разрешения на перевозку груза/негабаритного груза, расходы Исполнителя на вспомогательную технику для сопровождения перевозки груза/негабаритного груза (при необходимости), расходы на оплату провозной платы по системе «ПЛАТОН», все накладные расходы Исполнителя, связанные с организацией перевозки груза, а также командировочные расходы Исполнителя на персонал, его проживание и иные расходы на персонал</w:t>
      </w:r>
      <w:r w:rsidR="00676641" w:rsidRPr="00DA641E">
        <w:t xml:space="preserve"> </w:t>
      </w:r>
      <w:r w:rsidR="00676641" w:rsidRPr="00DA641E">
        <w:rPr>
          <w:color w:val="FF0000"/>
        </w:rPr>
        <w:t xml:space="preserve">] </w:t>
      </w:r>
      <w:r w:rsidR="00676641" w:rsidRPr="00DA641E">
        <w:rPr>
          <w:rStyle w:val="a8"/>
          <w:lang w:val="en-US"/>
        </w:rPr>
        <w:footnoteReference w:id="21"/>
      </w:r>
      <w:r w:rsidR="00676641" w:rsidRPr="00DA641E">
        <w:t>.</w:t>
      </w:r>
    </w:p>
    <w:p w14:paraId="58AAECB6" w14:textId="7A6227F1" w:rsidR="00AC2538" w:rsidRPr="00DA641E" w:rsidRDefault="00676641" w:rsidP="00AC2538">
      <w:pPr>
        <w:pStyle w:val="afff0"/>
        <w:tabs>
          <w:tab w:val="clear" w:pos="851"/>
        </w:tabs>
        <w:ind w:firstLine="0"/>
        <w:rPr>
          <w:color w:val="FF0000"/>
        </w:rPr>
      </w:pPr>
      <w:r w:rsidRPr="00DA641E">
        <w:t xml:space="preserve">Время, использованное на техническое обслуживание, прохождение </w:t>
      </w:r>
      <w:proofErr w:type="spellStart"/>
      <w:r w:rsidRPr="00DA641E">
        <w:t>предрейсового</w:t>
      </w:r>
      <w:proofErr w:type="spellEnd"/>
      <w:r w:rsidRPr="00DA641E">
        <w:t xml:space="preserve"> медицинского и тех</w:t>
      </w:r>
      <w:r w:rsidR="00A23DCA" w:rsidRPr="00DA641E">
        <w:t xml:space="preserve">нического осмотра, оформление </w:t>
      </w:r>
      <w:r w:rsidR="00145FB1" w:rsidRPr="00DA641E">
        <w:t>п</w:t>
      </w:r>
      <w:r w:rsidRPr="00DA641E">
        <w:t xml:space="preserve">утевого листа, выпуск на линию, ремонт </w:t>
      </w:r>
      <w:r w:rsidR="00A23DCA" w:rsidRPr="00DA641E">
        <w:t>т</w:t>
      </w:r>
      <w:r w:rsidRPr="00DA641E">
        <w:t xml:space="preserve">ранспортного средства, простой </w:t>
      </w:r>
      <w:r w:rsidR="00A23DCA" w:rsidRPr="00DA641E">
        <w:t>т</w:t>
      </w:r>
      <w:r w:rsidRPr="00DA641E">
        <w:t xml:space="preserve">ранспортного средства по вине Исполнителя, подачу / уборку </w:t>
      </w:r>
      <w:r w:rsidR="00A23DCA" w:rsidRPr="00DA641E">
        <w:t>т</w:t>
      </w:r>
      <w:r w:rsidRPr="00DA641E">
        <w:t>ранспортного средства на объект и с объекта, указанного в заявке Заказчика, время обеденного перерыва не включается в учет отработанного времени и Заказчиком не оплачивается.</w:t>
      </w:r>
    </w:p>
    <w:p w14:paraId="1FB4717B" w14:textId="310B5BD1" w:rsidR="00676641" w:rsidRPr="00DA641E" w:rsidRDefault="00AC2538" w:rsidP="00AC2538">
      <w:pPr>
        <w:pStyle w:val="afff0"/>
        <w:tabs>
          <w:tab w:val="clear" w:pos="851"/>
        </w:tabs>
        <w:ind w:firstLine="0"/>
        <w:rPr>
          <w:color w:val="FF0000"/>
        </w:rPr>
      </w:pPr>
      <w:r w:rsidRPr="00DA641E">
        <w:rPr>
          <w:color w:val="FF0000"/>
        </w:rPr>
        <w:t>]</w:t>
      </w:r>
    </w:p>
    <w:p w14:paraId="070E4E6D" w14:textId="77777777" w:rsidR="007D76DA" w:rsidRPr="00DA641E" w:rsidRDefault="007D76DA" w:rsidP="006B4D64">
      <w:pPr>
        <w:pStyle w:val="a0"/>
      </w:pPr>
      <w:r w:rsidRPr="00DA641E">
        <w:t xml:space="preserve">ПОРЯДОК </w:t>
      </w:r>
      <w:r w:rsidR="000F5E1F" w:rsidRPr="00DA641E">
        <w:t>РАСЧЕТОВ</w:t>
      </w:r>
    </w:p>
    <w:p w14:paraId="1E17C99F" w14:textId="407733CB" w:rsidR="00AC2246" w:rsidRPr="00DA641E" w:rsidRDefault="001C5CB2" w:rsidP="00151518">
      <w:pPr>
        <w:pStyle w:val="afff0"/>
        <w:numPr>
          <w:ilvl w:val="1"/>
          <w:numId w:val="2"/>
        </w:numPr>
        <w:ind w:left="851" w:hanging="851"/>
        <w:rPr>
          <w:color w:val="FF0000"/>
        </w:rPr>
      </w:pPr>
      <w:proofErr w:type="gramStart"/>
      <w:r w:rsidRPr="00DA641E">
        <w:rPr>
          <w:color w:val="FF0000"/>
        </w:rPr>
        <w:t>[</w:t>
      </w:r>
      <w:r w:rsidR="00BC7C28" w:rsidRPr="00DA641E">
        <w:rPr>
          <w:color w:val="FF0000"/>
        </w:rPr>
        <w:t xml:space="preserve"> </w:t>
      </w:r>
      <w:r w:rsidR="00BC7C28" w:rsidRPr="00DA641E">
        <w:t>Оплата</w:t>
      </w:r>
      <w:proofErr w:type="gramEnd"/>
      <w:r w:rsidR="00BC7C28" w:rsidRPr="00DA641E">
        <w:t xml:space="preserve"> оказанных Услуг производится</w:t>
      </w:r>
    </w:p>
    <w:tbl>
      <w:tblPr>
        <w:tblStyle w:val="71"/>
        <w:tblW w:w="9072"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559"/>
        <w:gridCol w:w="7513"/>
      </w:tblGrid>
      <w:tr w:rsidR="001C5CB2" w:rsidRPr="00DA641E" w14:paraId="00DF0946" w14:textId="77777777" w:rsidTr="00BC7C28">
        <w:trPr>
          <w:trHeight w:val="280"/>
        </w:trPr>
        <w:tc>
          <w:tcPr>
            <w:tcW w:w="1559" w:type="dxa"/>
            <w:tcBorders>
              <w:right w:val="dotted" w:sz="4" w:space="0" w:color="auto"/>
            </w:tcBorders>
          </w:tcPr>
          <w:p w14:paraId="16C60A28" w14:textId="77777777" w:rsidR="001C5CB2" w:rsidRPr="00DA641E" w:rsidRDefault="001C5CB2" w:rsidP="002950C9">
            <w:pPr>
              <w:tabs>
                <w:tab w:val="left" w:pos="1410"/>
              </w:tabs>
              <w:ind w:right="-150"/>
              <w:rPr>
                <w:rFonts w:ascii="Tahoma" w:hAnsi="Tahoma" w:cs="Tahoma"/>
                <w:i/>
                <w:sz w:val="16"/>
                <w:szCs w:val="16"/>
                <w:lang w:eastAsia="ru-RU"/>
              </w:rPr>
            </w:pPr>
            <w:r w:rsidRPr="00DA641E">
              <w:rPr>
                <w:rFonts w:ascii="Tahoma" w:hAnsi="Tahoma" w:cs="Tahoma"/>
                <w:i/>
                <w:sz w:val="16"/>
                <w:szCs w:val="16"/>
              </w:rPr>
              <w:lastRenderedPageBreak/>
              <w:t>Единый платежный день</w:t>
            </w:r>
          </w:p>
          <w:p w14:paraId="46804C97" w14:textId="77777777" w:rsidR="001C5CB2" w:rsidRPr="00DA641E" w:rsidRDefault="001C5CB2" w:rsidP="002950C9">
            <w:pPr>
              <w:tabs>
                <w:tab w:val="left" w:pos="1410"/>
              </w:tabs>
              <w:ind w:right="-150"/>
              <w:rPr>
                <w:rFonts w:ascii="Tahoma" w:hAnsi="Tahoma" w:cs="Tahoma"/>
                <w:sz w:val="16"/>
                <w:szCs w:val="16"/>
                <w:lang w:eastAsia="ru-RU"/>
              </w:rPr>
            </w:pPr>
          </w:p>
        </w:tc>
        <w:tc>
          <w:tcPr>
            <w:tcW w:w="7513" w:type="dxa"/>
            <w:tcBorders>
              <w:top w:val="dotted" w:sz="4" w:space="0" w:color="auto"/>
              <w:left w:val="dotted" w:sz="4" w:space="0" w:color="auto"/>
              <w:bottom w:val="dotted" w:sz="4" w:space="0" w:color="auto"/>
            </w:tcBorders>
            <w:shd w:val="clear" w:color="auto" w:fill="F2F2F2"/>
          </w:tcPr>
          <w:p w14:paraId="43070F34" w14:textId="77777777" w:rsidR="001C5CB2" w:rsidRPr="00DA641E" w:rsidRDefault="001C5CB2" w:rsidP="00BC7C28">
            <w:pPr>
              <w:tabs>
                <w:tab w:val="left" w:pos="1029"/>
                <w:tab w:val="left" w:pos="1418"/>
                <w:tab w:val="left" w:pos="3119"/>
              </w:tabs>
              <w:suppressAutoHyphens/>
              <w:ind w:left="142" w:hanging="44"/>
              <w:rPr>
                <w:rFonts w:ascii="Tahoma" w:hAnsi="Tahoma" w:cs="Tahoma"/>
                <w:color w:val="FFC000"/>
                <w:sz w:val="20"/>
                <w:szCs w:val="20"/>
              </w:rPr>
            </w:pPr>
            <w:r w:rsidRPr="00DA641E">
              <w:rPr>
                <w:rFonts w:ascii="Tahoma" w:hAnsi="Tahoma" w:cs="Tahoma"/>
                <w:color w:val="FF0000"/>
                <w:sz w:val="20"/>
                <w:szCs w:val="20"/>
                <w:lang w:eastAsia="ru-RU"/>
              </w:rPr>
              <w:t>[</w:t>
            </w:r>
            <w:r w:rsidRPr="00DA641E">
              <w:rPr>
                <w:rFonts w:ascii="Tahoma" w:hAnsi="Tahoma" w:cs="Tahoma"/>
                <w:color w:val="FF0000"/>
                <w:sz w:val="20"/>
                <w:szCs w:val="20"/>
              </w:rPr>
              <w:t xml:space="preserve"> </w:t>
            </w:r>
            <w:r w:rsidRPr="00DA641E">
              <w:rPr>
                <w:rFonts w:ascii="Tahoma" w:hAnsi="Tahoma" w:cs="Tahoma"/>
                <w:sz w:val="20"/>
                <w:szCs w:val="20"/>
              </w:rPr>
              <w:t>в первый (-</w:t>
            </w:r>
            <w:proofErr w:type="spellStart"/>
            <w:r w:rsidRPr="00DA641E">
              <w:rPr>
                <w:rFonts w:ascii="Tahoma" w:hAnsi="Tahoma" w:cs="Tahoma"/>
                <w:sz w:val="20"/>
                <w:szCs w:val="20"/>
              </w:rPr>
              <w:t>ую</w:t>
            </w:r>
            <w:proofErr w:type="spellEnd"/>
            <w:r w:rsidRPr="00DA641E">
              <w:rPr>
                <w:rFonts w:ascii="Tahoma" w:hAnsi="Tahoma" w:cs="Tahoma"/>
                <w:sz w:val="20"/>
                <w:szCs w:val="20"/>
              </w:rPr>
              <w:t>) рабочий (-</w:t>
            </w:r>
            <w:proofErr w:type="spellStart"/>
            <w:r w:rsidRPr="00DA641E">
              <w:rPr>
                <w:rFonts w:ascii="Tahoma" w:hAnsi="Tahoma" w:cs="Tahoma"/>
                <w:sz w:val="20"/>
                <w:szCs w:val="20"/>
              </w:rPr>
              <w:t>ую</w:t>
            </w:r>
            <w:proofErr w:type="spellEnd"/>
            <w:r w:rsidRPr="00DA641E">
              <w:rPr>
                <w:rFonts w:ascii="Tahoma" w:hAnsi="Tahoma" w:cs="Tahoma"/>
                <w:sz w:val="20"/>
                <w:szCs w:val="20"/>
              </w:rPr>
              <w:t xml:space="preserve">) </w:t>
            </w:r>
            <w:r w:rsidRPr="00DA641E">
              <w:rPr>
                <w:rFonts w:ascii="Tahoma" w:hAnsi="Tahoma" w:cs="Tahoma"/>
                <w:color w:val="FF0000"/>
                <w:sz w:val="20"/>
                <w:szCs w:val="20"/>
                <w:lang w:eastAsia="ru-RU"/>
              </w:rPr>
              <w:t>[</w:t>
            </w:r>
            <w:r w:rsidRPr="00DA641E">
              <w:rPr>
                <w:rFonts w:ascii="Tahoma" w:hAnsi="Tahoma" w:cs="Tahoma"/>
                <w:sz w:val="20"/>
                <w:szCs w:val="20"/>
              </w:rPr>
              <w:t>•</w:t>
            </w:r>
            <w:r w:rsidRPr="00DA641E">
              <w:rPr>
                <w:rFonts w:ascii="Tahoma" w:hAnsi="Tahoma" w:cs="Tahoma"/>
                <w:color w:val="FF0000"/>
                <w:sz w:val="20"/>
                <w:szCs w:val="20"/>
                <w:lang w:eastAsia="ru-RU"/>
              </w:rPr>
              <w:t>]</w:t>
            </w:r>
            <w:r w:rsidRPr="00DA641E">
              <w:rPr>
                <w:rFonts w:ascii="Tahoma" w:hAnsi="Tahoma" w:cs="Tahoma"/>
                <w:color w:val="FF0000"/>
                <w:sz w:val="20"/>
                <w:szCs w:val="20"/>
              </w:rPr>
              <w:t xml:space="preserve"> </w:t>
            </w:r>
            <w:r w:rsidRPr="00DA641E">
              <w:rPr>
                <w:rFonts w:ascii="Tahoma" w:hAnsi="Tahoma" w:cs="Tahoma"/>
                <w:color w:val="FF0000"/>
                <w:sz w:val="20"/>
                <w:szCs w:val="20"/>
                <w:lang w:eastAsia="ru-RU"/>
              </w:rPr>
              <w:t>]</w:t>
            </w:r>
            <w:r w:rsidRPr="00DA641E">
              <w:rPr>
                <w:rStyle w:val="a8"/>
                <w:rFonts w:eastAsia="Tahoma" w:cs="Tahoma"/>
                <w:bCs/>
                <w:sz w:val="20"/>
                <w:szCs w:val="20"/>
                <w:lang w:val="en-US"/>
              </w:rPr>
              <w:t xml:space="preserve"> </w:t>
            </w:r>
            <w:r w:rsidRPr="00DA641E">
              <w:rPr>
                <w:rStyle w:val="a8"/>
                <w:rFonts w:eastAsia="Tahoma" w:cs="Tahoma"/>
                <w:bCs/>
                <w:sz w:val="20"/>
                <w:szCs w:val="20"/>
                <w:lang w:val="en-US"/>
              </w:rPr>
              <w:footnoteReference w:id="22"/>
            </w:r>
          </w:p>
        </w:tc>
      </w:tr>
      <w:tr w:rsidR="001C5CB2" w:rsidRPr="00DA641E" w14:paraId="7859C968" w14:textId="77777777" w:rsidTr="00BC7C28">
        <w:tc>
          <w:tcPr>
            <w:tcW w:w="1559" w:type="dxa"/>
            <w:tcBorders>
              <w:bottom w:val="dotted" w:sz="4" w:space="0" w:color="auto"/>
              <w:right w:val="dotted" w:sz="4" w:space="0" w:color="auto"/>
            </w:tcBorders>
          </w:tcPr>
          <w:p w14:paraId="07736B92" w14:textId="77777777" w:rsidR="001C5CB2" w:rsidRPr="00DA641E" w:rsidRDefault="001C5CB2" w:rsidP="002950C9">
            <w:pPr>
              <w:tabs>
                <w:tab w:val="left" w:pos="1410"/>
              </w:tabs>
              <w:ind w:right="-150"/>
              <w:rPr>
                <w:rFonts w:ascii="Tahoma" w:hAnsi="Tahoma" w:cs="Tahoma"/>
                <w:i/>
                <w:sz w:val="16"/>
                <w:szCs w:val="16"/>
                <w:lang w:eastAsia="ru-RU"/>
              </w:rPr>
            </w:pPr>
            <w:r w:rsidRPr="00DA641E">
              <w:rPr>
                <w:rFonts w:ascii="Tahoma" w:hAnsi="Tahoma" w:cs="Tahoma"/>
                <w:i/>
                <w:sz w:val="16"/>
                <w:szCs w:val="16"/>
              </w:rPr>
              <w:t>Период отсрочки</w:t>
            </w:r>
          </w:p>
          <w:p w14:paraId="71F268CC" w14:textId="77777777" w:rsidR="001C5CB2" w:rsidRPr="00DA641E" w:rsidRDefault="001C5CB2" w:rsidP="002950C9">
            <w:pPr>
              <w:tabs>
                <w:tab w:val="left" w:pos="1410"/>
              </w:tabs>
              <w:ind w:right="-150"/>
              <w:rPr>
                <w:rFonts w:ascii="Tahoma" w:hAnsi="Tahoma" w:cs="Tahoma"/>
                <w:sz w:val="16"/>
                <w:szCs w:val="16"/>
                <w:lang w:eastAsia="ru-RU"/>
              </w:rPr>
            </w:pPr>
          </w:p>
        </w:tc>
        <w:tc>
          <w:tcPr>
            <w:tcW w:w="7513" w:type="dxa"/>
            <w:tcBorders>
              <w:top w:val="dotted" w:sz="4" w:space="0" w:color="auto"/>
              <w:left w:val="dotted" w:sz="4" w:space="0" w:color="auto"/>
              <w:bottom w:val="dotted" w:sz="4" w:space="0" w:color="auto"/>
            </w:tcBorders>
            <w:shd w:val="clear" w:color="auto" w:fill="F2F2F2"/>
          </w:tcPr>
          <w:p w14:paraId="7BAB5E9E" w14:textId="7CF08B51" w:rsidR="001C5CB2" w:rsidRPr="00DA641E" w:rsidRDefault="006C192F" w:rsidP="00DE26EE">
            <w:pPr>
              <w:ind w:left="148"/>
              <w:rPr>
                <w:rFonts w:ascii="Tahoma" w:hAnsi="Tahoma" w:cs="Tahoma"/>
                <w:sz w:val="20"/>
                <w:szCs w:val="20"/>
              </w:rPr>
            </w:pPr>
            <w:r w:rsidRPr="00DA641E">
              <w:rPr>
                <w:rFonts w:ascii="Tahoma" w:hAnsi="Tahoma" w:cs="Tahoma"/>
                <w:color w:val="FF0000"/>
                <w:sz w:val="20"/>
                <w:szCs w:val="20"/>
                <w:lang w:eastAsia="ru-RU"/>
              </w:rPr>
              <w:t>[</w:t>
            </w:r>
            <w:r w:rsidRPr="00DA641E">
              <w:rPr>
                <w:rFonts w:ascii="Tahoma" w:hAnsi="Tahoma" w:cs="Tahoma"/>
                <w:color w:val="FF0000"/>
                <w:sz w:val="20"/>
                <w:szCs w:val="20"/>
              </w:rPr>
              <w:t xml:space="preserve"> </w:t>
            </w:r>
            <w:r w:rsidR="001C5CB2" w:rsidRPr="00DA641E">
              <w:rPr>
                <w:rFonts w:ascii="Tahoma" w:hAnsi="Tahoma" w:cs="Tahoma"/>
                <w:sz w:val="20"/>
                <w:szCs w:val="20"/>
              </w:rPr>
              <w:t xml:space="preserve">после истечения </w:t>
            </w:r>
            <w:r w:rsidR="001C5CB2" w:rsidRPr="00DA641E">
              <w:rPr>
                <w:rFonts w:ascii="Tahoma" w:hAnsi="Tahoma" w:cs="Tahoma"/>
                <w:color w:val="FF0000"/>
                <w:sz w:val="20"/>
                <w:szCs w:val="20"/>
                <w:lang w:eastAsia="ru-RU"/>
              </w:rPr>
              <w:t>]</w:t>
            </w:r>
            <w:r w:rsidR="00F25A2B" w:rsidRPr="00DA641E">
              <w:rPr>
                <w:rFonts w:ascii="Tahoma" w:hAnsi="Tahoma" w:cs="Tahoma"/>
                <w:color w:val="FF0000"/>
                <w:sz w:val="20"/>
                <w:szCs w:val="20"/>
                <w:lang w:eastAsia="ru-RU"/>
              </w:rPr>
              <w:t xml:space="preserve"> </w:t>
            </w:r>
            <w:r w:rsidR="001C5CB2" w:rsidRPr="00DA641E">
              <w:rPr>
                <w:rStyle w:val="a8"/>
                <w:rFonts w:cs="Tahoma"/>
                <w:iCs/>
                <w:sz w:val="20"/>
                <w:szCs w:val="20"/>
                <w:lang w:eastAsia="ru-RU"/>
              </w:rPr>
              <w:footnoteReference w:id="23"/>
            </w:r>
            <w:r w:rsidR="001C5CB2" w:rsidRPr="00DA641E">
              <w:rPr>
                <w:rFonts w:ascii="Tahoma" w:hAnsi="Tahoma" w:cs="Tahoma"/>
                <w:sz w:val="20"/>
                <w:szCs w:val="20"/>
              </w:rPr>
              <w:t xml:space="preserve"> / </w:t>
            </w:r>
            <w:r w:rsidR="001C5CB2" w:rsidRPr="00DA641E">
              <w:rPr>
                <w:rFonts w:ascii="Tahoma" w:hAnsi="Tahoma" w:cs="Tahoma"/>
                <w:color w:val="FF0000"/>
                <w:sz w:val="20"/>
                <w:szCs w:val="20"/>
              </w:rPr>
              <w:t>[</w:t>
            </w:r>
            <w:r w:rsidR="001C5CB2" w:rsidRPr="00DA641E">
              <w:rPr>
                <w:rFonts w:ascii="Tahoma" w:hAnsi="Tahoma" w:cs="Tahoma"/>
                <w:sz w:val="20"/>
                <w:szCs w:val="20"/>
              </w:rPr>
              <w:t xml:space="preserve"> не позднее </w:t>
            </w:r>
            <w:r w:rsidR="001C5CB2" w:rsidRPr="00DA641E">
              <w:rPr>
                <w:rFonts w:ascii="Tahoma" w:hAnsi="Tahoma" w:cs="Tahoma"/>
                <w:color w:val="FF0000"/>
                <w:sz w:val="20"/>
                <w:szCs w:val="20"/>
              </w:rPr>
              <w:t>]</w:t>
            </w:r>
            <w:r w:rsidR="00F25A2B" w:rsidRPr="00DA641E">
              <w:rPr>
                <w:rFonts w:ascii="Tahoma" w:hAnsi="Tahoma" w:cs="Tahoma"/>
                <w:color w:val="FF0000"/>
                <w:sz w:val="20"/>
                <w:szCs w:val="20"/>
              </w:rPr>
              <w:t xml:space="preserve"> </w:t>
            </w:r>
            <w:r w:rsidR="001C5CB2" w:rsidRPr="00DA641E">
              <w:rPr>
                <w:rStyle w:val="a8"/>
                <w:rFonts w:cs="Tahoma"/>
                <w:sz w:val="20"/>
                <w:szCs w:val="20"/>
                <w:lang w:eastAsia="ru-RU"/>
              </w:rPr>
              <w:footnoteReference w:id="24"/>
            </w:r>
            <w:r w:rsidR="001C5CB2" w:rsidRPr="00DA641E">
              <w:rPr>
                <w:rFonts w:ascii="Tahoma" w:hAnsi="Tahoma" w:cs="Tahoma"/>
                <w:sz w:val="20"/>
                <w:szCs w:val="20"/>
              </w:rPr>
              <w:t xml:space="preserve"> </w:t>
            </w:r>
            <w:r w:rsidR="001C5CB2" w:rsidRPr="00DA641E">
              <w:rPr>
                <w:rFonts w:ascii="Tahoma" w:hAnsi="Tahoma" w:cs="Tahoma"/>
                <w:color w:val="FF0000"/>
                <w:sz w:val="20"/>
                <w:szCs w:val="20"/>
              </w:rPr>
              <w:t>[</w:t>
            </w:r>
            <w:r w:rsidR="001C5CB2" w:rsidRPr="00DA641E">
              <w:rPr>
                <w:rFonts w:ascii="Tahoma" w:hAnsi="Tahoma" w:cs="Tahoma"/>
                <w:sz w:val="20"/>
                <w:szCs w:val="20"/>
              </w:rPr>
              <w:t>•</w:t>
            </w:r>
            <w:r w:rsidR="001C5CB2" w:rsidRPr="00DA641E">
              <w:rPr>
                <w:rFonts w:ascii="Tahoma" w:hAnsi="Tahoma" w:cs="Tahoma"/>
                <w:color w:val="FF0000"/>
                <w:sz w:val="20"/>
                <w:szCs w:val="20"/>
              </w:rPr>
              <w:t>]</w:t>
            </w:r>
            <w:r w:rsidR="001C5CB2" w:rsidRPr="00DA641E">
              <w:rPr>
                <w:rFonts w:ascii="Tahoma" w:hAnsi="Tahoma" w:cs="Tahoma"/>
                <w:sz w:val="20"/>
                <w:szCs w:val="20"/>
              </w:rPr>
              <w:t xml:space="preserve"> </w:t>
            </w:r>
            <w:proofErr w:type="spellStart"/>
            <w:r w:rsidR="001C5CB2" w:rsidRPr="00DA641E">
              <w:rPr>
                <w:rFonts w:ascii="Tahoma" w:hAnsi="Tahoma" w:cs="Tahoma"/>
                <w:sz w:val="20"/>
                <w:szCs w:val="20"/>
              </w:rPr>
              <w:t>к</w:t>
            </w:r>
            <w:r w:rsidR="008C755B" w:rsidRPr="00DA641E">
              <w:rPr>
                <w:rFonts w:ascii="Tahoma" w:hAnsi="Tahoma" w:cs="Tahoma"/>
                <w:sz w:val="20"/>
                <w:szCs w:val="20"/>
              </w:rPr>
              <w:t>.</w:t>
            </w:r>
            <w:r w:rsidR="001C5CB2" w:rsidRPr="00DA641E">
              <w:rPr>
                <w:rFonts w:ascii="Tahoma" w:hAnsi="Tahoma" w:cs="Tahoma"/>
                <w:sz w:val="20"/>
                <w:szCs w:val="20"/>
              </w:rPr>
              <w:t>д</w:t>
            </w:r>
            <w:proofErr w:type="spellEnd"/>
            <w:r w:rsidR="008C755B" w:rsidRPr="00DA641E">
              <w:rPr>
                <w:rFonts w:ascii="Tahoma" w:hAnsi="Tahoma" w:cs="Tahoma"/>
                <w:sz w:val="20"/>
                <w:szCs w:val="20"/>
              </w:rPr>
              <w:t>.</w:t>
            </w:r>
          </w:p>
        </w:tc>
      </w:tr>
      <w:tr w:rsidR="001C5CB2" w:rsidRPr="00DA641E" w14:paraId="2AEB5BCB" w14:textId="77777777" w:rsidTr="00BC7C28">
        <w:tc>
          <w:tcPr>
            <w:tcW w:w="1559" w:type="dxa"/>
            <w:tcBorders>
              <w:top w:val="dotted" w:sz="4" w:space="0" w:color="auto"/>
              <w:bottom w:val="nil"/>
              <w:right w:val="dotted" w:sz="4" w:space="0" w:color="auto"/>
            </w:tcBorders>
          </w:tcPr>
          <w:p w14:paraId="27909E48" w14:textId="77777777" w:rsidR="001C5CB2" w:rsidRPr="00DA641E" w:rsidRDefault="001C5CB2" w:rsidP="002950C9">
            <w:pPr>
              <w:tabs>
                <w:tab w:val="left" w:pos="1410"/>
              </w:tabs>
              <w:ind w:right="-150"/>
              <w:rPr>
                <w:rFonts w:ascii="Tahoma" w:hAnsi="Tahoma" w:cs="Tahoma"/>
                <w:i/>
                <w:sz w:val="16"/>
                <w:szCs w:val="16"/>
                <w:lang w:eastAsia="ru-RU"/>
              </w:rPr>
            </w:pPr>
            <w:r w:rsidRPr="00DA641E">
              <w:rPr>
                <w:rFonts w:ascii="Tahoma" w:hAnsi="Tahoma" w:cs="Tahoma"/>
                <w:i/>
                <w:sz w:val="16"/>
                <w:szCs w:val="16"/>
              </w:rPr>
              <w:t>Базовая дата</w:t>
            </w:r>
          </w:p>
        </w:tc>
        <w:tc>
          <w:tcPr>
            <w:tcW w:w="7513" w:type="dxa"/>
            <w:tcBorders>
              <w:top w:val="dotted" w:sz="4" w:space="0" w:color="auto"/>
              <w:left w:val="dotted" w:sz="4" w:space="0" w:color="auto"/>
              <w:bottom w:val="dotted" w:sz="4" w:space="0" w:color="auto"/>
            </w:tcBorders>
            <w:shd w:val="clear" w:color="auto" w:fill="F2F2F2"/>
          </w:tcPr>
          <w:p w14:paraId="7215019A" w14:textId="7436CA63" w:rsidR="001C5CB2" w:rsidRPr="00DA641E" w:rsidRDefault="001C5CB2" w:rsidP="00BC7C28">
            <w:pPr>
              <w:ind w:left="148"/>
              <w:rPr>
                <w:rFonts w:ascii="Tahoma" w:hAnsi="Tahoma" w:cs="Tahoma"/>
                <w:sz w:val="20"/>
                <w:szCs w:val="20"/>
              </w:rPr>
            </w:pPr>
            <w:r w:rsidRPr="00DA641E">
              <w:rPr>
                <w:rFonts w:ascii="Tahoma" w:hAnsi="Tahoma" w:cs="Tahoma"/>
                <w:sz w:val="20"/>
                <w:szCs w:val="20"/>
              </w:rPr>
              <w:t>с момента получения Заказчиком</w:t>
            </w:r>
            <w:r w:rsidR="0078711D" w:rsidRPr="00DA641E">
              <w:rPr>
                <w:rFonts w:ascii="Tahoma" w:hAnsi="Tahoma" w:cs="Tahoma"/>
                <w:sz w:val="20"/>
                <w:szCs w:val="20"/>
              </w:rPr>
              <w:t xml:space="preserve"> оригиналов</w:t>
            </w:r>
          </w:p>
        </w:tc>
      </w:tr>
      <w:tr w:rsidR="001C5CB2" w:rsidRPr="00DA641E" w14:paraId="01A8CF97" w14:textId="77777777" w:rsidTr="00BC7C28">
        <w:tc>
          <w:tcPr>
            <w:tcW w:w="1559" w:type="dxa"/>
            <w:tcBorders>
              <w:top w:val="nil"/>
              <w:bottom w:val="dotted" w:sz="4" w:space="0" w:color="auto"/>
              <w:right w:val="dotted" w:sz="4" w:space="0" w:color="auto"/>
            </w:tcBorders>
          </w:tcPr>
          <w:p w14:paraId="222D557D" w14:textId="77777777" w:rsidR="001C5CB2" w:rsidRPr="00DA641E" w:rsidRDefault="001C5CB2" w:rsidP="002950C9">
            <w:pPr>
              <w:tabs>
                <w:tab w:val="left" w:pos="1410"/>
              </w:tabs>
              <w:ind w:right="-150"/>
              <w:rPr>
                <w:rFonts w:ascii="Tahoma" w:hAnsi="Tahoma" w:cs="Tahoma"/>
                <w:i/>
                <w:sz w:val="16"/>
                <w:szCs w:val="16"/>
                <w:lang w:eastAsia="ru-RU"/>
              </w:rPr>
            </w:pPr>
          </w:p>
        </w:tc>
        <w:tc>
          <w:tcPr>
            <w:tcW w:w="7513" w:type="dxa"/>
            <w:tcBorders>
              <w:top w:val="dotted" w:sz="4" w:space="0" w:color="auto"/>
              <w:left w:val="dotted" w:sz="4" w:space="0" w:color="auto"/>
              <w:bottom w:val="dotted" w:sz="4" w:space="0" w:color="auto"/>
            </w:tcBorders>
            <w:shd w:val="clear" w:color="auto" w:fill="F2F2F2"/>
          </w:tcPr>
          <w:p w14:paraId="40354E9D" w14:textId="08F1A143" w:rsidR="001C5CB2" w:rsidRPr="00DA641E" w:rsidRDefault="001C5CB2" w:rsidP="00BC7C28">
            <w:pPr>
              <w:pStyle w:val="aa"/>
              <w:widowControl w:val="0"/>
              <w:numPr>
                <w:ilvl w:val="0"/>
                <w:numId w:val="4"/>
              </w:numPr>
              <w:autoSpaceDE w:val="0"/>
              <w:autoSpaceDN w:val="0"/>
              <w:adjustRightInd w:val="0"/>
              <w:ind w:left="148" w:hanging="5"/>
              <w:contextualSpacing w:val="0"/>
              <w:rPr>
                <w:rFonts w:ascii="Tahoma" w:hAnsi="Tahoma" w:cs="Tahoma"/>
                <w:sz w:val="20"/>
                <w:szCs w:val="20"/>
              </w:rPr>
            </w:pPr>
            <w:r w:rsidRPr="00DA641E">
              <w:rPr>
                <w:rFonts w:ascii="Tahoma" w:hAnsi="Tahoma" w:cs="Tahoma"/>
                <w:sz w:val="20"/>
                <w:szCs w:val="20"/>
              </w:rPr>
              <w:t>подписанного Сторонами Акта</w:t>
            </w:r>
            <w:r w:rsidRPr="00DA641E">
              <w:rPr>
                <w:rFonts w:ascii="Tahoma" w:eastAsiaTheme="minorEastAsia" w:hAnsi="Tahoma" w:cs="Tahoma"/>
                <w:bCs/>
                <w:sz w:val="20"/>
                <w:szCs w:val="20"/>
                <w:lang w:eastAsia="ru-RU"/>
              </w:rPr>
              <w:t xml:space="preserve"> </w:t>
            </w:r>
            <w:r w:rsidR="00B82262" w:rsidRPr="00DA641E">
              <w:rPr>
                <w:rFonts w:ascii="Tahoma" w:eastAsiaTheme="minorEastAsia" w:hAnsi="Tahoma" w:cs="Tahoma"/>
                <w:bCs/>
                <w:sz w:val="20"/>
                <w:szCs w:val="20"/>
                <w:lang w:eastAsia="ru-RU"/>
              </w:rPr>
              <w:t>сдачи-приемки у</w:t>
            </w:r>
            <w:r w:rsidR="00271D01" w:rsidRPr="00DA641E">
              <w:rPr>
                <w:rFonts w:ascii="Tahoma" w:eastAsiaTheme="minorEastAsia" w:hAnsi="Tahoma" w:cs="Tahoma"/>
                <w:bCs/>
                <w:sz w:val="20"/>
                <w:szCs w:val="20"/>
                <w:lang w:eastAsia="ru-RU"/>
              </w:rPr>
              <w:t>слуг</w:t>
            </w:r>
            <w:r w:rsidR="006553A8" w:rsidRPr="00DA641E">
              <w:rPr>
                <w:rFonts w:ascii="Tahoma" w:hAnsi="Tahoma" w:cs="Tahoma"/>
                <w:sz w:val="20"/>
                <w:szCs w:val="20"/>
              </w:rPr>
              <w:t>;</w:t>
            </w:r>
          </w:p>
          <w:p w14:paraId="5815AB56" w14:textId="77777777" w:rsidR="001C5CB2" w:rsidRPr="00DA641E" w:rsidRDefault="008B3518" w:rsidP="00BC7C28">
            <w:pPr>
              <w:pStyle w:val="aa"/>
              <w:widowControl w:val="0"/>
              <w:numPr>
                <w:ilvl w:val="0"/>
                <w:numId w:val="4"/>
              </w:numPr>
              <w:autoSpaceDE w:val="0"/>
              <w:autoSpaceDN w:val="0"/>
              <w:adjustRightInd w:val="0"/>
              <w:ind w:left="148" w:hanging="5"/>
              <w:contextualSpacing w:val="0"/>
              <w:rPr>
                <w:rFonts w:ascii="Tahoma" w:hAnsi="Tahoma" w:cs="Tahoma"/>
                <w:sz w:val="20"/>
                <w:szCs w:val="20"/>
              </w:rPr>
            </w:pPr>
            <w:proofErr w:type="gramStart"/>
            <w:r w:rsidRPr="00DA641E">
              <w:rPr>
                <w:rFonts w:ascii="Tahoma" w:hAnsi="Tahoma" w:cs="Tahoma"/>
                <w:color w:val="FF0000"/>
                <w:sz w:val="20"/>
                <w:szCs w:val="20"/>
                <w:lang w:eastAsia="ru-RU"/>
              </w:rPr>
              <w:t>[</w:t>
            </w:r>
            <w:r w:rsidRPr="00DA641E">
              <w:rPr>
                <w:rFonts w:ascii="Tahoma" w:hAnsi="Tahoma" w:cs="Tahoma"/>
                <w:b/>
                <w:bCs/>
                <w:color w:val="FF0000"/>
                <w:sz w:val="20"/>
              </w:rPr>
              <w:t xml:space="preserve"> </w:t>
            </w:r>
            <w:r w:rsidR="001C5CB2" w:rsidRPr="00DA641E">
              <w:rPr>
                <w:rFonts w:ascii="Tahoma" w:hAnsi="Tahoma" w:cs="Tahoma"/>
                <w:sz w:val="20"/>
                <w:szCs w:val="20"/>
              </w:rPr>
              <w:t>счёта</w:t>
            </w:r>
            <w:proofErr w:type="gramEnd"/>
            <w:r w:rsidR="001C5CB2" w:rsidRPr="00DA641E">
              <w:rPr>
                <w:rFonts w:ascii="Tahoma" w:hAnsi="Tahoma" w:cs="Tahoma"/>
                <w:sz w:val="20"/>
                <w:szCs w:val="20"/>
              </w:rPr>
              <w:t xml:space="preserve"> на оплату;</w:t>
            </w:r>
          </w:p>
          <w:p w14:paraId="525AD4F6" w14:textId="77777777" w:rsidR="001C5CB2" w:rsidRPr="00DA641E" w:rsidRDefault="001C5CB2" w:rsidP="00BC7C28">
            <w:pPr>
              <w:pStyle w:val="aa"/>
              <w:widowControl w:val="0"/>
              <w:numPr>
                <w:ilvl w:val="0"/>
                <w:numId w:val="4"/>
              </w:numPr>
              <w:autoSpaceDE w:val="0"/>
              <w:autoSpaceDN w:val="0"/>
              <w:adjustRightInd w:val="0"/>
              <w:ind w:left="148" w:hanging="5"/>
              <w:contextualSpacing w:val="0"/>
              <w:rPr>
                <w:rFonts w:ascii="Tahoma" w:hAnsi="Tahoma" w:cs="Tahoma"/>
                <w:bCs/>
                <w:sz w:val="20"/>
                <w:szCs w:val="20"/>
              </w:rPr>
            </w:pPr>
            <w:r w:rsidRPr="00DA641E">
              <w:rPr>
                <w:rFonts w:ascii="Tahoma" w:hAnsi="Tahoma" w:cs="Tahoma"/>
                <w:color w:val="FF0000"/>
                <w:sz w:val="20"/>
                <w:szCs w:val="20"/>
                <w:lang w:eastAsia="ru-RU"/>
              </w:rPr>
              <w:t>[</w:t>
            </w:r>
            <w:r w:rsidRPr="00DA641E">
              <w:rPr>
                <w:rFonts w:ascii="Tahoma" w:hAnsi="Tahoma" w:cs="Tahoma"/>
                <w:color w:val="FF0000"/>
                <w:sz w:val="20"/>
                <w:szCs w:val="20"/>
              </w:rPr>
              <w:t xml:space="preserve"> </w:t>
            </w:r>
            <w:r w:rsidRPr="00DA641E">
              <w:rPr>
                <w:rFonts w:ascii="Tahoma" w:hAnsi="Tahoma" w:cs="Tahoma"/>
                <w:sz w:val="20"/>
                <w:szCs w:val="20"/>
                <w:highlight w:val="darkCyan"/>
              </w:rPr>
              <w:t>счёта- фактуры</w:t>
            </w:r>
            <w:r w:rsidRPr="00DA641E">
              <w:rPr>
                <w:rFonts w:ascii="Tahoma" w:hAnsi="Tahoma" w:cs="Tahoma"/>
                <w:sz w:val="20"/>
                <w:szCs w:val="20"/>
              </w:rPr>
              <w:t xml:space="preserve"> </w:t>
            </w:r>
            <w:r w:rsidRPr="00DA641E">
              <w:rPr>
                <w:rFonts w:ascii="Tahoma" w:hAnsi="Tahoma" w:cs="Tahoma"/>
                <w:color w:val="FF0000"/>
                <w:sz w:val="20"/>
                <w:szCs w:val="20"/>
                <w:lang w:eastAsia="ru-RU"/>
              </w:rPr>
              <w:t>]</w:t>
            </w:r>
            <w:r w:rsidRPr="00DA641E">
              <w:rPr>
                <w:rStyle w:val="a8"/>
                <w:rFonts w:cs="Tahoma"/>
                <w:sz w:val="20"/>
                <w:szCs w:val="20"/>
              </w:rPr>
              <w:footnoteReference w:id="25"/>
            </w:r>
            <w:r w:rsidRPr="00DA641E">
              <w:rPr>
                <w:rFonts w:ascii="Tahoma" w:hAnsi="Tahoma" w:cs="Tahoma"/>
                <w:color w:val="000000" w:themeColor="text1"/>
                <w:sz w:val="20"/>
                <w:szCs w:val="20"/>
              </w:rPr>
              <w:t>.</w:t>
            </w:r>
            <w:r w:rsidR="008B3518" w:rsidRPr="00DA641E">
              <w:rPr>
                <w:rFonts w:ascii="Tahoma" w:hAnsi="Tahoma" w:cs="Tahoma"/>
                <w:color w:val="FF0000"/>
                <w:sz w:val="20"/>
                <w:szCs w:val="20"/>
              </w:rPr>
              <w:t xml:space="preserve"> </w:t>
            </w:r>
            <w:r w:rsidR="008B3518" w:rsidRPr="00DA641E">
              <w:rPr>
                <w:rFonts w:ascii="Tahoma" w:hAnsi="Tahoma" w:cs="Tahoma"/>
                <w:color w:val="FF0000"/>
                <w:sz w:val="20"/>
                <w:szCs w:val="20"/>
                <w:lang w:eastAsia="ru-RU"/>
              </w:rPr>
              <w:t>]</w:t>
            </w:r>
            <w:r w:rsidR="008B3518" w:rsidRPr="00DA641E">
              <w:rPr>
                <w:rStyle w:val="a8"/>
                <w:rFonts w:cs="Tahoma"/>
                <w:sz w:val="20"/>
                <w:szCs w:val="20"/>
              </w:rPr>
              <w:footnoteReference w:id="26"/>
            </w:r>
          </w:p>
        </w:tc>
      </w:tr>
      <w:tr w:rsidR="001C5CB2" w:rsidRPr="00DA641E" w14:paraId="3ADC1E3F" w14:textId="77777777" w:rsidTr="00BC7C28">
        <w:tc>
          <w:tcPr>
            <w:tcW w:w="1559" w:type="dxa"/>
            <w:tcBorders>
              <w:top w:val="dotted" w:sz="4" w:space="0" w:color="auto"/>
              <w:bottom w:val="dotted" w:sz="4" w:space="0" w:color="auto"/>
              <w:right w:val="dotted" w:sz="4" w:space="0" w:color="auto"/>
            </w:tcBorders>
          </w:tcPr>
          <w:p w14:paraId="44308EC0" w14:textId="77777777" w:rsidR="001C5CB2" w:rsidRPr="00DA641E" w:rsidRDefault="001C5CB2" w:rsidP="002950C9">
            <w:pPr>
              <w:tabs>
                <w:tab w:val="left" w:pos="1410"/>
              </w:tabs>
              <w:ind w:right="-150"/>
              <w:rPr>
                <w:rFonts w:ascii="Tahoma" w:hAnsi="Tahoma" w:cs="Tahoma"/>
                <w:i/>
                <w:sz w:val="16"/>
                <w:szCs w:val="16"/>
              </w:rPr>
            </w:pPr>
            <w:r w:rsidRPr="00DA641E">
              <w:rPr>
                <w:rFonts w:ascii="Tahoma" w:hAnsi="Tahoma" w:cs="Tahoma"/>
                <w:i/>
                <w:sz w:val="16"/>
                <w:szCs w:val="16"/>
              </w:rPr>
              <w:t>Дополнительные условия</w:t>
            </w:r>
          </w:p>
        </w:tc>
        <w:tc>
          <w:tcPr>
            <w:tcW w:w="7513" w:type="dxa"/>
            <w:tcBorders>
              <w:top w:val="dotted" w:sz="4" w:space="0" w:color="auto"/>
              <w:left w:val="dotted" w:sz="4" w:space="0" w:color="auto"/>
              <w:bottom w:val="dotted" w:sz="4" w:space="0" w:color="auto"/>
            </w:tcBorders>
            <w:shd w:val="clear" w:color="auto" w:fill="F2F2F2"/>
          </w:tcPr>
          <w:p w14:paraId="41F04D8E" w14:textId="697D9464" w:rsidR="001C5CB2" w:rsidRPr="00DA641E" w:rsidRDefault="00E54151" w:rsidP="00BC7C28">
            <w:pPr>
              <w:pStyle w:val="aa"/>
              <w:tabs>
                <w:tab w:val="left" w:pos="284"/>
              </w:tabs>
              <w:ind w:left="142" w:right="-405"/>
              <w:contextualSpacing w:val="0"/>
              <w:rPr>
                <w:rFonts w:ascii="Tahoma" w:hAnsi="Tahoma" w:cs="Tahoma"/>
                <w:sz w:val="20"/>
                <w:szCs w:val="20"/>
              </w:rPr>
            </w:pPr>
            <w:r w:rsidRPr="00DA641E">
              <w:rPr>
                <w:rFonts w:ascii="Tahoma" w:hAnsi="Tahoma" w:cs="Tahoma"/>
                <w:color w:val="FF0000"/>
                <w:sz w:val="20"/>
                <w:szCs w:val="20"/>
                <w:lang w:eastAsia="ru-RU"/>
              </w:rPr>
              <w:t>[</w:t>
            </w:r>
            <w:r w:rsidRPr="00DA641E">
              <w:rPr>
                <w:rFonts w:ascii="Tahoma" w:hAnsi="Tahoma" w:cs="Tahoma"/>
                <w:sz w:val="20"/>
                <w:szCs w:val="20"/>
              </w:rPr>
              <w:t>•</w:t>
            </w:r>
            <w:r w:rsidRPr="00DA641E">
              <w:rPr>
                <w:rFonts w:ascii="Tahoma" w:hAnsi="Tahoma" w:cs="Tahoma"/>
                <w:color w:val="FF0000"/>
                <w:sz w:val="20"/>
                <w:szCs w:val="20"/>
                <w:lang w:eastAsia="ru-RU"/>
              </w:rPr>
              <w:t>]</w:t>
            </w:r>
            <w:r w:rsidRPr="00DA641E">
              <w:rPr>
                <w:rFonts w:ascii="Tahoma" w:hAnsi="Tahoma" w:cs="Tahoma"/>
                <w:color w:val="FF0000"/>
                <w:sz w:val="20"/>
                <w:szCs w:val="20"/>
              </w:rPr>
              <w:t xml:space="preserve"> /</w:t>
            </w:r>
            <w:r w:rsidR="00FD5C2E" w:rsidRPr="00DA641E">
              <w:rPr>
                <w:rFonts w:ascii="Tahoma" w:hAnsi="Tahoma" w:cs="Tahoma"/>
                <w:color w:val="FF0000"/>
                <w:sz w:val="20"/>
                <w:szCs w:val="20"/>
              </w:rPr>
              <w:t xml:space="preserve"> </w:t>
            </w:r>
            <w:r w:rsidR="001C5CB2" w:rsidRPr="00DA641E">
              <w:rPr>
                <w:rFonts w:ascii="Tahoma" w:hAnsi="Tahoma" w:cs="Tahoma"/>
                <w:color w:val="FF0000"/>
                <w:sz w:val="20"/>
                <w:szCs w:val="20"/>
              </w:rPr>
              <w:t>[</w:t>
            </w:r>
            <w:r w:rsidR="001C5CB2" w:rsidRPr="00DA641E">
              <w:rPr>
                <w:rFonts w:ascii="Tahoma" w:hAnsi="Tahoma" w:cs="Tahoma"/>
                <w:sz w:val="20"/>
                <w:szCs w:val="20"/>
              </w:rPr>
              <w:t>-</w:t>
            </w:r>
            <w:r w:rsidR="001C5CB2" w:rsidRPr="00DA641E">
              <w:rPr>
                <w:rFonts w:ascii="Tahoma" w:hAnsi="Tahoma" w:cs="Tahoma"/>
                <w:color w:val="FF0000"/>
                <w:sz w:val="20"/>
                <w:szCs w:val="20"/>
              </w:rPr>
              <w:t>]</w:t>
            </w:r>
            <w:r w:rsidRPr="00DA641E">
              <w:rPr>
                <w:rFonts w:ascii="Tahoma" w:hAnsi="Tahoma" w:cs="Tahoma"/>
                <w:color w:val="FF0000"/>
                <w:sz w:val="20"/>
                <w:szCs w:val="20"/>
              </w:rPr>
              <w:t xml:space="preserve"> </w:t>
            </w:r>
            <w:r w:rsidR="001C5CB2" w:rsidRPr="00DA641E">
              <w:rPr>
                <w:rStyle w:val="a8"/>
                <w:rFonts w:cs="Tahoma"/>
                <w:sz w:val="20"/>
                <w:szCs w:val="20"/>
              </w:rPr>
              <w:footnoteReference w:id="27"/>
            </w:r>
          </w:p>
        </w:tc>
      </w:tr>
    </w:tbl>
    <w:p w14:paraId="298132AD" w14:textId="77777777" w:rsidR="001C5CB2" w:rsidRPr="00DA641E" w:rsidRDefault="001C5CB2" w:rsidP="00302B94">
      <w:pPr>
        <w:pStyle w:val="111"/>
        <w:numPr>
          <w:ilvl w:val="0"/>
          <w:numId w:val="0"/>
        </w:numPr>
        <w:tabs>
          <w:tab w:val="left" w:pos="284"/>
          <w:tab w:val="left" w:pos="924"/>
        </w:tabs>
        <w:spacing w:before="120" w:after="240"/>
        <w:ind w:left="851"/>
        <w:rPr>
          <w:rFonts w:ascii="Tahoma" w:hAnsi="Tahoma" w:cs="Tahoma"/>
          <w:sz w:val="20"/>
          <w:szCs w:val="20"/>
        </w:rPr>
      </w:pPr>
      <w:r w:rsidRPr="00DA641E">
        <w:rPr>
          <w:rFonts w:ascii="Tahoma" w:hAnsi="Tahoma" w:cs="Tahoma"/>
          <w:color w:val="FF0000"/>
          <w:sz w:val="20"/>
          <w:szCs w:val="20"/>
        </w:rPr>
        <w:t>]</w:t>
      </w:r>
      <w:r w:rsidRPr="00DA641E">
        <w:rPr>
          <w:rFonts w:ascii="Tahoma" w:hAnsi="Tahoma" w:cs="Tahoma"/>
          <w:sz w:val="20"/>
          <w:szCs w:val="20"/>
        </w:rPr>
        <w:t xml:space="preserve"> </w:t>
      </w:r>
      <w:r w:rsidRPr="00DA641E">
        <w:rPr>
          <w:rStyle w:val="a8"/>
          <w:rFonts w:cs="Tahoma"/>
          <w:sz w:val="20"/>
          <w:szCs w:val="20"/>
        </w:rPr>
        <w:footnoteReference w:id="28"/>
      </w:r>
    </w:p>
    <w:p w14:paraId="56C93095" w14:textId="0454F874" w:rsidR="00E54151" w:rsidRPr="00DA641E" w:rsidRDefault="00E54151" w:rsidP="00AC2246">
      <w:pPr>
        <w:spacing w:before="120" w:after="240"/>
        <w:ind w:left="851"/>
        <w:jc w:val="both"/>
        <w:rPr>
          <w:rFonts w:ascii="Tahoma" w:hAnsi="Tahoma" w:cs="Tahoma"/>
          <w:color w:val="FF0000"/>
          <w:sz w:val="20"/>
          <w:szCs w:val="20"/>
        </w:rPr>
      </w:pPr>
      <w:r w:rsidRPr="00DA641E">
        <w:rPr>
          <w:rFonts w:ascii="Tahoma" w:hAnsi="Tahoma" w:cs="Tahoma"/>
          <w:color w:val="FF0000"/>
          <w:sz w:val="20"/>
          <w:szCs w:val="20"/>
        </w:rPr>
        <w:t>/</w:t>
      </w:r>
    </w:p>
    <w:p w14:paraId="6E1366FC" w14:textId="77777777" w:rsidR="00262BE4" w:rsidRPr="00DA641E" w:rsidRDefault="00262BE4" w:rsidP="00262BE4">
      <w:pPr>
        <w:pStyle w:val="afff0"/>
        <w:tabs>
          <w:tab w:val="clear" w:pos="851"/>
        </w:tabs>
        <w:ind w:firstLine="0"/>
        <w:rPr>
          <w:color w:val="FF0000"/>
        </w:rPr>
      </w:pPr>
      <w:proofErr w:type="gramStart"/>
      <w:r w:rsidRPr="00DA641E">
        <w:rPr>
          <w:color w:val="FF0000"/>
        </w:rPr>
        <w:t xml:space="preserve">[ </w:t>
      </w:r>
      <w:r w:rsidRPr="00DA641E">
        <w:t>Оплата</w:t>
      </w:r>
      <w:proofErr w:type="gramEnd"/>
      <w:r w:rsidRPr="00DA641E">
        <w:t xml:space="preserve"> оказанных Услуг производится</w:t>
      </w:r>
    </w:p>
    <w:tbl>
      <w:tblPr>
        <w:tblStyle w:val="71"/>
        <w:tblW w:w="9072"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559"/>
        <w:gridCol w:w="7513"/>
      </w:tblGrid>
      <w:tr w:rsidR="00262BE4" w:rsidRPr="00DA641E" w14:paraId="67057246" w14:textId="77777777" w:rsidTr="00036957">
        <w:trPr>
          <w:trHeight w:val="280"/>
        </w:trPr>
        <w:tc>
          <w:tcPr>
            <w:tcW w:w="1559" w:type="dxa"/>
            <w:tcBorders>
              <w:right w:val="dotted" w:sz="4" w:space="0" w:color="auto"/>
            </w:tcBorders>
          </w:tcPr>
          <w:p w14:paraId="7962B5B9" w14:textId="77777777" w:rsidR="00262BE4" w:rsidRPr="00DA641E" w:rsidRDefault="00262BE4" w:rsidP="00036957">
            <w:pPr>
              <w:tabs>
                <w:tab w:val="left" w:pos="1410"/>
              </w:tabs>
              <w:ind w:right="-150"/>
              <w:rPr>
                <w:rFonts w:ascii="Tahoma" w:hAnsi="Tahoma" w:cs="Tahoma"/>
                <w:i/>
                <w:sz w:val="16"/>
                <w:szCs w:val="16"/>
                <w:lang w:eastAsia="ru-RU"/>
              </w:rPr>
            </w:pPr>
            <w:r w:rsidRPr="00DA641E">
              <w:rPr>
                <w:rFonts w:ascii="Tahoma" w:hAnsi="Tahoma" w:cs="Tahoma"/>
                <w:i/>
                <w:sz w:val="16"/>
                <w:szCs w:val="16"/>
              </w:rPr>
              <w:t>Единый платежный день</w:t>
            </w:r>
          </w:p>
          <w:p w14:paraId="5AE274DD" w14:textId="77777777" w:rsidR="00262BE4" w:rsidRPr="00DA641E" w:rsidRDefault="00262BE4" w:rsidP="00036957">
            <w:pPr>
              <w:tabs>
                <w:tab w:val="left" w:pos="1410"/>
              </w:tabs>
              <w:ind w:right="-150"/>
              <w:rPr>
                <w:rFonts w:ascii="Tahoma" w:hAnsi="Tahoma" w:cs="Tahoma"/>
                <w:sz w:val="16"/>
                <w:szCs w:val="16"/>
                <w:lang w:eastAsia="ru-RU"/>
              </w:rPr>
            </w:pPr>
          </w:p>
        </w:tc>
        <w:tc>
          <w:tcPr>
            <w:tcW w:w="7513" w:type="dxa"/>
            <w:tcBorders>
              <w:top w:val="dotted" w:sz="4" w:space="0" w:color="auto"/>
              <w:left w:val="dotted" w:sz="4" w:space="0" w:color="auto"/>
              <w:bottom w:val="dotted" w:sz="4" w:space="0" w:color="auto"/>
            </w:tcBorders>
            <w:shd w:val="clear" w:color="auto" w:fill="F2F2F2"/>
          </w:tcPr>
          <w:p w14:paraId="3CAA2976" w14:textId="4C045FD2" w:rsidR="00262BE4" w:rsidRPr="00DA641E" w:rsidRDefault="00262BE4" w:rsidP="00036957">
            <w:pPr>
              <w:tabs>
                <w:tab w:val="left" w:pos="1029"/>
                <w:tab w:val="left" w:pos="1418"/>
                <w:tab w:val="left" w:pos="3119"/>
              </w:tabs>
              <w:suppressAutoHyphens/>
              <w:ind w:left="142" w:hanging="44"/>
              <w:rPr>
                <w:rFonts w:ascii="Tahoma" w:hAnsi="Tahoma" w:cs="Tahoma"/>
                <w:color w:val="FFC000"/>
                <w:sz w:val="20"/>
                <w:szCs w:val="20"/>
              </w:rPr>
            </w:pPr>
            <w:r w:rsidRPr="00DA641E">
              <w:rPr>
                <w:rFonts w:ascii="Tahoma" w:hAnsi="Tahoma" w:cs="Tahoma"/>
                <w:sz w:val="20"/>
                <w:szCs w:val="20"/>
                <w:lang w:eastAsia="ru-RU"/>
              </w:rPr>
              <w:t>-</w:t>
            </w:r>
          </w:p>
        </w:tc>
      </w:tr>
      <w:tr w:rsidR="00262BE4" w:rsidRPr="00DA641E" w14:paraId="085A03FB" w14:textId="77777777" w:rsidTr="00036957">
        <w:tc>
          <w:tcPr>
            <w:tcW w:w="1559" w:type="dxa"/>
            <w:tcBorders>
              <w:bottom w:val="dotted" w:sz="4" w:space="0" w:color="auto"/>
              <w:right w:val="dotted" w:sz="4" w:space="0" w:color="auto"/>
            </w:tcBorders>
          </w:tcPr>
          <w:p w14:paraId="56FDE289" w14:textId="77777777" w:rsidR="00262BE4" w:rsidRPr="00DA641E" w:rsidRDefault="00262BE4" w:rsidP="00036957">
            <w:pPr>
              <w:tabs>
                <w:tab w:val="left" w:pos="1410"/>
              </w:tabs>
              <w:ind w:right="-150"/>
              <w:rPr>
                <w:rFonts w:ascii="Tahoma" w:hAnsi="Tahoma" w:cs="Tahoma"/>
                <w:i/>
                <w:sz w:val="16"/>
                <w:szCs w:val="16"/>
                <w:lang w:eastAsia="ru-RU"/>
              </w:rPr>
            </w:pPr>
            <w:r w:rsidRPr="00DA641E">
              <w:rPr>
                <w:rFonts w:ascii="Tahoma" w:hAnsi="Tahoma" w:cs="Tahoma"/>
                <w:i/>
                <w:sz w:val="16"/>
                <w:szCs w:val="16"/>
              </w:rPr>
              <w:t>Период отсрочки</w:t>
            </w:r>
          </w:p>
          <w:p w14:paraId="64E88C51" w14:textId="77777777" w:rsidR="00262BE4" w:rsidRPr="00DA641E" w:rsidRDefault="00262BE4" w:rsidP="00036957">
            <w:pPr>
              <w:tabs>
                <w:tab w:val="left" w:pos="1410"/>
              </w:tabs>
              <w:ind w:right="-150"/>
              <w:rPr>
                <w:rFonts w:ascii="Tahoma" w:hAnsi="Tahoma" w:cs="Tahoma"/>
                <w:sz w:val="16"/>
                <w:szCs w:val="16"/>
                <w:lang w:eastAsia="ru-RU"/>
              </w:rPr>
            </w:pPr>
          </w:p>
        </w:tc>
        <w:tc>
          <w:tcPr>
            <w:tcW w:w="7513" w:type="dxa"/>
            <w:tcBorders>
              <w:top w:val="dotted" w:sz="4" w:space="0" w:color="auto"/>
              <w:left w:val="dotted" w:sz="4" w:space="0" w:color="auto"/>
              <w:bottom w:val="dotted" w:sz="4" w:space="0" w:color="auto"/>
            </w:tcBorders>
            <w:shd w:val="clear" w:color="auto" w:fill="F2F2F2"/>
          </w:tcPr>
          <w:p w14:paraId="485BE481" w14:textId="0D3BB4BD" w:rsidR="00262BE4" w:rsidRPr="00DA641E" w:rsidRDefault="00262BE4" w:rsidP="00262BE4">
            <w:pPr>
              <w:ind w:left="148"/>
              <w:rPr>
                <w:rFonts w:ascii="Tahoma" w:hAnsi="Tahoma" w:cs="Tahoma"/>
                <w:sz w:val="20"/>
                <w:szCs w:val="20"/>
              </w:rPr>
            </w:pPr>
            <w:r w:rsidRPr="00DA641E">
              <w:rPr>
                <w:rFonts w:ascii="Tahoma" w:hAnsi="Tahoma" w:cs="Tahoma"/>
                <w:sz w:val="20"/>
                <w:szCs w:val="20"/>
              </w:rPr>
              <w:t xml:space="preserve">не позднее </w:t>
            </w:r>
            <w:r w:rsidRPr="00DA641E">
              <w:rPr>
                <w:rFonts w:ascii="Tahoma" w:hAnsi="Tahoma" w:cs="Tahoma"/>
                <w:bCs/>
                <w:color w:val="FF0000"/>
                <w:sz w:val="20"/>
              </w:rPr>
              <w:t>[</w:t>
            </w:r>
            <w:r w:rsidRPr="00DA641E">
              <w:rPr>
                <w:rFonts w:ascii="Tahoma" w:hAnsi="Tahoma" w:cs="Tahoma"/>
                <w:bCs/>
                <w:sz w:val="20"/>
              </w:rPr>
              <w:t xml:space="preserve"> </w:t>
            </w:r>
            <w:r w:rsidRPr="00DA641E">
              <w:rPr>
                <w:rFonts w:ascii="Tahoma" w:hAnsi="Tahoma" w:cs="Tahoma"/>
                <w:sz w:val="20"/>
              </w:rPr>
              <w:t xml:space="preserve">7 </w:t>
            </w:r>
            <w:proofErr w:type="spellStart"/>
            <w:r w:rsidRPr="00DA641E">
              <w:rPr>
                <w:rFonts w:ascii="Tahoma" w:hAnsi="Tahoma" w:cs="Tahoma"/>
                <w:sz w:val="20"/>
              </w:rPr>
              <w:t>р.д</w:t>
            </w:r>
            <w:proofErr w:type="spellEnd"/>
            <w:r w:rsidRPr="00DA641E">
              <w:rPr>
                <w:rFonts w:ascii="Tahoma" w:hAnsi="Tahoma" w:cs="Tahoma"/>
                <w:sz w:val="20"/>
              </w:rPr>
              <w:t xml:space="preserve">. </w:t>
            </w:r>
            <w:r w:rsidRPr="00DA641E">
              <w:rPr>
                <w:rFonts w:ascii="Tahoma" w:hAnsi="Tahoma" w:cs="Tahoma"/>
                <w:bCs/>
                <w:color w:val="FF0000"/>
                <w:sz w:val="20"/>
              </w:rPr>
              <w:t>]</w:t>
            </w:r>
            <w:r w:rsidRPr="00DA641E">
              <w:rPr>
                <w:rFonts w:ascii="Tahoma" w:hAnsi="Tahoma" w:cs="Tahoma"/>
                <w:color w:val="FF0000"/>
                <w:sz w:val="20"/>
              </w:rPr>
              <w:t xml:space="preserve"> / </w:t>
            </w:r>
            <w:r w:rsidRPr="00DA641E">
              <w:rPr>
                <w:rFonts w:ascii="Tahoma" w:hAnsi="Tahoma" w:cs="Tahoma"/>
                <w:bCs/>
                <w:color w:val="FF0000"/>
                <w:sz w:val="20"/>
              </w:rPr>
              <w:t>[ [</w:t>
            </w:r>
            <w:r w:rsidRPr="00DA641E">
              <w:rPr>
                <w:rFonts w:ascii="Tahoma" w:hAnsi="Tahoma" w:cs="Tahoma"/>
                <w:sz w:val="20"/>
              </w:rPr>
              <w:t>•</w:t>
            </w:r>
            <w:r w:rsidRPr="00DA641E">
              <w:rPr>
                <w:rFonts w:ascii="Tahoma" w:hAnsi="Tahoma" w:cs="Tahoma"/>
                <w:bCs/>
                <w:color w:val="FF0000"/>
                <w:sz w:val="20"/>
              </w:rPr>
              <w:t>]</w:t>
            </w:r>
            <w:r w:rsidRPr="00DA641E">
              <w:rPr>
                <w:rFonts w:ascii="Tahoma" w:hAnsi="Tahoma" w:cs="Tahoma"/>
                <w:color w:val="FF0000"/>
                <w:sz w:val="20"/>
              </w:rPr>
              <w:t xml:space="preserve"> </w:t>
            </w:r>
            <w:r w:rsidRPr="00DA641E">
              <w:rPr>
                <w:rFonts w:ascii="Tahoma" w:hAnsi="Tahoma" w:cs="Tahoma"/>
                <w:bCs/>
                <w:color w:val="FF0000"/>
                <w:sz w:val="20"/>
              </w:rPr>
              <w:t xml:space="preserve">[ </w:t>
            </w:r>
            <w:proofErr w:type="spellStart"/>
            <w:r w:rsidRPr="00DA641E">
              <w:rPr>
                <w:rFonts w:ascii="Tahoma" w:hAnsi="Tahoma" w:cs="Tahoma"/>
                <w:sz w:val="20"/>
              </w:rPr>
              <w:t>к.д</w:t>
            </w:r>
            <w:proofErr w:type="spellEnd"/>
            <w:r w:rsidRPr="00DA641E">
              <w:rPr>
                <w:rFonts w:ascii="Tahoma" w:hAnsi="Tahoma" w:cs="Tahoma"/>
                <w:sz w:val="20"/>
              </w:rPr>
              <w:t>.</w:t>
            </w:r>
            <w:r w:rsidRPr="00DA641E">
              <w:rPr>
                <w:rFonts w:ascii="Tahoma" w:hAnsi="Tahoma" w:cs="Tahoma"/>
                <w:bCs/>
                <w:sz w:val="20"/>
              </w:rPr>
              <w:t xml:space="preserve"> </w:t>
            </w:r>
            <w:r w:rsidRPr="00DA641E">
              <w:rPr>
                <w:rFonts w:ascii="Tahoma" w:hAnsi="Tahoma" w:cs="Tahoma"/>
                <w:bCs/>
                <w:color w:val="FF0000"/>
                <w:sz w:val="20"/>
              </w:rPr>
              <w:t xml:space="preserve">] </w:t>
            </w:r>
            <w:r w:rsidRPr="00DA641E">
              <w:rPr>
                <w:rStyle w:val="a8"/>
                <w:rFonts w:cs="Tahoma"/>
                <w:bCs/>
              </w:rPr>
              <w:footnoteReference w:id="29"/>
            </w:r>
          </w:p>
        </w:tc>
      </w:tr>
      <w:tr w:rsidR="00262BE4" w:rsidRPr="00DA641E" w14:paraId="34793C91" w14:textId="77777777" w:rsidTr="00036957">
        <w:tc>
          <w:tcPr>
            <w:tcW w:w="1559" w:type="dxa"/>
            <w:tcBorders>
              <w:top w:val="dotted" w:sz="4" w:space="0" w:color="auto"/>
              <w:bottom w:val="nil"/>
              <w:right w:val="dotted" w:sz="4" w:space="0" w:color="auto"/>
            </w:tcBorders>
          </w:tcPr>
          <w:p w14:paraId="005762DE" w14:textId="77777777" w:rsidR="00262BE4" w:rsidRPr="00DA641E" w:rsidRDefault="00262BE4" w:rsidP="00036957">
            <w:pPr>
              <w:tabs>
                <w:tab w:val="left" w:pos="1410"/>
              </w:tabs>
              <w:ind w:right="-150"/>
              <w:rPr>
                <w:rFonts w:ascii="Tahoma" w:hAnsi="Tahoma" w:cs="Tahoma"/>
                <w:i/>
                <w:sz w:val="16"/>
                <w:szCs w:val="16"/>
                <w:lang w:eastAsia="ru-RU"/>
              </w:rPr>
            </w:pPr>
            <w:r w:rsidRPr="00DA641E">
              <w:rPr>
                <w:rFonts w:ascii="Tahoma" w:hAnsi="Tahoma" w:cs="Tahoma"/>
                <w:i/>
                <w:sz w:val="16"/>
                <w:szCs w:val="16"/>
              </w:rPr>
              <w:t>Базовая дата</w:t>
            </w:r>
          </w:p>
        </w:tc>
        <w:tc>
          <w:tcPr>
            <w:tcW w:w="7513" w:type="dxa"/>
            <w:tcBorders>
              <w:top w:val="dotted" w:sz="4" w:space="0" w:color="auto"/>
              <w:left w:val="dotted" w:sz="4" w:space="0" w:color="auto"/>
              <w:bottom w:val="dotted" w:sz="4" w:space="0" w:color="auto"/>
            </w:tcBorders>
            <w:shd w:val="clear" w:color="auto" w:fill="F2F2F2"/>
          </w:tcPr>
          <w:p w14:paraId="33789858" w14:textId="75A8ED4B" w:rsidR="00262BE4" w:rsidRPr="00DA641E" w:rsidRDefault="00D83EA2" w:rsidP="00D83EA2">
            <w:pPr>
              <w:ind w:left="148"/>
              <w:rPr>
                <w:rFonts w:ascii="Tahoma" w:hAnsi="Tahoma" w:cs="Tahoma"/>
                <w:sz w:val="20"/>
                <w:szCs w:val="20"/>
              </w:rPr>
            </w:pPr>
            <w:r w:rsidRPr="00DA641E">
              <w:rPr>
                <w:rFonts w:ascii="Tahoma" w:hAnsi="Tahoma" w:cs="Tahoma"/>
                <w:sz w:val="20"/>
                <w:szCs w:val="20"/>
              </w:rPr>
              <w:t>с даты оказания Услуг</w:t>
            </w:r>
          </w:p>
        </w:tc>
      </w:tr>
      <w:tr w:rsidR="00262BE4" w:rsidRPr="00DA641E" w14:paraId="52288ADE" w14:textId="77777777" w:rsidTr="00036957">
        <w:tc>
          <w:tcPr>
            <w:tcW w:w="1559" w:type="dxa"/>
            <w:tcBorders>
              <w:top w:val="dotted" w:sz="4" w:space="0" w:color="auto"/>
              <w:bottom w:val="dotted" w:sz="4" w:space="0" w:color="auto"/>
              <w:right w:val="dotted" w:sz="4" w:space="0" w:color="auto"/>
            </w:tcBorders>
          </w:tcPr>
          <w:p w14:paraId="1AB348B0" w14:textId="77777777" w:rsidR="00262BE4" w:rsidRPr="00DA641E" w:rsidRDefault="00262BE4" w:rsidP="00036957">
            <w:pPr>
              <w:tabs>
                <w:tab w:val="left" w:pos="1410"/>
              </w:tabs>
              <w:ind w:right="-150"/>
              <w:rPr>
                <w:rFonts w:ascii="Tahoma" w:hAnsi="Tahoma" w:cs="Tahoma"/>
                <w:i/>
                <w:sz w:val="16"/>
                <w:szCs w:val="16"/>
              </w:rPr>
            </w:pPr>
            <w:r w:rsidRPr="00DA641E">
              <w:rPr>
                <w:rFonts w:ascii="Tahoma" w:hAnsi="Tahoma" w:cs="Tahoma"/>
                <w:i/>
                <w:sz w:val="16"/>
                <w:szCs w:val="16"/>
              </w:rPr>
              <w:t>Дополнительные условия</w:t>
            </w:r>
          </w:p>
        </w:tc>
        <w:tc>
          <w:tcPr>
            <w:tcW w:w="7513" w:type="dxa"/>
            <w:tcBorders>
              <w:top w:val="dotted" w:sz="4" w:space="0" w:color="auto"/>
              <w:left w:val="dotted" w:sz="4" w:space="0" w:color="auto"/>
              <w:bottom w:val="dotted" w:sz="4" w:space="0" w:color="auto"/>
            </w:tcBorders>
            <w:shd w:val="clear" w:color="auto" w:fill="F2F2F2"/>
          </w:tcPr>
          <w:p w14:paraId="6AF8497F" w14:textId="0FAE6582" w:rsidR="00262BE4" w:rsidRPr="00DA641E" w:rsidRDefault="00D83EA2" w:rsidP="00036957">
            <w:pPr>
              <w:pStyle w:val="aa"/>
              <w:tabs>
                <w:tab w:val="left" w:pos="284"/>
              </w:tabs>
              <w:ind w:left="142" w:right="-405"/>
              <w:contextualSpacing w:val="0"/>
              <w:rPr>
                <w:rFonts w:ascii="Tahoma" w:hAnsi="Tahoma" w:cs="Tahoma"/>
                <w:sz w:val="20"/>
                <w:szCs w:val="20"/>
              </w:rPr>
            </w:pPr>
            <w:r w:rsidRPr="00DA641E">
              <w:rPr>
                <w:rFonts w:ascii="Tahoma" w:hAnsi="Tahoma" w:cs="Tahoma"/>
                <w:sz w:val="20"/>
                <w:szCs w:val="20"/>
                <w:lang w:eastAsia="ru-RU"/>
              </w:rPr>
              <w:t>-</w:t>
            </w:r>
          </w:p>
        </w:tc>
      </w:tr>
    </w:tbl>
    <w:p w14:paraId="786438B1" w14:textId="77777777" w:rsidR="00262BE4" w:rsidRPr="00DA641E" w:rsidRDefault="00262BE4" w:rsidP="00262BE4">
      <w:pPr>
        <w:pStyle w:val="111"/>
        <w:numPr>
          <w:ilvl w:val="0"/>
          <w:numId w:val="0"/>
        </w:numPr>
        <w:tabs>
          <w:tab w:val="left" w:pos="284"/>
          <w:tab w:val="left" w:pos="924"/>
        </w:tabs>
        <w:spacing w:before="120" w:after="240"/>
        <w:ind w:left="851"/>
        <w:rPr>
          <w:rFonts w:ascii="Tahoma" w:hAnsi="Tahoma" w:cs="Tahoma"/>
          <w:sz w:val="20"/>
          <w:szCs w:val="20"/>
        </w:rPr>
      </w:pPr>
      <w:r w:rsidRPr="00DA641E">
        <w:rPr>
          <w:rFonts w:ascii="Tahoma" w:hAnsi="Tahoma" w:cs="Tahoma"/>
          <w:color w:val="FF0000"/>
          <w:sz w:val="20"/>
          <w:szCs w:val="20"/>
        </w:rPr>
        <w:t>]</w:t>
      </w:r>
      <w:r w:rsidRPr="00DA641E">
        <w:rPr>
          <w:rFonts w:ascii="Tahoma" w:hAnsi="Tahoma" w:cs="Tahoma"/>
          <w:sz w:val="20"/>
          <w:szCs w:val="20"/>
        </w:rPr>
        <w:t xml:space="preserve"> </w:t>
      </w:r>
      <w:r w:rsidRPr="00DA641E">
        <w:rPr>
          <w:rStyle w:val="a8"/>
          <w:rFonts w:cs="Tahoma"/>
          <w:sz w:val="20"/>
          <w:szCs w:val="20"/>
        </w:rPr>
        <w:footnoteReference w:id="30"/>
      </w:r>
    </w:p>
    <w:p w14:paraId="4ACC1BC8" w14:textId="19B7F269" w:rsidR="00262BE4" w:rsidRPr="00DA641E" w:rsidRDefault="00262BE4" w:rsidP="00AC2246">
      <w:pPr>
        <w:spacing w:before="120" w:after="240"/>
        <w:ind w:left="851"/>
        <w:jc w:val="both"/>
        <w:rPr>
          <w:rFonts w:ascii="Tahoma" w:hAnsi="Tahoma" w:cs="Tahoma"/>
          <w:color w:val="FF0000"/>
          <w:sz w:val="20"/>
          <w:szCs w:val="20"/>
        </w:rPr>
      </w:pPr>
      <w:r w:rsidRPr="00DA641E">
        <w:rPr>
          <w:rFonts w:ascii="Tahoma" w:hAnsi="Tahoma" w:cs="Tahoma"/>
          <w:color w:val="FF0000"/>
          <w:sz w:val="20"/>
          <w:szCs w:val="20"/>
        </w:rPr>
        <w:t>/</w:t>
      </w:r>
    </w:p>
    <w:p w14:paraId="5C81DDE1" w14:textId="7C3D9663" w:rsidR="00AC2246" w:rsidRPr="00DA641E" w:rsidRDefault="006C192F" w:rsidP="00AC2246">
      <w:pPr>
        <w:spacing w:before="120" w:after="240"/>
        <w:ind w:left="851"/>
        <w:jc w:val="both"/>
        <w:rPr>
          <w:rFonts w:ascii="Tahoma" w:hAnsi="Tahoma" w:cs="Tahoma"/>
          <w:sz w:val="20"/>
          <w:highlight w:val="cyan"/>
        </w:rPr>
      </w:pPr>
      <w:proofErr w:type="gramStart"/>
      <w:r w:rsidRPr="00DA641E">
        <w:rPr>
          <w:rFonts w:ascii="Tahoma" w:hAnsi="Tahoma" w:cs="Tahoma"/>
          <w:color w:val="FF0000"/>
          <w:sz w:val="20"/>
          <w:szCs w:val="20"/>
        </w:rPr>
        <w:t xml:space="preserve">[ </w:t>
      </w:r>
      <w:r w:rsidR="00BC7C28" w:rsidRPr="00DA641E">
        <w:rPr>
          <w:rFonts w:ascii="Tahoma" w:hAnsi="Tahoma" w:cs="Tahoma"/>
          <w:sz w:val="20"/>
          <w:szCs w:val="20"/>
        </w:rPr>
        <w:t>Оплата</w:t>
      </w:r>
      <w:proofErr w:type="gramEnd"/>
      <w:r w:rsidR="00BC7C28" w:rsidRPr="00DA641E">
        <w:rPr>
          <w:rFonts w:ascii="Tahoma" w:hAnsi="Tahoma" w:cs="Tahoma"/>
          <w:sz w:val="20"/>
          <w:szCs w:val="20"/>
        </w:rPr>
        <w:t xml:space="preserve"> оказанных Услуг производится</w:t>
      </w:r>
    </w:p>
    <w:tbl>
      <w:tblPr>
        <w:tblStyle w:val="71"/>
        <w:tblW w:w="9072"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559"/>
        <w:gridCol w:w="7513"/>
      </w:tblGrid>
      <w:tr w:rsidR="001C5CB2" w:rsidRPr="00DA641E" w14:paraId="16524236" w14:textId="77777777" w:rsidTr="00DC1FD8">
        <w:tc>
          <w:tcPr>
            <w:tcW w:w="1559" w:type="dxa"/>
            <w:tcBorders>
              <w:bottom w:val="dotted" w:sz="4" w:space="0" w:color="auto"/>
              <w:right w:val="dotted" w:sz="4" w:space="0" w:color="auto"/>
            </w:tcBorders>
          </w:tcPr>
          <w:p w14:paraId="0DFDCC4C" w14:textId="77777777" w:rsidR="001C5CB2" w:rsidRPr="00DA641E" w:rsidRDefault="001C5CB2" w:rsidP="002950C9">
            <w:pPr>
              <w:tabs>
                <w:tab w:val="left" w:pos="1410"/>
              </w:tabs>
              <w:ind w:right="-150"/>
              <w:rPr>
                <w:rFonts w:ascii="Tahoma" w:hAnsi="Tahoma" w:cs="Tahoma"/>
                <w:sz w:val="16"/>
                <w:szCs w:val="16"/>
                <w:lang w:eastAsia="ru-RU"/>
              </w:rPr>
            </w:pPr>
            <w:r w:rsidRPr="00DA641E">
              <w:rPr>
                <w:rFonts w:ascii="Tahoma" w:hAnsi="Tahoma" w:cs="Tahoma"/>
                <w:i/>
                <w:sz w:val="16"/>
                <w:szCs w:val="16"/>
              </w:rPr>
              <w:t>Период отсрочки</w:t>
            </w:r>
          </w:p>
        </w:tc>
        <w:tc>
          <w:tcPr>
            <w:tcW w:w="7513" w:type="dxa"/>
            <w:tcBorders>
              <w:top w:val="dotted" w:sz="4" w:space="0" w:color="auto"/>
              <w:left w:val="dotted" w:sz="4" w:space="0" w:color="auto"/>
              <w:bottom w:val="dotted" w:sz="4" w:space="0" w:color="auto"/>
            </w:tcBorders>
            <w:shd w:val="clear" w:color="auto" w:fill="F2F2F2"/>
          </w:tcPr>
          <w:p w14:paraId="5C933482" w14:textId="71F1316A" w:rsidR="001C5CB2" w:rsidRPr="00DA641E" w:rsidRDefault="001C5CB2" w:rsidP="002950C9">
            <w:pPr>
              <w:ind w:left="148"/>
              <w:jc w:val="both"/>
              <w:rPr>
                <w:rFonts w:ascii="Tahoma" w:hAnsi="Tahoma" w:cs="Tahoma"/>
                <w:sz w:val="20"/>
                <w:szCs w:val="20"/>
              </w:rPr>
            </w:pPr>
            <w:r w:rsidRPr="00DA641E">
              <w:rPr>
                <w:rFonts w:ascii="Tahoma" w:hAnsi="Tahoma" w:cs="Tahoma"/>
                <w:sz w:val="20"/>
                <w:szCs w:val="20"/>
              </w:rPr>
              <w:t xml:space="preserve">не позднее 15 </w:t>
            </w:r>
            <w:proofErr w:type="spellStart"/>
            <w:r w:rsidRPr="00DA641E">
              <w:rPr>
                <w:rFonts w:ascii="Tahoma" w:hAnsi="Tahoma" w:cs="Tahoma"/>
                <w:sz w:val="20"/>
                <w:szCs w:val="20"/>
              </w:rPr>
              <w:t>к</w:t>
            </w:r>
            <w:r w:rsidR="008C755B" w:rsidRPr="00DA641E">
              <w:rPr>
                <w:rFonts w:ascii="Tahoma" w:hAnsi="Tahoma" w:cs="Tahoma"/>
                <w:sz w:val="20"/>
                <w:szCs w:val="20"/>
              </w:rPr>
              <w:t>.</w:t>
            </w:r>
            <w:r w:rsidRPr="00DA641E">
              <w:rPr>
                <w:rFonts w:ascii="Tahoma" w:hAnsi="Tahoma" w:cs="Tahoma"/>
                <w:sz w:val="20"/>
                <w:szCs w:val="20"/>
              </w:rPr>
              <w:t>д</w:t>
            </w:r>
            <w:proofErr w:type="spellEnd"/>
            <w:r w:rsidR="008C755B" w:rsidRPr="00DA641E">
              <w:rPr>
                <w:rFonts w:ascii="Tahoma" w:hAnsi="Tahoma" w:cs="Tahoma"/>
                <w:sz w:val="20"/>
                <w:szCs w:val="20"/>
              </w:rPr>
              <w:t>.</w:t>
            </w:r>
            <w:r w:rsidR="00AE73CC" w:rsidRPr="00DA641E">
              <w:rPr>
                <w:rFonts w:ascii="Tahoma" w:hAnsi="Tahoma" w:cs="Tahoma"/>
                <w:sz w:val="20"/>
                <w:szCs w:val="20"/>
              </w:rPr>
              <w:t xml:space="preserve"> </w:t>
            </w:r>
          </w:p>
        </w:tc>
      </w:tr>
      <w:tr w:rsidR="001C5CB2" w:rsidRPr="00DA641E" w14:paraId="69BED9BE" w14:textId="77777777" w:rsidTr="00DC1FD8">
        <w:tc>
          <w:tcPr>
            <w:tcW w:w="1559" w:type="dxa"/>
            <w:tcBorders>
              <w:top w:val="dotted" w:sz="4" w:space="0" w:color="auto"/>
              <w:bottom w:val="dotted" w:sz="4" w:space="0" w:color="auto"/>
              <w:right w:val="dotted" w:sz="4" w:space="0" w:color="auto"/>
            </w:tcBorders>
          </w:tcPr>
          <w:p w14:paraId="6CC2C311" w14:textId="77777777" w:rsidR="001C5CB2" w:rsidRPr="00DA641E" w:rsidRDefault="001C5CB2" w:rsidP="002950C9">
            <w:pPr>
              <w:tabs>
                <w:tab w:val="left" w:pos="1410"/>
              </w:tabs>
              <w:ind w:right="-150"/>
              <w:rPr>
                <w:rFonts w:ascii="Tahoma" w:hAnsi="Tahoma" w:cs="Tahoma"/>
                <w:i/>
                <w:sz w:val="16"/>
                <w:szCs w:val="16"/>
                <w:lang w:eastAsia="ru-RU"/>
              </w:rPr>
            </w:pPr>
            <w:r w:rsidRPr="00DA641E">
              <w:rPr>
                <w:rFonts w:ascii="Tahoma" w:hAnsi="Tahoma" w:cs="Tahoma"/>
                <w:i/>
                <w:sz w:val="16"/>
                <w:szCs w:val="16"/>
              </w:rPr>
              <w:t>Базовая дата 1</w:t>
            </w:r>
          </w:p>
        </w:tc>
        <w:tc>
          <w:tcPr>
            <w:tcW w:w="7513" w:type="dxa"/>
            <w:tcBorders>
              <w:top w:val="dotted" w:sz="4" w:space="0" w:color="auto"/>
              <w:left w:val="dotted" w:sz="4" w:space="0" w:color="auto"/>
              <w:bottom w:val="dotted" w:sz="4" w:space="0" w:color="auto"/>
            </w:tcBorders>
            <w:shd w:val="clear" w:color="auto" w:fill="F2F2F2"/>
          </w:tcPr>
          <w:p w14:paraId="06C25EE3" w14:textId="781C61D4" w:rsidR="001C5CB2" w:rsidRPr="00DA641E" w:rsidRDefault="001C5CB2" w:rsidP="00DE26EE">
            <w:pPr>
              <w:ind w:left="148"/>
              <w:jc w:val="both"/>
              <w:rPr>
                <w:rFonts w:ascii="Tahoma" w:hAnsi="Tahoma" w:cs="Tahoma"/>
                <w:sz w:val="20"/>
                <w:szCs w:val="20"/>
              </w:rPr>
            </w:pPr>
            <w:r w:rsidRPr="00DA641E">
              <w:rPr>
                <w:rFonts w:ascii="Tahoma" w:hAnsi="Tahoma" w:cs="Tahoma"/>
                <w:sz w:val="20"/>
                <w:szCs w:val="20"/>
              </w:rPr>
              <w:t xml:space="preserve">с даты составления </w:t>
            </w:r>
            <w:r w:rsidRPr="00DA641E">
              <w:rPr>
                <w:rFonts w:ascii="Tahoma" w:hAnsi="Tahoma" w:cs="Tahoma"/>
                <w:sz w:val="20"/>
                <w:szCs w:val="20"/>
                <w:highlight w:val="darkCyan"/>
              </w:rPr>
              <w:t>сч</w:t>
            </w:r>
            <w:r w:rsidR="00DE26EE" w:rsidRPr="00DA641E">
              <w:rPr>
                <w:rFonts w:ascii="Tahoma" w:hAnsi="Tahoma" w:cs="Tahoma"/>
                <w:sz w:val="20"/>
                <w:szCs w:val="20"/>
                <w:highlight w:val="darkCyan"/>
              </w:rPr>
              <w:t>ё</w:t>
            </w:r>
            <w:r w:rsidRPr="00DA641E">
              <w:rPr>
                <w:rFonts w:ascii="Tahoma" w:hAnsi="Tahoma" w:cs="Tahoma"/>
                <w:sz w:val="20"/>
                <w:szCs w:val="20"/>
                <w:highlight w:val="darkCyan"/>
              </w:rPr>
              <w:t>та-фактуры</w:t>
            </w:r>
            <w:r w:rsidRPr="00DA641E">
              <w:rPr>
                <w:rFonts w:ascii="Tahoma" w:hAnsi="Tahoma" w:cs="Tahoma"/>
                <w:sz w:val="20"/>
                <w:szCs w:val="20"/>
              </w:rPr>
              <w:t>,</w:t>
            </w:r>
          </w:p>
        </w:tc>
      </w:tr>
      <w:tr w:rsidR="001C5CB2" w:rsidRPr="00DA641E" w14:paraId="053D4DF5" w14:textId="77777777" w:rsidTr="00DC1FD8">
        <w:tc>
          <w:tcPr>
            <w:tcW w:w="1559" w:type="dxa"/>
            <w:tcBorders>
              <w:top w:val="dotted" w:sz="4" w:space="0" w:color="auto"/>
              <w:bottom w:val="dotted" w:sz="4" w:space="0" w:color="auto"/>
              <w:right w:val="dotted" w:sz="4" w:space="0" w:color="auto"/>
            </w:tcBorders>
          </w:tcPr>
          <w:p w14:paraId="59B43F77" w14:textId="77777777" w:rsidR="001C5CB2" w:rsidRPr="00DA641E" w:rsidRDefault="001C5CB2" w:rsidP="002950C9">
            <w:pPr>
              <w:tabs>
                <w:tab w:val="left" w:pos="1410"/>
              </w:tabs>
              <w:ind w:right="-150"/>
              <w:rPr>
                <w:rFonts w:ascii="Tahoma" w:hAnsi="Tahoma" w:cs="Tahoma"/>
                <w:i/>
                <w:sz w:val="16"/>
                <w:szCs w:val="16"/>
                <w:lang w:eastAsia="ru-RU"/>
              </w:rPr>
            </w:pPr>
            <w:r w:rsidRPr="00DA641E">
              <w:rPr>
                <w:rFonts w:ascii="Tahoma" w:hAnsi="Tahoma" w:cs="Tahoma"/>
                <w:i/>
                <w:sz w:val="16"/>
                <w:szCs w:val="16"/>
              </w:rPr>
              <w:t>Период отсрочки</w:t>
            </w:r>
          </w:p>
        </w:tc>
        <w:tc>
          <w:tcPr>
            <w:tcW w:w="7513" w:type="dxa"/>
            <w:tcBorders>
              <w:top w:val="dotted" w:sz="4" w:space="0" w:color="auto"/>
              <w:left w:val="dotted" w:sz="4" w:space="0" w:color="auto"/>
              <w:bottom w:val="dotted" w:sz="4" w:space="0" w:color="auto"/>
            </w:tcBorders>
            <w:shd w:val="clear" w:color="auto" w:fill="F2F2F2"/>
          </w:tcPr>
          <w:p w14:paraId="72F39237" w14:textId="4E2B9FB1" w:rsidR="001C5CB2" w:rsidRPr="00DA641E" w:rsidRDefault="001C5CB2" w:rsidP="002950C9">
            <w:pPr>
              <w:pStyle w:val="aa"/>
              <w:ind w:left="142"/>
              <w:contextualSpacing w:val="0"/>
              <w:jc w:val="both"/>
              <w:rPr>
                <w:rFonts w:ascii="Tahoma" w:hAnsi="Tahoma" w:cs="Tahoma"/>
                <w:bCs/>
                <w:sz w:val="20"/>
                <w:szCs w:val="20"/>
              </w:rPr>
            </w:pPr>
            <w:r w:rsidRPr="00DA641E">
              <w:rPr>
                <w:rFonts w:ascii="Tahoma" w:hAnsi="Tahoma" w:cs="Tahoma"/>
                <w:sz w:val="20"/>
                <w:szCs w:val="20"/>
              </w:rPr>
              <w:t xml:space="preserve">а в случае получения Заказчиком счета-фактуры по истечении 12 </w:t>
            </w:r>
            <w:proofErr w:type="spellStart"/>
            <w:r w:rsidRPr="00DA641E">
              <w:rPr>
                <w:rFonts w:ascii="Tahoma" w:hAnsi="Tahoma" w:cs="Tahoma"/>
                <w:sz w:val="20"/>
                <w:szCs w:val="20"/>
              </w:rPr>
              <w:t>к</w:t>
            </w:r>
            <w:r w:rsidR="008C755B" w:rsidRPr="00DA641E">
              <w:rPr>
                <w:rFonts w:ascii="Tahoma" w:hAnsi="Tahoma" w:cs="Tahoma"/>
                <w:sz w:val="20"/>
                <w:szCs w:val="20"/>
              </w:rPr>
              <w:t>.</w:t>
            </w:r>
            <w:r w:rsidRPr="00DA641E">
              <w:rPr>
                <w:rFonts w:ascii="Tahoma" w:hAnsi="Tahoma" w:cs="Tahoma"/>
                <w:sz w:val="20"/>
                <w:szCs w:val="20"/>
              </w:rPr>
              <w:t>д</w:t>
            </w:r>
            <w:proofErr w:type="spellEnd"/>
            <w:r w:rsidR="008C755B" w:rsidRPr="00DA641E">
              <w:rPr>
                <w:rFonts w:ascii="Tahoma" w:hAnsi="Tahoma" w:cs="Tahoma"/>
                <w:sz w:val="20"/>
                <w:szCs w:val="20"/>
              </w:rPr>
              <w:t>.</w:t>
            </w:r>
            <w:r w:rsidRPr="00DA641E">
              <w:rPr>
                <w:rFonts w:ascii="Tahoma" w:hAnsi="Tahoma" w:cs="Tahoma"/>
                <w:sz w:val="20"/>
                <w:szCs w:val="20"/>
              </w:rPr>
              <w:t xml:space="preserve"> с даты его составления – не позднее 5 </w:t>
            </w:r>
            <w:proofErr w:type="spellStart"/>
            <w:r w:rsidRPr="00DA641E">
              <w:rPr>
                <w:rFonts w:ascii="Tahoma" w:hAnsi="Tahoma" w:cs="Tahoma"/>
                <w:sz w:val="20"/>
                <w:szCs w:val="20"/>
              </w:rPr>
              <w:t>к</w:t>
            </w:r>
            <w:r w:rsidR="008C755B" w:rsidRPr="00DA641E">
              <w:rPr>
                <w:rFonts w:ascii="Tahoma" w:hAnsi="Tahoma" w:cs="Tahoma"/>
                <w:sz w:val="20"/>
                <w:szCs w:val="20"/>
              </w:rPr>
              <w:t>.</w:t>
            </w:r>
            <w:r w:rsidRPr="00DA641E">
              <w:rPr>
                <w:rFonts w:ascii="Tahoma" w:hAnsi="Tahoma" w:cs="Tahoma"/>
                <w:sz w:val="20"/>
                <w:szCs w:val="20"/>
              </w:rPr>
              <w:t>д</w:t>
            </w:r>
            <w:proofErr w:type="spellEnd"/>
            <w:r w:rsidR="008C755B" w:rsidRPr="00DA641E">
              <w:rPr>
                <w:rFonts w:ascii="Tahoma" w:hAnsi="Tahoma" w:cs="Tahoma"/>
                <w:sz w:val="20"/>
                <w:szCs w:val="20"/>
              </w:rPr>
              <w:t>.</w:t>
            </w:r>
            <w:r w:rsidR="00AE73CC" w:rsidRPr="00DA641E">
              <w:rPr>
                <w:rFonts w:ascii="Tahoma" w:hAnsi="Tahoma" w:cs="Tahoma"/>
                <w:sz w:val="20"/>
                <w:szCs w:val="20"/>
              </w:rPr>
              <w:t xml:space="preserve"> </w:t>
            </w:r>
          </w:p>
        </w:tc>
      </w:tr>
      <w:tr w:rsidR="001C5CB2" w:rsidRPr="00DA641E" w14:paraId="01757C23" w14:textId="77777777" w:rsidTr="00DC1FD8">
        <w:tc>
          <w:tcPr>
            <w:tcW w:w="1559" w:type="dxa"/>
            <w:tcBorders>
              <w:top w:val="dotted" w:sz="4" w:space="0" w:color="auto"/>
              <w:bottom w:val="dotted" w:sz="4" w:space="0" w:color="auto"/>
              <w:right w:val="dotted" w:sz="4" w:space="0" w:color="auto"/>
            </w:tcBorders>
          </w:tcPr>
          <w:p w14:paraId="1BE45ACA" w14:textId="77777777" w:rsidR="001C5CB2" w:rsidRPr="00DA641E" w:rsidRDefault="001C5CB2" w:rsidP="002950C9">
            <w:pPr>
              <w:tabs>
                <w:tab w:val="left" w:pos="1410"/>
              </w:tabs>
              <w:ind w:right="-150"/>
              <w:rPr>
                <w:rFonts w:ascii="Tahoma" w:hAnsi="Tahoma" w:cs="Tahoma"/>
                <w:i/>
                <w:sz w:val="16"/>
                <w:szCs w:val="16"/>
              </w:rPr>
            </w:pPr>
            <w:r w:rsidRPr="00DA641E">
              <w:rPr>
                <w:rFonts w:ascii="Tahoma" w:hAnsi="Tahoma" w:cs="Tahoma"/>
                <w:i/>
                <w:sz w:val="16"/>
                <w:szCs w:val="16"/>
              </w:rPr>
              <w:t>Базовая дата 2</w:t>
            </w:r>
          </w:p>
        </w:tc>
        <w:tc>
          <w:tcPr>
            <w:tcW w:w="7513" w:type="dxa"/>
            <w:tcBorders>
              <w:top w:val="dotted" w:sz="4" w:space="0" w:color="auto"/>
              <w:left w:val="dotted" w:sz="4" w:space="0" w:color="auto"/>
              <w:bottom w:val="dotted" w:sz="4" w:space="0" w:color="auto"/>
            </w:tcBorders>
            <w:shd w:val="clear" w:color="auto" w:fill="F2F2F2"/>
          </w:tcPr>
          <w:p w14:paraId="227BC65C" w14:textId="073E5261" w:rsidR="001C5CB2" w:rsidRPr="00DA641E" w:rsidRDefault="001C5CB2" w:rsidP="00DE26EE">
            <w:pPr>
              <w:pStyle w:val="aa"/>
              <w:ind w:left="148"/>
              <w:contextualSpacing w:val="0"/>
              <w:jc w:val="both"/>
              <w:rPr>
                <w:rFonts w:ascii="Tahoma" w:hAnsi="Tahoma" w:cs="Tahoma"/>
                <w:sz w:val="20"/>
                <w:szCs w:val="20"/>
              </w:rPr>
            </w:pPr>
            <w:r w:rsidRPr="00DA641E">
              <w:rPr>
                <w:rFonts w:ascii="Tahoma" w:hAnsi="Tahoma" w:cs="Tahoma"/>
                <w:sz w:val="20"/>
                <w:szCs w:val="20"/>
              </w:rPr>
              <w:t xml:space="preserve">с даты получения Заказчиком </w:t>
            </w:r>
            <w:r w:rsidRPr="00DA641E">
              <w:rPr>
                <w:rFonts w:ascii="Tahoma" w:hAnsi="Tahoma" w:cs="Tahoma"/>
                <w:sz w:val="20"/>
                <w:szCs w:val="20"/>
                <w:highlight w:val="darkCyan"/>
              </w:rPr>
              <w:t>сч</w:t>
            </w:r>
            <w:r w:rsidR="00DE26EE" w:rsidRPr="00DA641E">
              <w:rPr>
                <w:rFonts w:ascii="Tahoma" w:hAnsi="Tahoma" w:cs="Tahoma"/>
                <w:sz w:val="20"/>
                <w:szCs w:val="20"/>
                <w:highlight w:val="darkCyan"/>
              </w:rPr>
              <w:t>ё</w:t>
            </w:r>
            <w:r w:rsidRPr="00DA641E">
              <w:rPr>
                <w:rFonts w:ascii="Tahoma" w:hAnsi="Tahoma" w:cs="Tahoma"/>
                <w:sz w:val="20"/>
                <w:szCs w:val="20"/>
                <w:highlight w:val="darkCyan"/>
              </w:rPr>
              <w:t>та-фактуры</w:t>
            </w:r>
          </w:p>
        </w:tc>
      </w:tr>
      <w:tr w:rsidR="001C5CB2" w:rsidRPr="00DA641E" w14:paraId="731E1C3A" w14:textId="77777777" w:rsidTr="00DC1FD8">
        <w:tc>
          <w:tcPr>
            <w:tcW w:w="1559" w:type="dxa"/>
            <w:tcBorders>
              <w:top w:val="dotted" w:sz="4" w:space="0" w:color="auto"/>
              <w:bottom w:val="dotted" w:sz="4" w:space="0" w:color="auto"/>
              <w:right w:val="dotted" w:sz="4" w:space="0" w:color="auto"/>
            </w:tcBorders>
          </w:tcPr>
          <w:p w14:paraId="1327ED7C" w14:textId="77777777" w:rsidR="001C5CB2" w:rsidRPr="00DA641E" w:rsidRDefault="001C5CB2" w:rsidP="002950C9">
            <w:pPr>
              <w:tabs>
                <w:tab w:val="left" w:pos="1410"/>
              </w:tabs>
              <w:ind w:right="-150"/>
              <w:rPr>
                <w:rFonts w:ascii="Tahoma" w:hAnsi="Tahoma" w:cs="Tahoma"/>
                <w:i/>
                <w:sz w:val="16"/>
                <w:szCs w:val="16"/>
              </w:rPr>
            </w:pPr>
            <w:r w:rsidRPr="00DA641E">
              <w:rPr>
                <w:rFonts w:ascii="Tahoma" w:hAnsi="Tahoma" w:cs="Tahoma"/>
                <w:i/>
                <w:sz w:val="16"/>
                <w:szCs w:val="16"/>
              </w:rPr>
              <w:t>Дополнительные документы</w:t>
            </w:r>
          </w:p>
        </w:tc>
        <w:tc>
          <w:tcPr>
            <w:tcW w:w="7513" w:type="dxa"/>
            <w:tcBorders>
              <w:top w:val="dotted" w:sz="4" w:space="0" w:color="auto"/>
              <w:left w:val="dotted" w:sz="4" w:space="0" w:color="auto"/>
              <w:bottom w:val="dotted" w:sz="4" w:space="0" w:color="auto"/>
            </w:tcBorders>
            <w:shd w:val="clear" w:color="auto" w:fill="F2F2F2"/>
          </w:tcPr>
          <w:p w14:paraId="7DCE6C4F" w14:textId="77777777" w:rsidR="001C5CB2" w:rsidRPr="00DA641E" w:rsidRDefault="001C5CB2" w:rsidP="00271D01">
            <w:pPr>
              <w:pStyle w:val="aa"/>
              <w:ind w:left="148"/>
              <w:contextualSpacing w:val="0"/>
              <w:jc w:val="both"/>
              <w:rPr>
                <w:rFonts w:ascii="Tahoma" w:hAnsi="Tahoma" w:cs="Tahoma"/>
                <w:sz w:val="20"/>
                <w:szCs w:val="20"/>
              </w:rPr>
            </w:pPr>
            <w:r w:rsidRPr="00DA641E">
              <w:rPr>
                <w:rFonts w:ascii="Tahoma" w:hAnsi="Tahoma" w:cs="Tahoma"/>
                <w:sz w:val="20"/>
                <w:szCs w:val="20"/>
              </w:rPr>
              <w:t>на основании подписанного Сторонами Акта</w:t>
            </w:r>
            <w:r w:rsidRPr="00DA641E">
              <w:rPr>
                <w:rFonts w:ascii="Tahoma" w:eastAsiaTheme="minorEastAsia" w:hAnsi="Tahoma" w:cs="Tahoma"/>
                <w:bCs/>
                <w:sz w:val="20"/>
                <w:szCs w:val="20"/>
                <w:lang w:eastAsia="ru-RU"/>
              </w:rPr>
              <w:t xml:space="preserve"> </w:t>
            </w:r>
            <w:r w:rsidR="00B82262" w:rsidRPr="00DA641E">
              <w:rPr>
                <w:rFonts w:ascii="Tahoma" w:eastAsiaTheme="minorEastAsia" w:hAnsi="Tahoma" w:cs="Tahoma"/>
                <w:bCs/>
                <w:sz w:val="20"/>
                <w:szCs w:val="20"/>
                <w:lang w:eastAsia="ru-RU"/>
              </w:rPr>
              <w:t>сдачи-приемки у</w:t>
            </w:r>
            <w:r w:rsidR="00271D01" w:rsidRPr="00DA641E">
              <w:rPr>
                <w:rFonts w:ascii="Tahoma" w:eastAsiaTheme="minorEastAsia" w:hAnsi="Tahoma" w:cs="Tahoma"/>
                <w:bCs/>
                <w:sz w:val="20"/>
                <w:szCs w:val="20"/>
                <w:lang w:eastAsia="ru-RU"/>
              </w:rPr>
              <w:t>слуг</w:t>
            </w:r>
            <w:r w:rsidRPr="00DA641E">
              <w:rPr>
                <w:rFonts w:ascii="Tahoma" w:hAnsi="Tahoma" w:cs="Tahoma"/>
                <w:sz w:val="20"/>
                <w:szCs w:val="20"/>
              </w:rPr>
              <w:t>.</w:t>
            </w:r>
          </w:p>
        </w:tc>
      </w:tr>
      <w:tr w:rsidR="001C5CB2" w:rsidRPr="00DA641E" w14:paraId="4CE6A875" w14:textId="77777777" w:rsidTr="00DC1FD8">
        <w:tc>
          <w:tcPr>
            <w:tcW w:w="1559" w:type="dxa"/>
            <w:tcBorders>
              <w:top w:val="dotted" w:sz="4" w:space="0" w:color="auto"/>
              <w:bottom w:val="dotted" w:sz="4" w:space="0" w:color="auto"/>
              <w:right w:val="dotted" w:sz="4" w:space="0" w:color="auto"/>
            </w:tcBorders>
          </w:tcPr>
          <w:p w14:paraId="652DD986" w14:textId="77777777" w:rsidR="001C5CB2" w:rsidRPr="00DA641E" w:rsidRDefault="001C5CB2" w:rsidP="002950C9">
            <w:pPr>
              <w:tabs>
                <w:tab w:val="left" w:pos="1410"/>
              </w:tabs>
              <w:ind w:right="-150"/>
              <w:rPr>
                <w:rFonts w:ascii="Tahoma" w:hAnsi="Tahoma" w:cs="Tahoma"/>
                <w:i/>
                <w:sz w:val="16"/>
                <w:szCs w:val="16"/>
              </w:rPr>
            </w:pPr>
            <w:r w:rsidRPr="00DA641E">
              <w:rPr>
                <w:rFonts w:ascii="Tahoma" w:hAnsi="Tahoma" w:cs="Tahoma"/>
                <w:i/>
                <w:sz w:val="16"/>
                <w:szCs w:val="16"/>
              </w:rPr>
              <w:t>Дополнительные условия</w:t>
            </w:r>
          </w:p>
        </w:tc>
        <w:tc>
          <w:tcPr>
            <w:tcW w:w="7513" w:type="dxa"/>
            <w:tcBorders>
              <w:top w:val="dotted" w:sz="4" w:space="0" w:color="auto"/>
              <w:left w:val="dotted" w:sz="4" w:space="0" w:color="auto"/>
              <w:bottom w:val="dotted" w:sz="4" w:space="0" w:color="auto"/>
            </w:tcBorders>
            <w:shd w:val="clear" w:color="auto" w:fill="F2F2F2"/>
          </w:tcPr>
          <w:p w14:paraId="74D5E608" w14:textId="5B295A14" w:rsidR="001C5CB2" w:rsidRPr="00DA641E" w:rsidRDefault="00E54151" w:rsidP="002950C9">
            <w:pPr>
              <w:pStyle w:val="aa"/>
              <w:tabs>
                <w:tab w:val="left" w:pos="284"/>
              </w:tabs>
              <w:ind w:left="142" w:right="-405"/>
              <w:contextualSpacing w:val="0"/>
              <w:rPr>
                <w:rFonts w:ascii="Tahoma" w:hAnsi="Tahoma" w:cs="Tahoma"/>
                <w:sz w:val="20"/>
                <w:szCs w:val="20"/>
              </w:rPr>
            </w:pPr>
            <w:r w:rsidRPr="00DA641E">
              <w:rPr>
                <w:rFonts w:ascii="Tahoma" w:hAnsi="Tahoma" w:cs="Tahoma"/>
                <w:color w:val="FF0000"/>
                <w:sz w:val="20"/>
                <w:szCs w:val="20"/>
              </w:rPr>
              <w:t xml:space="preserve"> </w:t>
            </w:r>
            <w:r w:rsidRPr="00DA641E">
              <w:rPr>
                <w:rFonts w:ascii="Tahoma" w:hAnsi="Tahoma" w:cs="Tahoma"/>
                <w:color w:val="FF0000"/>
                <w:sz w:val="20"/>
                <w:szCs w:val="20"/>
                <w:lang w:eastAsia="ru-RU"/>
              </w:rPr>
              <w:t>[</w:t>
            </w:r>
            <w:r w:rsidRPr="00DA641E">
              <w:rPr>
                <w:rFonts w:ascii="Tahoma" w:hAnsi="Tahoma" w:cs="Tahoma"/>
                <w:sz w:val="20"/>
                <w:szCs w:val="20"/>
              </w:rPr>
              <w:t>•</w:t>
            </w:r>
            <w:r w:rsidRPr="00DA641E">
              <w:rPr>
                <w:rFonts w:ascii="Tahoma" w:hAnsi="Tahoma" w:cs="Tahoma"/>
                <w:color w:val="FF0000"/>
                <w:sz w:val="20"/>
                <w:szCs w:val="20"/>
                <w:lang w:eastAsia="ru-RU"/>
              </w:rPr>
              <w:t>]</w:t>
            </w:r>
            <w:r w:rsidRPr="00DA641E">
              <w:rPr>
                <w:rFonts w:ascii="Tahoma" w:hAnsi="Tahoma" w:cs="Tahoma"/>
                <w:color w:val="FF0000"/>
                <w:sz w:val="20"/>
                <w:szCs w:val="20"/>
              </w:rPr>
              <w:t xml:space="preserve"> / [</w:t>
            </w:r>
            <w:r w:rsidRPr="00DA641E">
              <w:rPr>
                <w:rFonts w:ascii="Tahoma" w:hAnsi="Tahoma" w:cs="Tahoma"/>
                <w:sz w:val="20"/>
                <w:szCs w:val="20"/>
              </w:rPr>
              <w:t>-</w:t>
            </w:r>
            <w:r w:rsidRPr="00DA641E">
              <w:rPr>
                <w:rFonts w:ascii="Tahoma" w:hAnsi="Tahoma" w:cs="Tahoma"/>
                <w:color w:val="FF0000"/>
                <w:sz w:val="20"/>
                <w:szCs w:val="20"/>
              </w:rPr>
              <w:t xml:space="preserve">] </w:t>
            </w:r>
            <w:r w:rsidRPr="00DA641E">
              <w:rPr>
                <w:rStyle w:val="a8"/>
                <w:rFonts w:cs="Tahoma"/>
                <w:sz w:val="20"/>
                <w:szCs w:val="20"/>
              </w:rPr>
              <w:footnoteReference w:id="31"/>
            </w:r>
          </w:p>
        </w:tc>
      </w:tr>
    </w:tbl>
    <w:p w14:paraId="47D96B8B" w14:textId="77777777" w:rsidR="001C5CB2" w:rsidRPr="00DA641E" w:rsidRDefault="001C5CB2" w:rsidP="00AE73CC">
      <w:pPr>
        <w:pStyle w:val="111"/>
        <w:numPr>
          <w:ilvl w:val="0"/>
          <w:numId w:val="0"/>
        </w:numPr>
        <w:tabs>
          <w:tab w:val="left" w:pos="851"/>
          <w:tab w:val="left" w:pos="924"/>
        </w:tabs>
        <w:spacing w:before="120" w:after="240"/>
        <w:ind w:left="851"/>
        <w:rPr>
          <w:rFonts w:ascii="Tahoma" w:hAnsi="Tahoma" w:cs="Tahoma"/>
          <w:sz w:val="20"/>
          <w:szCs w:val="20"/>
        </w:rPr>
      </w:pPr>
      <w:r w:rsidRPr="00DA641E">
        <w:rPr>
          <w:rFonts w:ascii="Tahoma" w:hAnsi="Tahoma" w:cs="Tahoma"/>
          <w:color w:val="FF0000"/>
          <w:sz w:val="20"/>
          <w:szCs w:val="20"/>
        </w:rPr>
        <w:t>]</w:t>
      </w:r>
      <w:r w:rsidRPr="00DA641E">
        <w:rPr>
          <w:rFonts w:ascii="Tahoma" w:hAnsi="Tahoma" w:cs="Tahoma"/>
          <w:sz w:val="20"/>
          <w:szCs w:val="20"/>
        </w:rPr>
        <w:t xml:space="preserve"> </w:t>
      </w:r>
      <w:r w:rsidRPr="00DA641E">
        <w:rPr>
          <w:rStyle w:val="a8"/>
          <w:rFonts w:cs="Tahoma"/>
          <w:sz w:val="20"/>
          <w:szCs w:val="20"/>
        </w:rPr>
        <w:footnoteReference w:id="32"/>
      </w:r>
    </w:p>
    <w:p w14:paraId="71BECD2E" w14:textId="20F95729" w:rsidR="00350773" w:rsidRPr="00DA641E" w:rsidRDefault="00350773" w:rsidP="00151518">
      <w:pPr>
        <w:pStyle w:val="afff0"/>
        <w:numPr>
          <w:ilvl w:val="1"/>
          <w:numId w:val="2"/>
        </w:numPr>
        <w:ind w:left="851" w:hanging="851"/>
      </w:pPr>
      <w:proofErr w:type="gramStart"/>
      <w:r w:rsidRPr="00DA641E">
        <w:rPr>
          <w:color w:val="FF0000"/>
          <w:u w:color="FF0000"/>
        </w:rPr>
        <w:lastRenderedPageBreak/>
        <w:t xml:space="preserve">[ </w:t>
      </w:r>
      <w:r w:rsidRPr="00DA641E">
        <w:t>Цена</w:t>
      </w:r>
      <w:proofErr w:type="gramEnd"/>
      <w:r w:rsidRPr="00DA641E">
        <w:t xml:space="preserve"> Услуг, выраженная в условных единицах, приравненных к иностранной валюте, определяется в ₽ по курсу Банка России на дату:</w:t>
      </w:r>
    </w:p>
    <w:p w14:paraId="01DD290A" w14:textId="473D8B0D" w:rsidR="00350773" w:rsidRPr="00DA641E" w:rsidRDefault="00350773" w:rsidP="00350773">
      <w:pPr>
        <w:pStyle w:val="aff7"/>
      </w:pPr>
      <w:r w:rsidRPr="00DA641E">
        <w:t>- на дату приёмки Услуг (в части цены Услуг, оплачиваемой после приёмки Услуг по соответствующим первичным учётным документам).</w:t>
      </w:r>
    </w:p>
    <w:p w14:paraId="1C7C266C" w14:textId="3037CF1F" w:rsidR="00350773" w:rsidRPr="00DA641E" w:rsidRDefault="00350773" w:rsidP="00350773">
      <w:pPr>
        <w:pStyle w:val="aff7"/>
        <w:rPr>
          <w:color w:val="FF0000"/>
        </w:rPr>
      </w:pPr>
      <w:proofErr w:type="gramStart"/>
      <w:r w:rsidRPr="00DA641E">
        <w:rPr>
          <w:color w:val="FF0000"/>
        </w:rPr>
        <w:t>[</w:t>
      </w:r>
      <w:r w:rsidRPr="00DA641E">
        <w:t xml:space="preserve"> Дата</w:t>
      </w:r>
      <w:proofErr w:type="gramEnd"/>
      <w:r w:rsidRPr="00DA641E">
        <w:t xml:space="preserve"> приёмки Услуг должна соответствовать дате подписания Заказчиком Акта сдачи-приёмки услуг при условии отсутствия мотивированных замечаний со стороны Заказчика </w:t>
      </w:r>
      <w:r w:rsidRPr="00DA641E">
        <w:rPr>
          <w:color w:val="FF0000"/>
        </w:rPr>
        <w:t>]</w:t>
      </w:r>
      <w:r w:rsidRPr="00DA641E">
        <w:t xml:space="preserve"> . </w:t>
      </w:r>
      <w:r w:rsidRPr="00DA641E">
        <w:rPr>
          <w:color w:val="FF0000"/>
        </w:rPr>
        <w:t>]</w:t>
      </w:r>
      <w:r w:rsidRPr="00DA641E">
        <w:rPr>
          <w:rStyle w:val="a8"/>
        </w:rPr>
        <w:t xml:space="preserve"> </w:t>
      </w:r>
      <w:r w:rsidRPr="00DA641E">
        <w:rPr>
          <w:rStyle w:val="a8"/>
          <w:lang w:val="en-US"/>
        </w:rPr>
        <w:footnoteReference w:id="33"/>
      </w:r>
    </w:p>
    <w:p w14:paraId="2CC476BF" w14:textId="6FF67462" w:rsidR="00FD5C2E" w:rsidRPr="00DA641E" w:rsidRDefault="00FD5C2E" w:rsidP="00151518">
      <w:pPr>
        <w:pStyle w:val="afff0"/>
        <w:numPr>
          <w:ilvl w:val="1"/>
          <w:numId w:val="2"/>
        </w:numPr>
        <w:ind w:left="851" w:hanging="851"/>
      </w:pPr>
      <w:proofErr w:type="gramStart"/>
      <w:r w:rsidRPr="00DA641E">
        <w:rPr>
          <w:color w:val="FF0000"/>
        </w:rPr>
        <w:t xml:space="preserve">[ </w:t>
      </w:r>
      <w:r w:rsidRPr="00DA641E">
        <w:t>Оплата</w:t>
      </w:r>
      <w:proofErr w:type="gramEnd"/>
      <w:r w:rsidRPr="00DA641E">
        <w:t xml:space="preserve"> производится за фактическое время оказания услуг техники, определенное в соответствии с затраченными машино-часами, указанными в ведомостях учета работы транспортных средств, составленных по форме Приложения «Ведомость учета работы транспортных средств» к Договору, исходя из стоимости 1 машино-часа оказания услуг техники.</w:t>
      </w:r>
      <w:r w:rsidRPr="00DA641E">
        <w:rPr>
          <w:color w:val="FF0000"/>
        </w:rPr>
        <w:t xml:space="preserve"> ]</w:t>
      </w:r>
      <w:r w:rsidRPr="00DA641E">
        <w:rPr>
          <w:rStyle w:val="a8"/>
        </w:rPr>
        <w:t xml:space="preserve"> </w:t>
      </w:r>
      <w:r w:rsidRPr="00DA641E">
        <w:rPr>
          <w:rStyle w:val="a8"/>
          <w:lang w:val="en-US"/>
        </w:rPr>
        <w:footnoteReference w:id="34"/>
      </w:r>
    </w:p>
    <w:p w14:paraId="7AFF8191" w14:textId="3DD8AE07" w:rsidR="005809F7" w:rsidRPr="00DA641E" w:rsidRDefault="005809F7" w:rsidP="00151518">
      <w:pPr>
        <w:pStyle w:val="afff0"/>
        <w:numPr>
          <w:ilvl w:val="1"/>
          <w:numId w:val="2"/>
        </w:numPr>
        <w:ind w:left="851" w:hanging="851"/>
      </w:pPr>
      <w:proofErr w:type="gramStart"/>
      <w:r w:rsidRPr="00DA641E">
        <w:rPr>
          <w:color w:val="FF0000"/>
          <w:shd w:val="clear" w:color="auto" w:fill="FFFFFF" w:themeFill="background1"/>
        </w:rPr>
        <w:t>[</w:t>
      </w:r>
      <w:r w:rsidR="00D137FF" w:rsidRPr="00DA641E">
        <w:rPr>
          <w:color w:val="FF0000"/>
          <w:shd w:val="clear" w:color="auto" w:fill="FFFFFF" w:themeFill="background1"/>
        </w:rPr>
        <w:t xml:space="preserve"> </w:t>
      </w:r>
      <w:r w:rsidRPr="00DA641E">
        <w:rPr>
          <w:shd w:val="clear" w:color="auto" w:fill="FFFFFF" w:themeFill="background1"/>
        </w:rPr>
        <w:t>Сторона</w:t>
      </w:r>
      <w:proofErr w:type="gramEnd"/>
      <w:r w:rsidRPr="00DA641E">
        <w:rPr>
          <w:shd w:val="clear" w:color="auto" w:fill="FFFFFF" w:themeFill="background1"/>
        </w:rPr>
        <w:t xml:space="preserve"> вправе направить другой Стороне подписанный с ее стороны акт сверки расчетов по электронной почте и на бумажном носителе для подтверждения размера и обоснованности взаимных обязательств.</w:t>
      </w:r>
    </w:p>
    <w:p w14:paraId="371AA238" w14:textId="77777777" w:rsidR="005809F7" w:rsidRPr="00DA641E" w:rsidRDefault="005809F7" w:rsidP="00237B4A">
      <w:pPr>
        <w:pStyle w:val="aff7"/>
        <w:tabs>
          <w:tab w:val="clear" w:pos="851"/>
          <w:tab w:val="left" w:pos="567"/>
        </w:tabs>
        <w:rPr>
          <w:shd w:val="clear" w:color="auto" w:fill="FFFFFF" w:themeFill="background1"/>
        </w:rPr>
      </w:pPr>
      <w:r w:rsidRPr="00DA641E">
        <w:rPr>
          <w:shd w:val="clear" w:color="auto" w:fill="FFFFFF" w:themeFill="background1"/>
        </w:rPr>
        <w:t>Другая Сторона должна его подписать (с разногласиями/возражениями или без них) и направить первой Стороне по электронной почте и на бумажном носителе не позднее 15 р.д. с даты получения акта сверки по электронной почте.</w:t>
      </w:r>
    </w:p>
    <w:p w14:paraId="13CE12A4" w14:textId="77777777" w:rsidR="005809F7" w:rsidRPr="00DA641E" w:rsidRDefault="005809F7" w:rsidP="00237B4A">
      <w:pPr>
        <w:pStyle w:val="aff7"/>
        <w:tabs>
          <w:tab w:val="clear" w:pos="851"/>
          <w:tab w:val="left" w:pos="567"/>
        </w:tabs>
        <w:rPr>
          <w:shd w:val="clear" w:color="auto" w:fill="FFFFFF" w:themeFill="background1"/>
        </w:rPr>
      </w:pPr>
      <w:r w:rsidRPr="00DA641E">
        <w:rPr>
          <w:shd w:val="clear" w:color="auto" w:fill="FFFFFF" w:themeFill="background1"/>
        </w:rPr>
        <w:t xml:space="preserve">В случае </w:t>
      </w:r>
      <w:proofErr w:type="spellStart"/>
      <w:r w:rsidRPr="00DA641E">
        <w:rPr>
          <w:shd w:val="clear" w:color="auto" w:fill="FFFFFF" w:themeFill="background1"/>
        </w:rPr>
        <w:t>непоступления</w:t>
      </w:r>
      <w:proofErr w:type="spellEnd"/>
      <w:r w:rsidRPr="00DA641E">
        <w:rPr>
          <w:shd w:val="clear" w:color="auto" w:fill="FFFFFF" w:themeFill="background1"/>
        </w:rPr>
        <w:t xml:space="preserve"> в указанный срок подписанного акта сверки по электронной почте либо на бумажном носителе он считается подписанным другой Стороной</w:t>
      </w:r>
      <w:proofErr w:type="gramStart"/>
      <w:r w:rsidRPr="00DA641E">
        <w:rPr>
          <w:shd w:val="clear" w:color="auto" w:fill="FFFFFF" w:themeFill="background1"/>
        </w:rPr>
        <w:t xml:space="preserve">. </w:t>
      </w:r>
      <w:r w:rsidRPr="00DA641E">
        <w:rPr>
          <w:color w:val="FF0000"/>
          <w:shd w:val="clear" w:color="auto" w:fill="FFFFFF" w:themeFill="background1"/>
        </w:rPr>
        <w:t>]</w:t>
      </w:r>
      <w:proofErr w:type="gramEnd"/>
      <w:r w:rsidRPr="00DA641E">
        <w:rPr>
          <w:shd w:val="clear" w:color="auto" w:fill="FFFFFF" w:themeFill="background1"/>
        </w:rPr>
        <w:t xml:space="preserve"> </w:t>
      </w:r>
      <w:r w:rsidRPr="00DA641E">
        <w:rPr>
          <w:rStyle w:val="a8"/>
        </w:rPr>
        <w:footnoteReference w:id="35"/>
      </w:r>
    </w:p>
    <w:p w14:paraId="5F93C6BB" w14:textId="77777777" w:rsidR="000A6E47" w:rsidRPr="00DA641E" w:rsidRDefault="000A6E47" w:rsidP="006B4D64">
      <w:pPr>
        <w:pStyle w:val="a0"/>
      </w:pPr>
      <w:r w:rsidRPr="00DA641E">
        <w:t>ОБЩИЕ УСЛОВИЯ ДОГОВОРОВ</w:t>
      </w:r>
    </w:p>
    <w:p w14:paraId="433BE5D3" w14:textId="77777777" w:rsidR="000A6E47" w:rsidRPr="00DA641E" w:rsidRDefault="000A6E47" w:rsidP="000A6E47">
      <w:pPr>
        <w:pStyle w:val="aff7"/>
        <w:rPr>
          <w:bCs/>
        </w:rPr>
      </w:pPr>
      <w:r w:rsidRPr="00DA641E">
        <w:t xml:space="preserve">Неотъемлемой частью Договора являются Общие условия договоров, </w:t>
      </w:r>
      <w:r w:rsidRPr="00DA641E">
        <w:rPr>
          <w:color w:val="FF0000"/>
        </w:rPr>
        <w:t>[</w:t>
      </w:r>
      <w:r w:rsidRPr="00DA641E">
        <w:t xml:space="preserve"> в редакции на дату заключения </w:t>
      </w:r>
      <w:r w:rsidR="00912459" w:rsidRPr="00DA641E">
        <w:t>Д</w:t>
      </w:r>
      <w:r w:rsidRPr="00DA641E">
        <w:t xml:space="preserve">оговора, </w:t>
      </w:r>
      <w:r w:rsidRPr="00DA641E">
        <w:rPr>
          <w:color w:val="FF0000"/>
        </w:rPr>
        <w:t>]</w:t>
      </w:r>
      <w:r w:rsidRPr="00DA641E">
        <w:t xml:space="preserve"> </w:t>
      </w:r>
      <w:r w:rsidRPr="00DA641E">
        <w:rPr>
          <w:color w:val="FF0000"/>
          <w:vertAlign w:val="superscript"/>
        </w:rPr>
        <w:footnoteReference w:id="36"/>
      </w:r>
      <w:r w:rsidRPr="00DA641E">
        <w:t xml:space="preserve"> размещенные на официальном сайте ПАО «ГМК «Норильский никель» по адресу: </w:t>
      </w:r>
      <w:hyperlink r:id="rId8" w:anchor="obshchie-usloviya-dogovorov" w:history="1">
        <w:r w:rsidRPr="00DA641E">
          <w:t>https://www.nornickel.ru/suppliers/contractual-documentation/#obshchie-usloviya-dogovorov</w:t>
        </w:r>
      </w:hyperlink>
      <w:r w:rsidRPr="00DA641E">
        <w:t xml:space="preserve"> </w:t>
      </w:r>
      <w:r w:rsidR="007F40B8" w:rsidRPr="00DA641E">
        <w:t>(</w:t>
      </w:r>
      <w:r w:rsidR="007F40B8" w:rsidRPr="00DA641E">
        <w:rPr>
          <w:lang w:val="en-US"/>
        </w:rPr>
        <w:t>hash</w:t>
      </w:r>
      <w:r w:rsidR="007F40B8" w:rsidRPr="00DA641E">
        <w:t xml:space="preserve">: _____) (далее – </w:t>
      </w:r>
      <w:r w:rsidR="007F40B8" w:rsidRPr="00DA641E">
        <w:rPr>
          <w:b/>
        </w:rPr>
        <w:t>Общие условия</w:t>
      </w:r>
      <w:r w:rsidR="007F40B8" w:rsidRPr="00DA641E">
        <w:t>).</w:t>
      </w:r>
    </w:p>
    <w:p w14:paraId="6BECAD16" w14:textId="77777777" w:rsidR="000A6E47" w:rsidRPr="00DA641E"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proofErr w:type="gramStart"/>
      <w:r w:rsidRPr="00DA641E">
        <w:rPr>
          <w:rFonts w:ascii="Tahoma" w:eastAsia="Tahoma" w:hAnsi="Tahoma" w:cs="Tahoma"/>
          <w:bCs w:val="0"/>
          <w:color w:val="FF0000"/>
          <w:sz w:val="20"/>
          <w:szCs w:val="20"/>
          <w:lang w:eastAsia="en-US"/>
        </w:rPr>
        <w:t>[</w:t>
      </w:r>
      <w:r w:rsidRPr="00DA641E">
        <w:rPr>
          <w:rFonts w:ascii="Tahoma" w:eastAsia="Tahoma" w:hAnsi="Tahoma" w:cs="Tahoma"/>
          <w:bCs w:val="0"/>
          <w:sz w:val="20"/>
          <w:szCs w:val="20"/>
          <w:lang w:eastAsia="en-US"/>
        </w:rPr>
        <w:t xml:space="preserve"> В</w:t>
      </w:r>
      <w:proofErr w:type="gramEnd"/>
      <w:r w:rsidRPr="00DA641E">
        <w:rPr>
          <w:rFonts w:ascii="Tahoma" w:eastAsia="Tahoma" w:hAnsi="Tahoma" w:cs="Tahoma"/>
          <w:bCs w:val="0"/>
          <w:sz w:val="20"/>
          <w:szCs w:val="20"/>
          <w:lang w:eastAsia="en-US"/>
        </w:rPr>
        <w:t xml:space="preserve"> Общих условиях Заказчик именуется «Компания», а Исполнитель – «Контрагент». </w:t>
      </w:r>
      <w:r w:rsidRPr="00DA641E">
        <w:rPr>
          <w:rFonts w:ascii="Tahoma" w:eastAsia="Tahoma" w:hAnsi="Tahoma" w:cs="Tahoma"/>
          <w:bCs w:val="0"/>
          <w:color w:val="FF0000"/>
          <w:sz w:val="20"/>
          <w:szCs w:val="20"/>
          <w:lang w:eastAsia="en-US"/>
        </w:rPr>
        <w:t xml:space="preserve">] </w:t>
      </w:r>
      <w:r w:rsidRPr="00DA641E">
        <w:rPr>
          <w:rStyle w:val="a8"/>
          <w:rFonts w:eastAsia="Tahoma" w:cs="Tahoma"/>
          <w:bCs w:val="0"/>
          <w:sz w:val="20"/>
          <w:szCs w:val="20"/>
          <w:lang w:eastAsia="en-US"/>
        </w:rPr>
        <w:footnoteReference w:id="37"/>
      </w:r>
    </w:p>
    <w:p w14:paraId="71B9123C" w14:textId="77777777" w:rsidR="000A6E47" w:rsidRPr="00DA641E"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DA641E">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63FD81B4" w14:textId="77777777" w:rsidR="007F40B8" w:rsidRPr="00DA641E" w:rsidRDefault="000A6E47" w:rsidP="007F40B8">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proofErr w:type="gramStart"/>
      <w:r w:rsidRPr="00DA641E">
        <w:rPr>
          <w:rFonts w:ascii="Tahoma" w:eastAsia="Tahoma" w:hAnsi="Tahoma" w:cs="Tahoma"/>
          <w:bCs w:val="0"/>
          <w:color w:val="FF0000"/>
          <w:sz w:val="20"/>
          <w:szCs w:val="20"/>
          <w:lang w:eastAsia="en-US"/>
        </w:rPr>
        <w:t>[</w:t>
      </w:r>
      <w:r w:rsidRPr="00DA641E">
        <w:rPr>
          <w:rFonts w:ascii="Tahoma" w:eastAsia="Tahoma" w:hAnsi="Tahoma" w:cs="Tahoma"/>
          <w:bCs w:val="0"/>
          <w:sz w:val="20"/>
          <w:szCs w:val="20"/>
          <w:lang w:eastAsia="en-US"/>
        </w:rPr>
        <w:t xml:space="preserve"> В</w:t>
      </w:r>
      <w:proofErr w:type="gramEnd"/>
      <w:r w:rsidRPr="00DA641E">
        <w:rPr>
          <w:rFonts w:ascii="Tahoma" w:eastAsia="Tahoma" w:hAnsi="Tahoma" w:cs="Tahoma"/>
          <w:bCs w:val="0"/>
          <w:sz w:val="20"/>
          <w:szCs w:val="20"/>
          <w:lang w:eastAsia="en-US"/>
        </w:rPr>
        <w:t xml:space="preserve">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w:t>
      </w:r>
      <w:r w:rsidR="007F40B8" w:rsidRPr="00DA641E">
        <w:rPr>
          <w:rFonts w:ascii="Tahoma" w:eastAsia="Tahoma" w:hAnsi="Tahoma" w:cs="Tahoma"/>
          <w:bCs w:val="0"/>
          <w:sz w:val="20"/>
          <w:szCs w:val="20"/>
          <w:lang w:eastAsia="en-US"/>
        </w:rPr>
        <w:t xml:space="preserve"> </w:t>
      </w:r>
      <w:r w:rsidR="007F40B8" w:rsidRPr="00DA641E">
        <w:rPr>
          <w:rFonts w:ascii="Tahoma" w:eastAsia="Tahoma" w:hAnsi="Tahoma" w:cs="Tahoma"/>
          <w:bCs w:val="0"/>
          <w:color w:val="FF0000"/>
          <w:sz w:val="20"/>
          <w:szCs w:val="20"/>
          <w:lang w:eastAsia="en-US"/>
        </w:rPr>
        <w:t>]</w:t>
      </w:r>
      <w:r w:rsidR="007F40B8" w:rsidRPr="00DA641E">
        <w:rPr>
          <w:rFonts w:ascii="Tahoma" w:eastAsia="Tahoma" w:hAnsi="Tahoma" w:cs="Tahoma"/>
          <w:bCs w:val="0"/>
          <w:sz w:val="20"/>
          <w:szCs w:val="20"/>
          <w:lang w:eastAsia="en-US"/>
        </w:rPr>
        <w:t xml:space="preserve"> </w:t>
      </w:r>
      <w:r w:rsidR="007F40B8" w:rsidRPr="00DA641E">
        <w:rPr>
          <w:rFonts w:ascii="Tahoma" w:eastAsia="Tahoma" w:hAnsi="Tahoma" w:cs="Tahoma"/>
          <w:bCs w:val="0"/>
          <w:color w:val="FF0000"/>
          <w:sz w:val="20"/>
          <w:szCs w:val="20"/>
          <w:vertAlign w:val="superscript"/>
          <w:lang w:eastAsia="en-US"/>
        </w:rPr>
        <w:footnoteReference w:id="38"/>
      </w:r>
    </w:p>
    <w:p w14:paraId="0F65C49D" w14:textId="77777777" w:rsidR="000A6E47" w:rsidRPr="00DA641E" w:rsidRDefault="000A6E47" w:rsidP="006B4D64">
      <w:pPr>
        <w:pStyle w:val="a0"/>
      </w:pPr>
      <w:r w:rsidRPr="00DA641E">
        <w:t>ОБЩИЕ ТРЕБОВАНИЯ К ИСПОЛНЕНИЮ ДОГОВОРА</w:t>
      </w:r>
    </w:p>
    <w:p w14:paraId="3F47E646" w14:textId="77777777" w:rsidR="00B14581" w:rsidRPr="00DA641E" w:rsidRDefault="00B14581" w:rsidP="00151518">
      <w:pPr>
        <w:pStyle w:val="afff0"/>
        <w:numPr>
          <w:ilvl w:val="1"/>
          <w:numId w:val="2"/>
        </w:numPr>
        <w:ind w:left="851" w:hanging="851"/>
        <w:rPr>
          <w:lang w:bidi="ru-RU"/>
        </w:rPr>
      </w:pPr>
      <w:r w:rsidRPr="00DA641E">
        <w:rPr>
          <w:lang w:bidi="ru-RU"/>
        </w:rPr>
        <w:t>Услуги оказываются в соответствии с условиями Договора, действующим законодательством Российской Федерации, правилами, предъявляемыми к подобного рода услугам (с соблюдением действующих нормативных документов, с применением установленных Договором форм документации и отчетности), локальными нормативными актами Исполнителя и Заказчика, стандартами, документами согласованными и обязательными для исполнения Сторонами, а также другими нормативно – правовыми актами Российской Федерации в области автомобильных перевозок.</w:t>
      </w:r>
    </w:p>
    <w:p w14:paraId="0172C78F" w14:textId="450C2C90" w:rsidR="00B14581" w:rsidRPr="00DA641E" w:rsidRDefault="00B14581" w:rsidP="00151518">
      <w:pPr>
        <w:pStyle w:val="afff0"/>
        <w:numPr>
          <w:ilvl w:val="1"/>
          <w:numId w:val="2"/>
        </w:numPr>
        <w:ind w:left="851" w:hanging="851"/>
        <w:rPr>
          <w:lang w:bidi="ru-RU"/>
        </w:rPr>
      </w:pPr>
      <w:proofErr w:type="gramStart"/>
      <w:r w:rsidRPr="00DA641E">
        <w:rPr>
          <w:color w:val="FF0000"/>
          <w:lang w:bidi="ru-RU"/>
        </w:rPr>
        <w:lastRenderedPageBreak/>
        <w:t>[</w:t>
      </w:r>
      <w:r w:rsidRPr="00DA641E">
        <w:rPr>
          <w:lang w:bidi="ru-RU"/>
        </w:rPr>
        <w:t xml:space="preserve"> Управление</w:t>
      </w:r>
      <w:proofErr w:type="gramEnd"/>
      <w:r w:rsidRPr="00DA641E">
        <w:rPr>
          <w:lang w:bidi="ru-RU"/>
        </w:rPr>
        <w:t xml:space="preserve"> механическими транспортными средствами осуществляется работниками Исполнителя. </w:t>
      </w:r>
      <w:r w:rsidRPr="00DA641E">
        <w:rPr>
          <w:color w:val="FF0000"/>
          <w:lang w:bidi="ru-RU"/>
        </w:rPr>
        <w:t>]</w:t>
      </w:r>
    </w:p>
    <w:p w14:paraId="4D9CFC75" w14:textId="4441F2BD" w:rsidR="000A6E47" w:rsidRPr="00DA641E" w:rsidRDefault="00B14581" w:rsidP="00151518">
      <w:pPr>
        <w:pStyle w:val="afff0"/>
        <w:numPr>
          <w:ilvl w:val="1"/>
          <w:numId w:val="2"/>
        </w:numPr>
        <w:ind w:left="851" w:hanging="851"/>
        <w:rPr>
          <w:lang w:bidi="ru-RU"/>
        </w:rPr>
      </w:pPr>
      <w:proofErr w:type="gramStart"/>
      <w:r w:rsidRPr="00DA641E">
        <w:rPr>
          <w:color w:val="FF0000"/>
          <w:lang w:bidi="ru-RU"/>
        </w:rPr>
        <w:t xml:space="preserve">[ </w:t>
      </w:r>
      <w:r w:rsidR="000A6E47" w:rsidRPr="00DA641E">
        <w:rPr>
          <w:lang w:bidi="ru-RU"/>
        </w:rPr>
        <w:t>По</w:t>
      </w:r>
      <w:proofErr w:type="gramEnd"/>
      <w:r w:rsidR="000A6E47" w:rsidRPr="00DA641E">
        <w:rPr>
          <w:lang w:bidi="ru-RU"/>
        </w:rPr>
        <w:t xml:space="preserve"> согласованию с Заказчиком Исполнитель вправе оказать </w:t>
      </w:r>
      <w:r w:rsidR="0035341A" w:rsidRPr="00DA641E">
        <w:rPr>
          <w:lang w:bidi="ru-RU"/>
        </w:rPr>
        <w:t>У</w:t>
      </w:r>
      <w:r w:rsidR="000A6E47" w:rsidRPr="00DA641E">
        <w:rPr>
          <w:lang w:bidi="ru-RU"/>
        </w:rPr>
        <w:t>слуги</w:t>
      </w:r>
      <w:r w:rsidR="000A6E47" w:rsidRPr="00DA641E">
        <w:rPr>
          <w:color w:val="FF0000"/>
          <w:lang w:bidi="ru-RU"/>
        </w:rPr>
        <w:t xml:space="preserve"> </w:t>
      </w:r>
      <w:r w:rsidR="000A6E47" w:rsidRPr="00DA641E">
        <w:rPr>
          <w:lang w:bidi="ru-RU"/>
        </w:rPr>
        <w:t xml:space="preserve">по </w:t>
      </w:r>
      <w:r w:rsidR="003A633A" w:rsidRPr="00DA641E">
        <w:rPr>
          <w:lang w:bidi="ru-RU"/>
        </w:rPr>
        <w:t>з</w:t>
      </w:r>
      <w:r w:rsidR="000A6E47" w:rsidRPr="00DA641E">
        <w:rPr>
          <w:lang w:bidi="ru-RU"/>
        </w:rPr>
        <w:t>аявке</w:t>
      </w:r>
      <w:r w:rsidR="000A6E47" w:rsidRPr="00DA641E">
        <w:rPr>
          <w:color w:val="FF0000"/>
          <w:lang w:bidi="ru-RU"/>
        </w:rPr>
        <w:t xml:space="preserve"> </w:t>
      </w:r>
      <w:r w:rsidR="000A6E47" w:rsidRPr="00DA641E">
        <w:rPr>
          <w:lang w:bidi="ru-RU"/>
        </w:rPr>
        <w:t xml:space="preserve">досрочно. В этом случае Заказчик принимает и оплачивает </w:t>
      </w:r>
      <w:r w:rsidR="0035341A" w:rsidRPr="00DA641E">
        <w:rPr>
          <w:lang w:bidi="ru-RU"/>
        </w:rPr>
        <w:t>У</w:t>
      </w:r>
      <w:r w:rsidR="000A6E47" w:rsidRPr="00DA641E">
        <w:rPr>
          <w:lang w:bidi="ru-RU"/>
        </w:rPr>
        <w:t>слуги в соответствии с условиями Договора</w:t>
      </w:r>
      <w:proofErr w:type="gramStart"/>
      <w:r w:rsidR="000A6E47" w:rsidRPr="00DA641E">
        <w:rPr>
          <w:lang w:bidi="ru-RU"/>
        </w:rPr>
        <w:t>.</w:t>
      </w:r>
      <w:r w:rsidRPr="00DA641E">
        <w:rPr>
          <w:color w:val="FF0000"/>
          <w:lang w:bidi="ru-RU"/>
        </w:rPr>
        <w:t xml:space="preserve"> </w:t>
      </w:r>
      <w:r w:rsidR="00002247" w:rsidRPr="00DA641E">
        <w:rPr>
          <w:color w:val="FF0000"/>
          <w:lang w:bidi="ru-RU"/>
        </w:rPr>
        <w:t>]</w:t>
      </w:r>
      <w:proofErr w:type="gramEnd"/>
    </w:p>
    <w:p w14:paraId="1A8DFBE8" w14:textId="551DD2F4" w:rsidR="004D7A9C" w:rsidRPr="00DA641E" w:rsidRDefault="00EC2B87" w:rsidP="00151518">
      <w:pPr>
        <w:pStyle w:val="afff0"/>
        <w:numPr>
          <w:ilvl w:val="1"/>
          <w:numId w:val="2"/>
        </w:numPr>
        <w:ind w:left="851" w:hanging="851"/>
        <w:rPr>
          <w:lang w:bidi="ru-RU"/>
        </w:rPr>
      </w:pPr>
      <w:proofErr w:type="gramStart"/>
      <w:r w:rsidRPr="00DA641E">
        <w:rPr>
          <w:color w:val="FF0000"/>
          <w:lang w:bidi="ru-RU"/>
        </w:rPr>
        <w:t xml:space="preserve">[ </w:t>
      </w:r>
      <w:r w:rsidR="004D7A9C" w:rsidRPr="00DA641E">
        <w:rPr>
          <w:lang w:bidi="ru-RU"/>
        </w:rPr>
        <w:t>Исполнитель</w:t>
      </w:r>
      <w:proofErr w:type="gramEnd"/>
      <w:r w:rsidR="004D7A9C" w:rsidRPr="00DA641E">
        <w:rPr>
          <w:lang w:bidi="ru-RU"/>
        </w:rPr>
        <w:t xml:space="preserve"> обязан исполнять полученные в ходе оказания Услуг указания Заказчика, в случае если такие указания не противоречат условиям Договора.</w:t>
      </w:r>
      <w:r w:rsidRPr="00DA641E">
        <w:rPr>
          <w:color w:val="FF0000"/>
          <w:lang w:bidi="ru-RU"/>
        </w:rPr>
        <w:t xml:space="preserve"> ]</w:t>
      </w:r>
    </w:p>
    <w:p w14:paraId="5405C03B" w14:textId="1C0A92D4" w:rsidR="004D7A9C" w:rsidRPr="00DA641E" w:rsidRDefault="004D7A9C" w:rsidP="00151518">
      <w:pPr>
        <w:pStyle w:val="afff0"/>
        <w:numPr>
          <w:ilvl w:val="1"/>
          <w:numId w:val="2"/>
        </w:numPr>
        <w:ind w:left="851" w:hanging="851"/>
        <w:rPr>
          <w:lang w:bidi="ru-RU"/>
        </w:rPr>
      </w:pPr>
      <w:r w:rsidRPr="00DA641E">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463C547E" w14:textId="527042E7" w:rsidR="0084601C" w:rsidRPr="00DA641E" w:rsidRDefault="00002247" w:rsidP="00065765">
      <w:pPr>
        <w:pStyle w:val="afff0"/>
        <w:ind w:firstLine="0"/>
      </w:pPr>
      <w:proofErr w:type="gramStart"/>
      <w:r w:rsidRPr="00DA641E">
        <w:rPr>
          <w:color w:val="FF0000"/>
          <w:lang w:bidi="ru-RU"/>
        </w:rPr>
        <w:t xml:space="preserve">[ </w:t>
      </w:r>
      <w:r w:rsidR="00B14581" w:rsidRPr="00DA641E">
        <w:rPr>
          <w:lang w:bidi="ru-RU"/>
        </w:rPr>
        <w:t>Стороны</w:t>
      </w:r>
      <w:proofErr w:type="gramEnd"/>
      <w:r w:rsidR="00B14581" w:rsidRPr="00DA641E">
        <w:rPr>
          <w:lang w:bidi="ru-RU"/>
        </w:rPr>
        <w:t xml:space="preserve"> договорились об Особых условиях оказания услуг и отдельных видов перевозок гр</w:t>
      </w:r>
      <w:r w:rsidRPr="00DA641E">
        <w:rPr>
          <w:lang w:bidi="ru-RU"/>
        </w:rPr>
        <w:t xml:space="preserve">узов, предусмотренных </w:t>
      </w:r>
      <w:r w:rsidR="00C917EE" w:rsidRPr="00DA641E">
        <w:rPr>
          <w:color w:val="FF0000"/>
          <w:lang w:bidi="ru-RU"/>
        </w:rPr>
        <w:t>[</w:t>
      </w:r>
      <w:r w:rsidR="00C917EE" w:rsidRPr="00DA641E">
        <w:rPr>
          <w:lang w:bidi="ru-RU"/>
        </w:rPr>
        <w:t xml:space="preserve"> </w:t>
      </w:r>
      <w:r w:rsidRPr="00DA641E">
        <w:rPr>
          <w:lang w:bidi="ru-RU"/>
        </w:rPr>
        <w:t>Приложением</w:t>
      </w:r>
      <w:r w:rsidR="00C917EE" w:rsidRPr="00DA641E">
        <w:rPr>
          <w:lang w:bidi="ru-RU"/>
        </w:rPr>
        <w:t xml:space="preserve"> </w:t>
      </w:r>
      <w:r w:rsidR="00C917EE" w:rsidRPr="00DA641E">
        <w:rPr>
          <w:color w:val="FF0000"/>
          <w:lang w:bidi="ru-RU"/>
        </w:rPr>
        <w:t xml:space="preserve">] / [ </w:t>
      </w:r>
      <w:r w:rsidR="00C917EE" w:rsidRPr="00DA641E">
        <w:rPr>
          <w:lang w:bidi="ru-RU"/>
        </w:rPr>
        <w:t xml:space="preserve">Приложениями </w:t>
      </w:r>
      <w:r w:rsidR="00C917EE" w:rsidRPr="00DA641E">
        <w:rPr>
          <w:color w:val="FF0000"/>
          <w:lang w:bidi="ru-RU"/>
        </w:rPr>
        <w:t>]</w:t>
      </w:r>
      <w:r w:rsidR="00C917EE" w:rsidRPr="00DA641E">
        <w:rPr>
          <w:lang w:bidi="ru-RU"/>
        </w:rPr>
        <w:t xml:space="preserve"> </w:t>
      </w:r>
      <w:r w:rsidRPr="00DA641E">
        <w:rPr>
          <w:lang w:bidi="ru-RU"/>
        </w:rPr>
        <w:t>«</w:t>
      </w:r>
      <w:r w:rsidRPr="00DA641E">
        <w:t>Особые условия оказания услуг и отдельных видов перевозок грузов</w:t>
      </w:r>
      <w:r w:rsidRPr="00DA641E">
        <w:rPr>
          <w:lang w:bidi="ru-RU"/>
        </w:rPr>
        <w:t>»</w:t>
      </w:r>
      <w:r w:rsidR="00B14581" w:rsidRPr="00DA641E">
        <w:rPr>
          <w:lang w:bidi="ru-RU"/>
        </w:rPr>
        <w:t xml:space="preserve"> </w:t>
      </w:r>
      <w:r w:rsidRPr="00DA641E">
        <w:rPr>
          <w:color w:val="FF0000"/>
          <w:lang w:bidi="ru-RU"/>
        </w:rPr>
        <w:t>] [</w:t>
      </w:r>
      <w:r w:rsidRPr="00DA641E">
        <w:rPr>
          <w:lang w:bidi="ru-RU"/>
        </w:rPr>
        <w:t>,</w:t>
      </w:r>
      <w:r w:rsidRPr="00DA641E">
        <w:rPr>
          <w:color w:val="FF0000"/>
          <w:lang w:bidi="ru-RU"/>
        </w:rPr>
        <w:t xml:space="preserve"> </w:t>
      </w:r>
      <w:r w:rsidRPr="00DA641E">
        <w:rPr>
          <w:lang w:bidi="ru-RU"/>
        </w:rPr>
        <w:t>«</w:t>
      </w:r>
      <w:r w:rsidRPr="00DA641E">
        <w:t xml:space="preserve">Особые требования ОТ, ПБ и БДД к Особым условиям» </w:t>
      </w:r>
      <w:r w:rsidRPr="00DA641E">
        <w:rPr>
          <w:color w:val="FF0000"/>
          <w:lang w:bidi="ru-RU"/>
        </w:rPr>
        <w:t>] [</w:t>
      </w:r>
      <w:r w:rsidRPr="00DA641E">
        <w:rPr>
          <w:lang w:bidi="ru-RU"/>
        </w:rPr>
        <w:t>,</w:t>
      </w:r>
      <w:r w:rsidRPr="00DA641E">
        <w:rPr>
          <w:color w:val="FF0000"/>
          <w:lang w:bidi="ru-RU"/>
        </w:rPr>
        <w:t xml:space="preserve"> </w:t>
      </w:r>
      <w:r w:rsidRPr="00DA641E">
        <w:t>«Порядок согласования к Особым условиям»</w:t>
      </w:r>
      <w:r w:rsidRPr="00DA641E">
        <w:rPr>
          <w:color w:val="FF0000"/>
          <w:lang w:bidi="ru-RU"/>
        </w:rPr>
        <w:t xml:space="preserve"> ]</w:t>
      </w:r>
      <w:r w:rsidRPr="00DA641E">
        <w:t xml:space="preserve"> </w:t>
      </w:r>
      <w:r w:rsidR="00B14581" w:rsidRPr="00DA641E">
        <w:rPr>
          <w:lang w:bidi="ru-RU"/>
        </w:rPr>
        <w:t>к Договору.</w:t>
      </w:r>
      <w:r w:rsidR="00065765" w:rsidRPr="00DA641E">
        <w:rPr>
          <w:color w:val="FF0000"/>
          <w:lang w:bidi="ru-RU"/>
        </w:rPr>
        <w:t xml:space="preserve"> </w:t>
      </w:r>
    </w:p>
    <w:p w14:paraId="4375009A" w14:textId="3623A0AF" w:rsidR="00B14581" w:rsidRPr="00DA641E" w:rsidRDefault="00065765" w:rsidP="00151518">
      <w:pPr>
        <w:pStyle w:val="afff0"/>
        <w:numPr>
          <w:ilvl w:val="1"/>
          <w:numId w:val="2"/>
        </w:numPr>
        <w:ind w:left="851" w:hanging="851"/>
        <w:rPr>
          <w:lang w:bidi="ru-RU"/>
        </w:rPr>
      </w:pPr>
      <w:proofErr w:type="gramStart"/>
      <w:r w:rsidRPr="00DA641E">
        <w:rPr>
          <w:color w:val="FF0000"/>
          <w:lang w:bidi="ru-RU"/>
        </w:rPr>
        <w:t xml:space="preserve">[ </w:t>
      </w:r>
      <w:r w:rsidR="00B14581" w:rsidRPr="00DA641E">
        <w:rPr>
          <w:highlight w:val="cyan"/>
          <w:lang w:bidi="ru-RU"/>
        </w:rPr>
        <w:t>Привлечение</w:t>
      </w:r>
      <w:proofErr w:type="gramEnd"/>
      <w:r w:rsidR="00B14581" w:rsidRPr="00DA641E">
        <w:rPr>
          <w:highlight w:val="cyan"/>
          <w:lang w:bidi="ru-RU"/>
        </w:rPr>
        <w:t xml:space="preserve"> Исполнителем к исполнению своих обязательств по Договору третьих лиц (соисполнителей) возможно только с письменного согласия Заказчика на условиях и в порядке, согласованных Сторонами в Приложении </w:t>
      </w:r>
      <w:r w:rsidR="00EC2B87" w:rsidRPr="00DA641E">
        <w:rPr>
          <w:highlight w:val="cyan"/>
        </w:rPr>
        <w:t xml:space="preserve">«Порядок согласования к Особым условиям» </w:t>
      </w:r>
      <w:r w:rsidR="00B14581" w:rsidRPr="00DA641E">
        <w:rPr>
          <w:highlight w:val="cyan"/>
          <w:lang w:bidi="ru-RU"/>
        </w:rPr>
        <w:t>к Договору.</w:t>
      </w:r>
      <w:r w:rsidR="00002247" w:rsidRPr="00DA641E">
        <w:rPr>
          <w:color w:val="FF0000"/>
          <w:lang w:bidi="ru-RU"/>
        </w:rPr>
        <w:t xml:space="preserve"> </w:t>
      </w:r>
      <w:r w:rsidRPr="00DA641E">
        <w:rPr>
          <w:color w:val="FF0000"/>
          <w:lang w:bidi="ru-RU"/>
        </w:rPr>
        <w:t xml:space="preserve">] </w:t>
      </w:r>
    </w:p>
    <w:p w14:paraId="176CA2A5" w14:textId="2E8C39E2" w:rsidR="006F5BDB" w:rsidRPr="00DA641E" w:rsidRDefault="00E0171D" w:rsidP="00E0171D">
      <w:pPr>
        <w:pStyle w:val="afff0"/>
        <w:numPr>
          <w:ilvl w:val="1"/>
          <w:numId w:val="2"/>
        </w:numPr>
        <w:ind w:left="851" w:hanging="851"/>
      </w:pPr>
      <w:r w:rsidRPr="00DA641E">
        <w:rPr>
          <w:lang w:bidi="ru-RU"/>
        </w:rPr>
        <w:t>Исполнитель о</w:t>
      </w:r>
      <w:r w:rsidR="006F5BDB" w:rsidRPr="00DA641E">
        <w:rPr>
          <w:lang w:bidi="ru-RU"/>
        </w:rPr>
        <w:t>казыва</w:t>
      </w:r>
      <w:r w:rsidRPr="00DA641E">
        <w:rPr>
          <w:lang w:bidi="ru-RU"/>
        </w:rPr>
        <w:t>ет</w:t>
      </w:r>
      <w:r w:rsidR="006F5BDB" w:rsidRPr="00DA641E">
        <w:t xml:space="preserve"> </w:t>
      </w:r>
      <w:r w:rsidR="00405151" w:rsidRPr="00DA641E">
        <w:t>У</w:t>
      </w:r>
      <w:r w:rsidR="006F5BDB" w:rsidRPr="00DA641E">
        <w:t>слуги механическими транспортными средствами в исправном состоянии, пригодном для целей перевозки соответствующих грузов и оказания услуг по назначению.</w:t>
      </w:r>
    </w:p>
    <w:p w14:paraId="3DA857C1" w14:textId="774ED945" w:rsidR="006F5BDB" w:rsidRPr="00DA641E" w:rsidRDefault="0084601C" w:rsidP="00405151">
      <w:pPr>
        <w:pStyle w:val="afff0"/>
        <w:ind w:firstLine="0"/>
      </w:pPr>
      <w:proofErr w:type="gramStart"/>
      <w:r w:rsidRPr="00DA641E">
        <w:rPr>
          <w:color w:val="FF0000"/>
          <w:lang w:bidi="ru-RU"/>
        </w:rPr>
        <w:t xml:space="preserve">[ </w:t>
      </w:r>
      <w:r w:rsidR="006F5BDB" w:rsidRPr="00DA641E">
        <w:t>Пригодными</w:t>
      </w:r>
      <w:proofErr w:type="gramEnd"/>
      <w:r w:rsidR="006F5BDB" w:rsidRPr="00DA641E">
        <w:t xml:space="preserve"> для перевозки груза признаются механические транспортные средства и контейнеры, соответствующие установленным Договором назначению, типу и техническим характеристикам, в том числе грузоподъемности, а также оснащенные соответствующим оборудованием. </w:t>
      </w:r>
      <w:r w:rsidRPr="00DA641E">
        <w:rPr>
          <w:color w:val="FF0000"/>
          <w:lang w:bidi="ru-RU"/>
        </w:rPr>
        <w:t>]</w:t>
      </w:r>
      <w:r w:rsidRPr="00DA641E">
        <w:rPr>
          <w:rStyle w:val="a8"/>
          <w:lang w:bidi="ru-RU"/>
        </w:rPr>
        <w:t xml:space="preserve"> </w:t>
      </w:r>
      <w:r w:rsidRPr="00DA641E">
        <w:rPr>
          <w:rStyle w:val="a8"/>
          <w:lang w:bidi="ru-RU"/>
        </w:rPr>
        <w:footnoteReference w:id="39"/>
      </w:r>
    </w:p>
    <w:p w14:paraId="7E3B4959" w14:textId="01ABFADE" w:rsidR="006F5BDB" w:rsidRPr="00DA641E" w:rsidRDefault="00E0171D" w:rsidP="00E0171D">
      <w:pPr>
        <w:pStyle w:val="afff0"/>
        <w:numPr>
          <w:ilvl w:val="1"/>
          <w:numId w:val="2"/>
        </w:numPr>
        <w:ind w:left="851" w:hanging="851"/>
      </w:pPr>
      <w:r w:rsidRPr="00DA641E">
        <w:t>Перед выходом механических транспортных средств</w:t>
      </w:r>
      <w:r w:rsidRPr="00DA641E">
        <w:rPr>
          <w:lang w:bidi="ru-RU"/>
        </w:rPr>
        <w:t xml:space="preserve"> Исполнитель о</w:t>
      </w:r>
      <w:r w:rsidR="006F5BDB" w:rsidRPr="00DA641E">
        <w:rPr>
          <w:lang w:bidi="ru-RU"/>
        </w:rPr>
        <w:t>существля</w:t>
      </w:r>
      <w:r w:rsidRPr="00DA641E">
        <w:rPr>
          <w:lang w:bidi="ru-RU"/>
        </w:rPr>
        <w:t>ет</w:t>
      </w:r>
      <w:r w:rsidR="006F5BDB" w:rsidRPr="00DA641E">
        <w:t xml:space="preserve"> выдачу </w:t>
      </w:r>
      <w:r w:rsidR="00405151" w:rsidRPr="00DA641E">
        <w:t>п</w:t>
      </w:r>
      <w:r w:rsidR="006F5BDB" w:rsidRPr="00DA641E">
        <w:t>утевых листов, справок и рапортов для оформления и расчетов за оказанные услуги.</w:t>
      </w:r>
    </w:p>
    <w:p w14:paraId="7B4CF05D" w14:textId="5FCF14A3" w:rsidR="006F5BDB" w:rsidRPr="00DA641E" w:rsidRDefault="00E0171D" w:rsidP="00096E28">
      <w:pPr>
        <w:pStyle w:val="afff0"/>
        <w:numPr>
          <w:ilvl w:val="1"/>
          <w:numId w:val="2"/>
        </w:numPr>
        <w:ind w:left="851" w:hanging="851"/>
      </w:pPr>
      <w:r w:rsidRPr="00DA641E">
        <w:t>Исполнитель н</w:t>
      </w:r>
      <w:r w:rsidR="006F5BDB" w:rsidRPr="00DA641E">
        <w:t>емедленно предупре</w:t>
      </w:r>
      <w:r w:rsidRPr="00DA641E">
        <w:t>ждает</w:t>
      </w:r>
      <w:r w:rsidR="006F5BDB" w:rsidRPr="00DA641E">
        <w:t xml:space="preserve"> Заказчика и до получения от него указаний приостан</w:t>
      </w:r>
      <w:r w:rsidRPr="00DA641E">
        <w:t>авливает</w:t>
      </w:r>
      <w:r w:rsidR="006F5BDB" w:rsidRPr="00DA641E">
        <w:t xml:space="preserve"> оказание услуг при обнаружении:</w:t>
      </w:r>
    </w:p>
    <w:p w14:paraId="51AE0A8F" w14:textId="6B3E3EB6" w:rsidR="006F5BDB" w:rsidRPr="00DA641E" w:rsidRDefault="006F5BDB" w:rsidP="00405151">
      <w:pPr>
        <w:pStyle w:val="afff0"/>
        <w:ind w:firstLine="0"/>
      </w:pPr>
      <w:r w:rsidRPr="00DA641E">
        <w:t>- возможных неблагоприятных для Заказчика последствий при оказании услуг;</w:t>
      </w:r>
    </w:p>
    <w:p w14:paraId="1CD7E3A6" w14:textId="77777777" w:rsidR="006F5BDB" w:rsidRPr="00DA641E" w:rsidRDefault="006F5BDB" w:rsidP="00405151">
      <w:pPr>
        <w:pStyle w:val="afff0"/>
        <w:ind w:firstLine="0"/>
      </w:pPr>
      <w:r w:rsidRPr="00DA641E">
        <w:t>- иных, не зависящих от Исполнителя обстоятельств, которые угрожают качеству оказания услуг, сохранности груза при перевозке либо создают невозможность оказания услуг в определенный срок.</w:t>
      </w:r>
    </w:p>
    <w:p w14:paraId="214506A9" w14:textId="24982FB2" w:rsidR="006F5BDB" w:rsidRPr="00DA641E" w:rsidRDefault="00065765" w:rsidP="00096E28">
      <w:pPr>
        <w:pStyle w:val="afff0"/>
        <w:numPr>
          <w:ilvl w:val="1"/>
          <w:numId w:val="2"/>
        </w:numPr>
        <w:ind w:left="851" w:hanging="851"/>
      </w:pPr>
      <w:proofErr w:type="gramStart"/>
      <w:r w:rsidRPr="00DA641E">
        <w:rPr>
          <w:color w:val="FF0000"/>
          <w:lang w:bidi="ru-RU"/>
        </w:rPr>
        <w:t xml:space="preserve">[ </w:t>
      </w:r>
      <w:r w:rsidR="006F5BDB" w:rsidRPr="00DA641E">
        <w:t>В</w:t>
      </w:r>
      <w:proofErr w:type="gramEnd"/>
      <w:r w:rsidR="006F5BDB" w:rsidRPr="00DA641E">
        <w:t xml:space="preserve"> порядке и сроки, установленные </w:t>
      </w:r>
      <w:r w:rsidRPr="00DA641E">
        <w:t>разделе «Порядок оказания услуг»</w:t>
      </w:r>
      <w:r w:rsidR="006F5BDB" w:rsidRPr="00DA641E">
        <w:t xml:space="preserve"> Договора, </w:t>
      </w:r>
      <w:r w:rsidR="00E0171D" w:rsidRPr="00DA641E">
        <w:t>Исполнитель подтверждает</w:t>
      </w:r>
      <w:r w:rsidR="006F5BDB" w:rsidRPr="00DA641E">
        <w:t xml:space="preserve"> принятие заявки либо отказ</w:t>
      </w:r>
      <w:r w:rsidR="00E0171D" w:rsidRPr="00DA641E">
        <w:t>ывает</w:t>
      </w:r>
      <w:r w:rsidR="006F5BDB" w:rsidRPr="00DA641E">
        <w:t xml:space="preserve"> в принятии заявки Заказчика.</w:t>
      </w:r>
      <w:r w:rsidRPr="00DA641E">
        <w:rPr>
          <w:color w:val="FF0000"/>
          <w:lang w:bidi="ru-RU"/>
        </w:rPr>
        <w:t xml:space="preserve"> ]</w:t>
      </w:r>
    </w:p>
    <w:p w14:paraId="701D5370" w14:textId="4B363954" w:rsidR="006F5BDB" w:rsidRPr="00DA641E" w:rsidRDefault="006F5BDB" w:rsidP="00096E28">
      <w:pPr>
        <w:pStyle w:val="afff0"/>
        <w:numPr>
          <w:ilvl w:val="1"/>
          <w:numId w:val="2"/>
        </w:numPr>
        <w:ind w:left="851" w:hanging="851"/>
      </w:pPr>
      <w:r w:rsidRPr="00DA641E">
        <w:t xml:space="preserve">В течение 5 </w:t>
      </w:r>
      <w:proofErr w:type="spellStart"/>
      <w:r w:rsidR="00405151" w:rsidRPr="00DA641E">
        <w:t>к.д</w:t>
      </w:r>
      <w:proofErr w:type="spellEnd"/>
      <w:r w:rsidR="00405151" w:rsidRPr="00DA641E">
        <w:t>.</w:t>
      </w:r>
      <w:r w:rsidRPr="00DA641E">
        <w:t xml:space="preserve"> с даты заключения Договора </w:t>
      </w:r>
      <w:r w:rsidR="00096E28" w:rsidRPr="00DA641E">
        <w:t xml:space="preserve">Исполнитель </w:t>
      </w:r>
      <w:r w:rsidRPr="00DA641E">
        <w:t>назнач</w:t>
      </w:r>
      <w:r w:rsidR="00096E28" w:rsidRPr="00DA641E">
        <w:t>ает</w:t>
      </w:r>
      <w:r w:rsidRPr="00DA641E">
        <w:t xml:space="preserve"> ответственных представителей Исполнителя для координации и согласования с Заказчиком хода оказания услуг и в тот же срок направ</w:t>
      </w:r>
      <w:r w:rsidR="00096E28" w:rsidRPr="00DA641E">
        <w:t>ляет</w:t>
      </w:r>
      <w:r w:rsidRPr="00DA641E">
        <w:t xml:space="preserve"> Заказчику список ответственных представителей Исполнителя по форме Приложения </w:t>
      </w:r>
      <w:r w:rsidR="00EE03CA" w:rsidRPr="00DA641E">
        <w:t>«Список ответственных представителей Заказчика (форма)»</w:t>
      </w:r>
      <w:r w:rsidRPr="00DA641E">
        <w:t xml:space="preserve"> к Договору, с указанием в нем: ФИО представителей Исполнителя, образцов подписей и занимаемой ими должности, контактных телефонов. В случае изменения списка ответственных представителей, Исполнитель незамедлительно письменно изве</w:t>
      </w:r>
      <w:r w:rsidR="00096E28" w:rsidRPr="00DA641E">
        <w:t>щает</w:t>
      </w:r>
      <w:r w:rsidRPr="00DA641E">
        <w:t xml:space="preserve"> Заказчика с представлением нового списка.</w:t>
      </w:r>
    </w:p>
    <w:p w14:paraId="21D29978" w14:textId="7CDF5866" w:rsidR="000E2B58" w:rsidRPr="00DA641E" w:rsidRDefault="000E2B58" w:rsidP="00096E28">
      <w:pPr>
        <w:pStyle w:val="afff0"/>
        <w:numPr>
          <w:ilvl w:val="1"/>
          <w:numId w:val="2"/>
        </w:numPr>
        <w:ind w:left="851" w:hanging="851"/>
        <w:rPr>
          <w:highlight w:val="green"/>
        </w:rPr>
      </w:pPr>
      <w:proofErr w:type="gramStart"/>
      <w:r w:rsidRPr="00DA641E">
        <w:rPr>
          <w:color w:val="FF0000"/>
          <w:lang w:bidi="ru-RU"/>
        </w:rPr>
        <w:lastRenderedPageBreak/>
        <w:t xml:space="preserve">[ </w:t>
      </w:r>
      <w:r w:rsidR="00096E28" w:rsidRPr="00DA641E">
        <w:rPr>
          <w:highlight w:val="green"/>
          <w:lang w:bidi="ru-RU"/>
        </w:rPr>
        <w:t>Исполнитель</w:t>
      </w:r>
      <w:proofErr w:type="gramEnd"/>
      <w:r w:rsidR="00096E28" w:rsidRPr="00DA641E">
        <w:rPr>
          <w:highlight w:val="green"/>
          <w:lang w:bidi="ru-RU"/>
        </w:rPr>
        <w:t xml:space="preserve"> о</w:t>
      </w:r>
      <w:r w:rsidRPr="00DA641E">
        <w:rPr>
          <w:highlight w:val="green"/>
        </w:rPr>
        <w:t>беспечи</w:t>
      </w:r>
      <w:r w:rsidR="00096E28" w:rsidRPr="00DA641E">
        <w:rPr>
          <w:highlight w:val="green"/>
        </w:rPr>
        <w:t>вает</w:t>
      </w:r>
      <w:r w:rsidRPr="00DA641E">
        <w:rPr>
          <w:highlight w:val="green"/>
        </w:rPr>
        <w:t xml:space="preserve"> </w:t>
      </w:r>
      <w:r w:rsidR="00BF3DD3" w:rsidRPr="00DA641E">
        <w:rPr>
          <w:highlight w:val="green"/>
        </w:rPr>
        <w:t>т</w:t>
      </w:r>
      <w:r w:rsidRPr="00DA641E">
        <w:rPr>
          <w:highlight w:val="green"/>
        </w:rPr>
        <w:t>ранспорт/</w:t>
      </w:r>
      <w:r w:rsidR="00BF3DD3" w:rsidRPr="00DA641E">
        <w:rPr>
          <w:highlight w:val="green"/>
        </w:rPr>
        <w:t>т</w:t>
      </w:r>
      <w:r w:rsidRPr="00DA641E">
        <w:rPr>
          <w:highlight w:val="green"/>
        </w:rPr>
        <w:t xml:space="preserve">ехнику спутниковой навигацией (дополнительно </w:t>
      </w:r>
      <w:r w:rsidR="00BF3DD3" w:rsidRPr="00DA641E">
        <w:rPr>
          <w:highlight w:val="green"/>
        </w:rPr>
        <w:t>т</w:t>
      </w:r>
      <w:r w:rsidRPr="00DA641E">
        <w:rPr>
          <w:highlight w:val="green"/>
        </w:rPr>
        <w:t xml:space="preserve">ехника должна быть оснащена беспроводным/проводным датчиком угла наклона) с возможностью организации доступа к базе </w:t>
      </w:r>
      <w:r w:rsidR="00BF3DD3" w:rsidRPr="00DA641E">
        <w:rPr>
          <w:highlight w:val="green"/>
        </w:rPr>
        <w:t>т</w:t>
      </w:r>
      <w:r w:rsidRPr="00DA641E">
        <w:rPr>
          <w:highlight w:val="green"/>
        </w:rPr>
        <w:t>ранспорта/</w:t>
      </w:r>
      <w:r w:rsidR="00BF3DD3" w:rsidRPr="00DA641E">
        <w:rPr>
          <w:highlight w:val="green"/>
        </w:rPr>
        <w:t>т</w:t>
      </w:r>
      <w:r w:rsidRPr="00DA641E">
        <w:rPr>
          <w:highlight w:val="green"/>
        </w:rPr>
        <w:t>ехники Исполнителя напрямую или посредством ретрансляции с других серверов и передаваться в используемое в АО "Кольская ГМК" программное обеспечение - "СКАУТ 365".</w:t>
      </w:r>
    </w:p>
    <w:p w14:paraId="736EE87B" w14:textId="24DA28B2" w:rsidR="000E2B58" w:rsidRPr="00DA641E" w:rsidRDefault="00096E28" w:rsidP="00096E28">
      <w:pPr>
        <w:pStyle w:val="afff0"/>
        <w:numPr>
          <w:ilvl w:val="1"/>
          <w:numId w:val="2"/>
        </w:numPr>
        <w:ind w:left="851" w:hanging="851"/>
      </w:pPr>
      <w:r w:rsidRPr="00DA641E">
        <w:rPr>
          <w:highlight w:val="green"/>
        </w:rPr>
        <w:t>Исполнитель и</w:t>
      </w:r>
      <w:r w:rsidR="000E2B58" w:rsidRPr="00DA641E">
        <w:rPr>
          <w:highlight w:val="green"/>
        </w:rPr>
        <w:t>ме</w:t>
      </w:r>
      <w:r w:rsidRPr="00DA641E">
        <w:rPr>
          <w:highlight w:val="green"/>
        </w:rPr>
        <w:t>ет</w:t>
      </w:r>
      <w:r w:rsidR="000E2B58" w:rsidRPr="00DA641E">
        <w:rPr>
          <w:highlight w:val="green"/>
        </w:rPr>
        <w:t xml:space="preserve"> в наличии на </w:t>
      </w:r>
      <w:r w:rsidR="00BF3DD3" w:rsidRPr="00DA641E">
        <w:rPr>
          <w:highlight w:val="green"/>
        </w:rPr>
        <w:t>т</w:t>
      </w:r>
      <w:r w:rsidR="000E2B58" w:rsidRPr="00DA641E">
        <w:rPr>
          <w:highlight w:val="green"/>
        </w:rPr>
        <w:t>ранспорте/</w:t>
      </w:r>
      <w:r w:rsidR="00BF3DD3" w:rsidRPr="00DA641E">
        <w:rPr>
          <w:highlight w:val="green"/>
        </w:rPr>
        <w:t>т</w:t>
      </w:r>
      <w:r w:rsidR="000E2B58" w:rsidRPr="00DA641E">
        <w:rPr>
          <w:highlight w:val="green"/>
        </w:rPr>
        <w:t>ехнике удерживающую систему пассивной безопасности – ремни безопасности, предусмотренные изготовителем транспортных средств</w:t>
      </w:r>
      <w:proofErr w:type="gramStart"/>
      <w:r w:rsidR="000E2B58" w:rsidRPr="00DA641E">
        <w:rPr>
          <w:highlight w:val="green"/>
        </w:rPr>
        <w:t>.</w:t>
      </w:r>
      <w:r w:rsidR="000E2B58" w:rsidRPr="00DA641E">
        <w:rPr>
          <w:color w:val="FF0000"/>
          <w:lang w:bidi="ru-RU"/>
        </w:rPr>
        <w:t xml:space="preserve"> ]</w:t>
      </w:r>
      <w:proofErr w:type="gramEnd"/>
    </w:p>
    <w:p w14:paraId="6D350310" w14:textId="1036EFFA" w:rsidR="00BF3DD3" w:rsidRPr="00DA641E" w:rsidRDefault="00BF3DD3" w:rsidP="00096E28">
      <w:pPr>
        <w:pStyle w:val="afff0"/>
        <w:numPr>
          <w:ilvl w:val="1"/>
          <w:numId w:val="2"/>
        </w:numPr>
        <w:ind w:left="851" w:hanging="851"/>
      </w:pPr>
      <w:proofErr w:type="gramStart"/>
      <w:r w:rsidRPr="00DA641E">
        <w:rPr>
          <w:color w:val="FF0000"/>
          <w:lang w:bidi="ru-RU"/>
        </w:rPr>
        <w:t xml:space="preserve">[ </w:t>
      </w:r>
      <w:r w:rsidRPr="00DA641E">
        <w:t>В</w:t>
      </w:r>
      <w:proofErr w:type="gramEnd"/>
      <w:r w:rsidRPr="00DA641E">
        <w:t xml:space="preserve"> течение всего срока действия Договора </w:t>
      </w:r>
      <w:r w:rsidR="00096E28" w:rsidRPr="00DA641E">
        <w:t xml:space="preserve">Исполнитель </w:t>
      </w:r>
      <w:r w:rsidRPr="00DA641E">
        <w:t>поддержива</w:t>
      </w:r>
      <w:r w:rsidR="00096E28" w:rsidRPr="00DA641E">
        <w:t>ет</w:t>
      </w:r>
      <w:r w:rsidRPr="00DA641E">
        <w:t xml:space="preserve"> надлежащее состояние транспортных средств, включая осуществление текущего и капитального ремонта и предоставление необходимых принадлежностей.</w:t>
      </w:r>
    </w:p>
    <w:p w14:paraId="7C8D2CF9" w14:textId="034890B3" w:rsidR="00BF3DD3" w:rsidRPr="00DA641E" w:rsidRDefault="00036957" w:rsidP="00096E28">
      <w:pPr>
        <w:pStyle w:val="afff0"/>
        <w:numPr>
          <w:ilvl w:val="1"/>
          <w:numId w:val="2"/>
        </w:numPr>
        <w:ind w:left="851" w:hanging="851"/>
      </w:pPr>
      <w:r w:rsidRPr="00DA641E">
        <w:t>Исполнитель о</w:t>
      </w:r>
      <w:r w:rsidR="00BF3DD3" w:rsidRPr="00DA641E">
        <w:t>беспечи</w:t>
      </w:r>
      <w:r w:rsidRPr="00DA641E">
        <w:t>вает</w:t>
      </w:r>
      <w:r w:rsidR="00BF3DD3" w:rsidRPr="00DA641E">
        <w:t xml:space="preserve"> внесение в ведомости учета работы </w:t>
      </w:r>
      <w:r w:rsidR="00BE43B2" w:rsidRPr="00DA641E">
        <w:t>т</w:t>
      </w:r>
      <w:r w:rsidR="00BF3DD3" w:rsidRPr="00DA641E">
        <w:t xml:space="preserve">ранспортных средств достоверных данных, связанных с работой </w:t>
      </w:r>
      <w:r w:rsidR="00BE43B2" w:rsidRPr="00DA641E">
        <w:t>т</w:t>
      </w:r>
      <w:r w:rsidRPr="00DA641E">
        <w:t>ранспортных средств.</w:t>
      </w:r>
    </w:p>
    <w:p w14:paraId="4F033DAD" w14:textId="00BD7C00" w:rsidR="00BF3DD3" w:rsidRPr="00DA641E" w:rsidRDefault="00036957" w:rsidP="00096E28">
      <w:pPr>
        <w:pStyle w:val="afff0"/>
        <w:numPr>
          <w:ilvl w:val="1"/>
          <w:numId w:val="2"/>
        </w:numPr>
        <w:ind w:left="851" w:hanging="851"/>
      </w:pPr>
      <w:r w:rsidRPr="00DA641E">
        <w:t>Исполнитель н</w:t>
      </w:r>
      <w:r w:rsidR="00BF3DD3" w:rsidRPr="00DA641E">
        <w:t>ес</w:t>
      </w:r>
      <w:r w:rsidRPr="00DA641E">
        <w:t>ёт</w:t>
      </w:r>
      <w:r w:rsidR="00BF3DD3" w:rsidRPr="00DA641E">
        <w:t xml:space="preserve"> расходы по оплате услуг членов экипажа, а также расходы на их содержание и питание.</w:t>
      </w:r>
    </w:p>
    <w:p w14:paraId="4A61F1EF" w14:textId="1B0A35C0" w:rsidR="00BF3DD3" w:rsidRPr="00DA641E" w:rsidRDefault="00036957" w:rsidP="00096E28">
      <w:pPr>
        <w:pStyle w:val="afff0"/>
        <w:numPr>
          <w:ilvl w:val="1"/>
          <w:numId w:val="2"/>
        </w:numPr>
        <w:ind w:left="851" w:hanging="851"/>
      </w:pPr>
      <w:r w:rsidRPr="00DA641E">
        <w:t>Исполнитель з</w:t>
      </w:r>
      <w:r w:rsidR="00BF3DD3" w:rsidRPr="00DA641E">
        <w:t>а свой сч</w:t>
      </w:r>
      <w:r w:rsidRPr="00DA641E">
        <w:t>ё</w:t>
      </w:r>
      <w:r w:rsidR="00BF3DD3" w:rsidRPr="00DA641E">
        <w:t>т обеспечи</w:t>
      </w:r>
      <w:r w:rsidRPr="00DA641E">
        <w:t>вает</w:t>
      </w:r>
      <w:r w:rsidR="00BF3DD3" w:rsidRPr="00DA641E">
        <w:t xml:space="preserve"> членов экипажа Исполнителя проживанием на время оказания услуг техники.</w:t>
      </w:r>
    </w:p>
    <w:p w14:paraId="2A8B40BB" w14:textId="0E0E6888" w:rsidR="00BF3DD3" w:rsidRPr="00DA641E" w:rsidRDefault="00A94ABD" w:rsidP="00096E28">
      <w:pPr>
        <w:pStyle w:val="afff0"/>
        <w:numPr>
          <w:ilvl w:val="1"/>
          <w:numId w:val="2"/>
        </w:numPr>
        <w:ind w:left="851" w:hanging="851"/>
      </w:pPr>
      <w:r w:rsidRPr="00DA641E">
        <w:t>Исполнитель содержит</w:t>
      </w:r>
      <w:r w:rsidR="00BF3DD3" w:rsidRPr="00DA641E">
        <w:t xml:space="preserve"> за свой счет освещение, охрану, ограждения, временные и инженерные коммуникации, связанные с оказанием услуг техники.</w:t>
      </w:r>
    </w:p>
    <w:p w14:paraId="4BD1B0D4" w14:textId="0E701204" w:rsidR="00BF3DD3" w:rsidRPr="00DA641E" w:rsidRDefault="00A94ABD" w:rsidP="00096E28">
      <w:pPr>
        <w:pStyle w:val="afff0"/>
        <w:numPr>
          <w:ilvl w:val="1"/>
          <w:numId w:val="2"/>
        </w:numPr>
        <w:ind w:left="851" w:hanging="851"/>
        <w:rPr>
          <w:color w:val="000000" w:themeColor="text1"/>
          <w:lang w:bidi="ru-RU"/>
        </w:rPr>
      </w:pPr>
      <w:r w:rsidRPr="00DA641E">
        <w:t>Исполнитель н</w:t>
      </w:r>
      <w:r w:rsidR="00BF3DD3" w:rsidRPr="00DA641E">
        <w:t>ес</w:t>
      </w:r>
      <w:r w:rsidRPr="00DA641E">
        <w:t>ёт</w:t>
      </w:r>
      <w:r w:rsidR="00BF3DD3" w:rsidRPr="00DA641E">
        <w:t xml:space="preserve"> расходы, возникающие в связи с коммерческой эксплуатацией </w:t>
      </w:r>
      <w:r w:rsidR="00BE43B2" w:rsidRPr="00DA641E">
        <w:t>т</w:t>
      </w:r>
      <w:r w:rsidR="00BF3DD3" w:rsidRPr="00DA641E">
        <w:t>ранспортного средства, в том числе расходы на оплату топлива и других расходуемых в процессе эксплуатации материалов, а также на оплату сборов</w:t>
      </w:r>
      <w:proofErr w:type="gramStart"/>
      <w:r w:rsidR="00BF3DD3" w:rsidRPr="00DA641E">
        <w:t>.</w:t>
      </w:r>
      <w:r w:rsidR="00BF3DD3" w:rsidRPr="00DA641E">
        <w:rPr>
          <w:color w:val="000000" w:themeColor="text1"/>
          <w:lang w:bidi="ru-RU"/>
        </w:rPr>
        <w:t xml:space="preserve"> </w:t>
      </w:r>
      <w:r w:rsidR="00BF3DD3" w:rsidRPr="00DA641E">
        <w:rPr>
          <w:color w:val="FF0000"/>
          <w:lang w:bidi="ru-RU"/>
        </w:rPr>
        <w:t>]</w:t>
      </w:r>
      <w:proofErr w:type="gramEnd"/>
      <w:r w:rsidR="00BF3DD3" w:rsidRPr="00DA641E">
        <w:rPr>
          <w:color w:val="FF0000"/>
          <w:vertAlign w:val="superscript"/>
          <w:lang w:bidi="ru-RU"/>
        </w:rPr>
        <w:t xml:space="preserve"> </w:t>
      </w:r>
      <w:r w:rsidR="00BF3DD3" w:rsidRPr="00DA641E">
        <w:rPr>
          <w:color w:val="FF0000"/>
          <w:vertAlign w:val="superscript"/>
          <w:lang w:bidi="ru-RU"/>
        </w:rPr>
        <w:footnoteReference w:id="40"/>
      </w:r>
    </w:p>
    <w:p w14:paraId="185E2390" w14:textId="6C891F82" w:rsidR="006F5BDB" w:rsidRPr="00DA641E" w:rsidRDefault="00A94ABD" w:rsidP="00A94ABD">
      <w:pPr>
        <w:pStyle w:val="afff0"/>
        <w:numPr>
          <w:ilvl w:val="1"/>
          <w:numId w:val="2"/>
        </w:numPr>
        <w:ind w:left="851" w:hanging="851"/>
      </w:pPr>
      <w:r w:rsidRPr="00DA641E">
        <w:t xml:space="preserve">В течение 10 </w:t>
      </w:r>
      <w:proofErr w:type="spellStart"/>
      <w:r w:rsidRPr="00DA641E">
        <w:t>к.д</w:t>
      </w:r>
      <w:proofErr w:type="spellEnd"/>
      <w:r w:rsidRPr="00DA641E">
        <w:t>. с даты подписания Д</w:t>
      </w:r>
      <w:r w:rsidR="00E81598" w:rsidRPr="00DA641E">
        <w:t xml:space="preserve">оговора </w:t>
      </w:r>
      <w:r w:rsidRPr="00DA641E">
        <w:t>Заказчик п</w:t>
      </w:r>
      <w:r w:rsidR="006F5BDB" w:rsidRPr="00DA641E">
        <w:t>ред</w:t>
      </w:r>
      <w:r w:rsidRPr="00DA641E">
        <w:t>о</w:t>
      </w:r>
      <w:r w:rsidR="006F5BDB" w:rsidRPr="00DA641E">
        <w:t>став</w:t>
      </w:r>
      <w:r w:rsidRPr="00DA641E">
        <w:t>ляет</w:t>
      </w:r>
      <w:r w:rsidR="006F5BDB" w:rsidRPr="00DA641E">
        <w:t xml:space="preserve"> Исполнителю список ответственных представителей Заказчика с образцами подписей и штампов, которым доверяется подписание путевых листов, справок и рапортов, составленный по форме Приложения </w:t>
      </w:r>
      <w:r w:rsidR="00065765" w:rsidRPr="00DA641E">
        <w:t>«Список ответственных представителей Заказчика (форма)»</w:t>
      </w:r>
      <w:r w:rsidR="006F5BDB" w:rsidRPr="00DA641E">
        <w:t xml:space="preserve"> к Договору. В случае изменения состава ответственных лиц, Исполнитель извещается письменно с предоставлением нового списка.</w:t>
      </w:r>
    </w:p>
    <w:p w14:paraId="6E87138A" w14:textId="355E7FFF" w:rsidR="006F5BDB" w:rsidRPr="00DA641E" w:rsidRDefault="00E81598" w:rsidP="00442AED">
      <w:pPr>
        <w:pStyle w:val="afff0"/>
        <w:numPr>
          <w:ilvl w:val="1"/>
          <w:numId w:val="2"/>
        </w:numPr>
        <w:ind w:left="851" w:hanging="851"/>
      </w:pPr>
      <w:r w:rsidRPr="00DA641E">
        <w:t>Заказчик п</w:t>
      </w:r>
      <w:r w:rsidR="006F5BDB" w:rsidRPr="00DA641E">
        <w:t>роизводит в путевых листах, справках и рапортах отметки штампом за подписью ответственного представителя Заказчика о времени фактического оказания транспортных / механизированных услуг, объемов перевезенных грузов.</w:t>
      </w:r>
    </w:p>
    <w:p w14:paraId="73A81BE8" w14:textId="5E5AE379" w:rsidR="006F5BDB" w:rsidRPr="00DA641E" w:rsidRDefault="00442AED" w:rsidP="00442AED">
      <w:pPr>
        <w:pStyle w:val="afff0"/>
        <w:numPr>
          <w:ilvl w:val="1"/>
          <w:numId w:val="2"/>
        </w:numPr>
        <w:ind w:left="851" w:hanging="851"/>
      </w:pPr>
      <w:r w:rsidRPr="00DA641E">
        <w:t>Заказчик вправе о</w:t>
      </w:r>
      <w:r w:rsidR="006F5BDB" w:rsidRPr="00DA641E">
        <w:t>тказаться от исполнения Договора и/или отдельной заявки в любое время в одностороннем внесудебном порядке, направив письменное уведомление Исполнителю. При этом Заказчик оплачивает Исполнителю фактически оказанные (по Договору и/или заявке, соответственно) до даты получения уведомления Заказчика об отказе от исполнения Договора и/или заявки документально подтвержденные и принятые Заказчиком услуги. Договор и/или заявка будет считаться прекращенным с даты получения Исполнителем письменного уведомления Заказчика об отказе от исполнения Договора и/или заявки. Расходы Исполнителя, в том числе понесенные им в счет услуг, еще не выполненных до момента отказа Заказчика от Договора и/или заявки, возмещению Исполнителю не подлежат.</w:t>
      </w:r>
    </w:p>
    <w:p w14:paraId="13438241" w14:textId="3EE0D135" w:rsidR="006F5BDB" w:rsidRPr="00DA641E" w:rsidRDefault="00500000" w:rsidP="00315678">
      <w:pPr>
        <w:pStyle w:val="afff0"/>
        <w:numPr>
          <w:ilvl w:val="1"/>
          <w:numId w:val="2"/>
        </w:numPr>
        <w:ind w:left="851" w:hanging="851"/>
      </w:pPr>
      <w:r w:rsidRPr="00DA641E">
        <w:t xml:space="preserve">Заказчик </w:t>
      </w:r>
      <w:r w:rsidR="009C6A4E" w:rsidRPr="00DA641E">
        <w:t>вправе самостоятельно</w:t>
      </w:r>
      <w:r w:rsidR="006F5BDB" w:rsidRPr="00DA641E">
        <w:t xml:space="preserve"> исправ</w:t>
      </w:r>
      <w:r w:rsidRPr="00DA641E">
        <w:t>ля</w:t>
      </w:r>
      <w:r w:rsidR="009C6A4E" w:rsidRPr="00DA641E">
        <w:t>ть</w:t>
      </w:r>
      <w:r w:rsidR="006F5BDB" w:rsidRPr="00DA641E">
        <w:t xml:space="preserve"> выявленные отступления от условий Договора, допущенные Исполнителем, либо поруч</w:t>
      </w:r>
      <w:r w:rsidRPr="00DA641E">
        <w:t>а</w:t>
      </w:r>
      <w:r w:rsidR="009C6A4E" w:rsidRPr="00DA641E">
        <w:t>ть</w:t>
      </w:r>
      <w:r w:rsidR="006F5BDB" w:rsidRPr="00DA641E">
        <w:t xml:space="preserve">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3C09A240" w14:textId="12EDB240" w:rsidR="006F5BDB" w:rsidRPr="00DA641E" w:rsidRDefault="00315678" w:rsidP="009C6A4E">
      <w:pPr>
        <w:pStyle w:val="afff0"/>
        <w:numPr>
          <w:ilvl w:val="1"/>
          <w:numId w:val="2"/>
        </w:numPr>
        <w:ind w:left="851" w:hanging="851"/>
      </w:pPr>
      <w:r w:rsidRPr="00DA641E">
        <w:t>Заказчик вправе п</w:t>
      </w:r>
      <w:r w:rsidR="006F5BDB" w:rsidRPr="00DA641E">
        <w:t>ривлекать к исполнению Договора третьих лиц в качестве представителя Заказчика. Ответственность за исполнение обязанностей Заказчика по Договору третьими лицами несет Заказчик.</w:t>
      </w:r>
    </w:p>
    <w:p w14:paraId="67216C44" w14:textId="7064C851" w:rsidR="006F5BDB" w:rsidRPr="00DA641E" w:rsidRDefault="00065765" w:rsidP="00151518">
      <w:pPr>
        <w:pStyle w:val="afff0"/>
        <w:numPr>
          <w:ilvl w:val="0"/>
          <w:numId w:val="2"/>
        </w:numPr>
        <w:ind w:left="0"/>
        <w:rPr>
          <w:b/>
          <w:bCs/>
          <w:sz w:val="24"/>
          <w:szCs w:val="24"/>
        </w:rPr>
      </w:pPr>
      <w:r w:rsidRPr="00DA641E">
        <w:rPr>
          <w:b/>
          <w:bCs/>
          <w:sz w:val="24"/>
          <w:szCs w:val="24"/>
        </w:rPr>
        <w:t>ПОРЯДОК ОКАЗАНИЯ УСЛУГ</w:t>
      </w:r>
    </w:p>
    <w:p w14:paraId="0C8262E2" w14:textId="6916F81E" w:rsidR="000B3C1A" w:rsidRPr="00DA641E" w:rsidRDefault="00AC5AE8" w:rsidP="00151518">
      <w:pPr>
        <w:pStyle w:val="afff0"/>
        <w:numPr>
          <w:ilvl w:val="1"/>
          <w:numId w:val="2"/>
        </w:numPr>
        <w:tabs>
          <w:tab w:val="left" w:pos="851"/>
        </w:tabs>
        <w:ind w:left="851" w:hanging="851"/>
      </w:pPr>
      <w:proofErr w:type="gramStart"/>
      <w:r w:rsidRPr="00DA641E">
        <w:rPr>
          <w:color w:val="FF0000"/>
          <w:lang w:bidi="ru-RU"/>
        </w:rPr>
        <w:lastRenderedPageBreak/>
        <w:t xml:space="preserve">[ </w:t>
      </w:r>
      <w:r w:rsidR="006F5BDB" w:rsidRPr="00DA641E">
        <w:rPr>
          <w:highlight w:val="cyan"/>
        </w:rPr>
        <w:t>Объемы</w:t>
      </w:r>
      <w:proofErr w:type="gramEnd"/>
      <w:r w:rsidR="006F5BDB" w:rsidRPr="00DA641E">
        <w:rPr>
          <w:highlight w:val="cyan"/>
        </w:rPr>
        <w:t xml:space="preserve"> оказания услуг предусмотрены Производственной программой</w:t>
      </w:r>
      <w:r w:rsidR="006F5BDB" w:rsidRPr="00DA641E">
        <w:t xml:space="preserve">. </w:t>
      </w:r>
      <w:r w:rsidRPr="00DA641E">
        <w:rPr>
          <w:color w:val="FF0000"/>
          <w:lang w:bidi="ru-RU"/>
        </w:rPr>
        <w:t xml:space="preserve">] / </w:t>
      </w:r>
      <w:proofErr w:type="gramStart"/>
      <w:r w:rsidRPr="00DA641E">
        <w:rPr>
          <w:color w:val="FF0000"/>
          <w:lang w:bidi="ru-RU"/>
        </w:rPr>
        <w:t xml:space="preserve">[ </w:t>
      </w:r>
      <w:r w:rsidRPr="00DA641E">
        <w:rPr>
          <w:color w:val="000000" w:themeColor="text1"/>
          <w:highlight w:val="green"/>
          <w:lang w:bidi="ru-RU"/>
        </w:rPr>
        <w:t>Конкретные</w:t>
      </w:r>
      <w:proofErr w:type="gramEnd"/>
      <w:r w:rsidRPr="00DA641E">
        <w:rPr>
          <w:color w:val="000000" w:themeColor="text1"/>
          <w:highlight w:val="green"/>
          <w:lang w:bidi="ru-RU"/>
        </w:rPr>
        <w:t xml:space="preserve"> сроки, объем, наименование услуг, маршрут следования и другие характеристики указываются в заявке Заказчика</w:t>
      </w:r>
      <w:r w:rsidRPr="00DA641E">
        <w:rPr>
          <w:color w:val="000000" w:themeColor="text1"/>
          <w:lang w:bidi="ru-RU"/>
        </w:rPr>
        <w:t xml:space="preserve">. </w:t>
      </w:r>
      <w:r w:rsidRPr="00DA641E">
        <w:rPr>
          <w:color w:val="FF0000"/>
          <w:lang w:bidi="ru-RU"/>
        </w:rPr>
        <w:t>]</w:t>
      </w:r>
      <w:r w:rsidRPr="00DA641E">
        <w:t xml:space="preserve"> </w:t>
      </w:r>
      <w:r w:rsidR="006F5BDB" w:rsidRPr="00DA641E">
        <w:t>Услуги оказываются в соответствии и на основании заявок Заказчика на оказан</w:t>
      </w:r>
      <w:r w:rsidR="005A4B82">
        <w:t xml:space="preserve">ие услуг, составленных по форме, указанных в </w:t>
      </w:r>
      <w:proofErr w:type="gramStart"/>
      <w:r w:rsidR="005A4B82" w:rsidRPr="005A4B82">
        <w:rPr>
          <w:color w:val="FF0000"/>
        </w:rPr>
        <w:t>[</w:t>
      </w:r>
      <w:r w:rsidR="005A4B82">
        <w:t xml:space="preserve"> </w:t>
      </w:r>
      <w:r w:rsidR="00754119" w:rsidRPr="00DA641E">
        <w:rPr>
          <w:lang w:bidi="ru-RU"/>
        </w:rPr>
        <w:t>Приложени</w:t>
      </w:r>
      <w:r w:rsidR="005A4B82">
        <w:rPr>
          <w:lang w:bidi="ru-RU"/>
        </w:rPr>
        <w:t>и</w:t>
      </w:r>
      <w:proofErr w:type="gramEnd"/>
      <w:r w:rsidR="005A4B82">
        <w:rPr>
          <w:lang w:bidi="ru-RU"/>
        </w:rPr>
        <w:t xml:space="preserve"> </w:t>
      </w:r>
      <w:r w:rsidR="005A4B82" w:rsidRPr="005A4B82">
        <w:rPr>
          <w:color w:val="FF0000"/>
          <w:lang w:bidi="ru-RU"/>
        </w:rPr>
        <w:t xml:space="preserve">] / [ </w:t>
      </w:r>
      <w:r w:rsidR="005A4B82">
        <w:rPr>
          <w:lang w:bidi="ru-RU"/>
        </w:rPr>
        <w:t xml:space="preserve">Приложениях </w:t>
      </w:r>
      <w:r w:rsidR="005A4B82" w:rsidRPr="005A4B82">
        <w:rPr>
          <w:color w:val="FF0000"/>
          <w:lang w:bidi="ru-RU"/>
        </w:rPr>
        <w:t>]</w:t>
      </w:r>
      <w:r w:rsidR="00754119" w:rsidRPr="00DA641E">
        <w:rPr>
          <w:lang w:bidi="ru-RU"/>
        </w:rPr>
        <w:t xml:space="preserve"> </w:t>
      </w:r>
      <w:r w:rsidR="00754119" w:rsidRPr="00DA641E">
        <w:rPr>
          <w:color w:val="FF0000"/>
          <w:lang w:bidi="ru-RU"/>
        </w:rPr>
        <w:t>[</w:t>
      </w:r>
      <w:r w:rsidR="00754119" w:rsidRPr="00DA641E">
        <w:t xml:space="preserve"> </w:t>
      </w:r>
      <w:r w:rsidR="000B3C1A" w:rsidRPr="00DA641E">
        <w:rPr>
          <w:highlight w:val="cyan"/>
        </w:rPr>
        <w:t>«Заявка на перевозку грузов механическими транспортными средствами (форма)»</w:t>
      </w:r>
      <w:r w:rsidR="00754119" w:rsidRPr="00DA641E">
        <w:rPr>
          <w:color w:val="FF0000"/>
          <w:highlight w:val="cyan"/>
          <w:lang w:bidi="ru-RU"/>
        </w:rPr>
        <w:t xml:space="preserve"> ]</w:t>
      </w:r>
      <w:r w:rsidR="000B3C1A" w:rsidRPr="00DA641E">
        <w:rPr>
          <w:highlight w:val="cyan"/>
        </w:rPr>
        <w:t xml:space="preserve"> </w:t>
      </w:r>
      <w:r w:rsidR="000B3C1A" w:rsidRPr="00DA641E">
        <w:rPr>
          <w:color w:val="FF0000"/>
          <w:highlight w:val="cyan"/>
        </w:rPr>
        <w:t>/</w:t>
      </w:r>
      <w:r w:rsidR="000B3C1A" w:rsidRPr="00DA641E">
        <w:rPr>
          <w:highlight w:val="cyan"/>
        </w:rPr>
        <w:t xml:space="preserve"> </w:t>
      </w:r>
      <w:r w:rsidR="00754119" w:rsidRPr="00DA641E">
        <w:rPr>
          <w:color w:val="FF0000"/>
          <w:highlight w:val="cyan"/>
          <w:lang w:bidi="ru-RU"/>
        </w:rPr>
        <w:t>[</w:t>
      </w:r>
      <w:r w:rsidR="00754119" w:rsidRPr="00DA641E">
        <w:rPr>
          <w:highlight w:val="cyan"/>
        </w:rPr>
        <w:t xml:space="preserve"> </w:t>
      </w:r>
      <w:r w:rsidR="000B3C1A" w:rsidRPr="00DA641E">
        <w:rPr>
          <w:highlight w:val="cyan"/>
        </w:rPr>
        <w:t>«Заявка на предоставление механических транспортных средств (форма)»</w:t>
      </w:r>
      <w:r w:rsidR="00754119" w:rsidRPr="00DA641E">
        <w:rPr>
          <w:color w:val="FF0000"/>
          <w:lang w:bidi="ru-RU"/>
        </w:rPr>
        <w:t xml:space="preserve"> ]</w:t>
      </w:r>
      <w:r w:rsidR="000B3C1A" w:rsidRPr="00DA641E">
        <w:t xml:space="preserve"> </w:t>
      </w:r>
      <w:r w:rsidR="00754119" w:rsidRPr="00DA641E">
        <w:rPr>
          <w:color w:val="FF0000"/>
        </w:rPr>
        <w:t xml:space="preserve">/ </w:t>
      </w:r>
      <w:r w:rsidR="00754119" w:rsidRPr="00DA641E">
        <w:rPr>
          <w:color w:val="FF0000"/>
          <w:lang w:bidi="ru-RU"/>
        </w:rPr>
        <w:t>[</w:t>
      </w:r>
      <w:r w:rsidR="00754119" w:rsidRPr="00DA641E">
        <w:t xml:space="preserve"> </w:t>
      </w:r>
      <w:r w:rsidR="00754119" w:rsidRPr="00DA641E">
        <w:rPr>
          <w:highlight w:val="green"/>
        </w:rPr>
        <w:t>«</w:t>
      </w:r>
      <w:r w:rsidR="00754119" w:rsidRPr="00DA641E">
        <w:rPr>
          <w:iCs/>
          <w:highlight w:val="green"/>
        </w:rPr>
        <w:t>Заявка на выделение техники для производства работ (форма)»</w:t>
      </w:r>
      <w:r w:rsidR="00754119" w:rsidRPr="00DA641E">
        <w:rPr>
          <w:iCs/>
        </w:rPr>
        <w:t xml:space="preserve"> </w:t>
      </w:r>
      <w:r w:rsidR="00754119" w:rsidRPr="00DA641E">
        <w:rPr>
          <w:color w:val="FF0000"/>
          <w:lang w:bidi="ru-RU"/>
        </w:rPr>
        <w:t xml:space="preserve">] </w:t>
      </w:r>
      <w:r w:rsidR="000B3C1A" w:rsidRPr="00DA641E">
        <w:t>к Договору.</w:t>
      </w:r>
    </w:p>
    <w:p w14:paraId="186ECEBD" w14:textId="7C66B3A2" w:rsidR="006F5BDB" w:rsidRPr="005A4B82" w:rsidRDefault="006F5BDB" w:rsidP="00151518">
      <w:pPr>
        <w:pStyle w:val="afff0"/>
        <w:numPr>
          <w:ilvl w:val="1"/>
          <w:numId w:val="2"/>
        </w:numPr>
        <w:tabs>
          <w:tab w:val="left" w:pos="851"/>
        </w:tabs>
        <w:ind w:left="851" w:hanging="851"/>
      </w:pPr>
      <w:r w:rsidRPr="005A4B82">
        <w:t>Требования к офор</w:t>
      </w:r>
      <w:r w:rsidR="005A4B82" w:rsidRPr="005A4B82">
        <w:t>млению заявок на оказание услуг.</w:t>
      </w:r>
    </w:p>
    <w:p w14:paraId="287C8EEA" w14:textId="77777777" w:rsidR="0045638D" w:rsidRPr="00DA641E" w:rsidRDefault="00267B13" w:rsidP="00151518">
      <w:pPr>
        <w:pStyle w:val="afff0"/>
        <w:numPr>
          <w:ilvl w:val="2"/>
          <w:numId w:val="2"/>
        </w:numPr>
        <w:ind w:left="851" w:hanging="851"/>
      </w:pPr>
      <w:r w:rsidRPr="00DA641E">
        <w:rPr>
          <w:color w:val="FF0000"/>
          <w:lang w:bidi="ru-RU"/>
        </w:rPr>
        <w:t xml:space="preserve">[ </w:t>
      </w:r>
    </w:p>
    <w:p w14:paraId="6DFDEE6A" w14:textId="2F13DFC7" w:rsidR="006F5BDB" w:rsidRPr="00DA641E" w:rsidRDefault="006F5BDB" w:rsidP="0045638D">
      <w:pPr>
        <w:pStyle w:val="afff0"/>
        <w:ind w:firstLine="0"/>
      </w:pPr>
      <w:r w:rsidRPr="00DA641E">
        <w:t>Заявки на услуги предоставляются в электронном виде в адрес Исполнителя по электронной почте либо по телефону с последующим подтверждением заявки Исполнителем в письменной форме:</w:t>
      </w:r>
    </w:p>
    <w:p w14:paraId="41B05CD5" w14:textId="7E43A1D4" w:rsidR="006F5BDB" w:rsidRPr="00DA641E" w:rsidRDefault="000B3C1A" w:rsidP="000B3C1A">
      <w:pPr>
        <w:pStyle w:val="afff0"/>
        <w:ind w:firstLine="0"/>
      </w:pPr>
      <w:r w:rsidRPr="00DA641E">
        <w:t xml:space="preserve">- </w:t>
      </w:r>
      <w:r w:rsidR="006F5BDB" w:rsidRPr="00DA641E">
        <w:t>на все смены рабочего дня - д</w:t>
      </w:r>
      <w:r w:rsidR="00AC5AE8" w:rsidRPr="00DA641E">
        <w:t xml:space="preserve">о </w:t>
      </w:r>
      <w:proofErr w:type="gramStart"/>
      <w:r w:rsidR="00AC5AE8" w:rsidRPr="00DA641E">
        <w:rPr>
          <w:color w:val="FF0000"/>
          <w:lang w:bidi="ru-RU"/>
        </w:rPr>
        <w:t xml:space="preserve">[ </w:t>
      </w:r>
      <w:r w:rsidR="00AC5AE8" w:rsidRPr="00DA641E">
        <w:rPr>
          <w:highlight w:val="green"/>
        </w:rPr>
        <w:t>13</w:t>
      </w:r>
      <w:r w:rsidR="006F5BDB" w:rsidRPr="00DA641E">
        <w:rPr>
          <w:highlight w:val="green"/>
        </w:rPr>
        <w:t>:00</w:t>
      </w:r>
      <w:proofErr w:type="gramEnd"/>
      <w:r w:rsidR="00AC5AE8" w:rsidRPr="00DA641E">
        <w:t xml:space="preserve"> </w:t>
      </w:r>
      <w:r w:rsidR="00AC5AE8" w:rsidRPr="00DA641E">
        <w:rPr>
          <w:color w:val="FF0000"/>
          <w:lang w:bidi="ru-RU"/>
        </w:rPr>
        <w:t>]</w:t>
      </w:r>
      <w:r w:rsidR="00AC5AE8" w:rsidRPr="00DA641E">
        <w:t xml:space="preserve"> </w:t>
      </w:r>
      <w:r w:rsidR="00AC5AE8" w:rsidRPr="00DA641E">
        <w:rPr>
          <w:color w:val="FF0000"/>
        </w:rPr>
        <w:t xml:space="preserve">/ </w:t>
      </w:r>
      <w:r w:rsidR="00AC5AE8" w:rsidRPr="00DA641E">
        <w:rPr>
          <w:color w:val="FF0000"/>
          <w:lang w:bidi="ru-RU"/>
        </w:rPr>
        <w:t>[</w:t>
      </w:r>
      <w:r w:rsidR="006F5BDB" w:rsidRPr="00DA641E">
        <w:t xml:space="preserve"> </w:t>
      </w:r>
      <w:r w:rsidR="00AC5AE8" w:rsidRPr="00DA641E">
        <w:rPr>
          <w:highlight w:val="cyan"/>
        </w:rPr>
        <w:t>15:00</w:t>
      </w:r>
      <w:r w:rsidR="00AC5AE8" w:rsidRPr="00DA641E">
        <w:t xml:space="preserve"> </w:t>
      </w:r>
      <w:r w:rsidR="00AC5AE8" w:rsidRPr="00DA641E">
        <w:rPr>
          <w:color w:val="FF0000"/>
          <w:lang w:bidi="ru-RU"/>
        </w:rPr>
        <w:t>]</w:t>
      </w:r>
      <w:r w:rsidR="00AC5AE8" w:rsidRPr="00DA641E">
        <w:t xml:space="preserve"> </w:t>
      </w:r>
      <w:r w:rsidR="006F5BDB" w:rsidRPr="00DA641E">
        <w:t>(часов) рабочего дня, предшествующего дню оказания услуг</w:t>
      </w:r>
      <w:r w:rsidR="004E51E3" w:rsidRPr="00DA641E">
        <w:t>;</w:t>
      </w:r>
      <w:r w:rsidR="006F5BDB" w:rsidRPr="00DA641E">
        <w:t xml:space="preserve"> </w:t>
      </w:r>
    </w:p>
    <w:p w14:paraId="25E628D4" w14:textId="5EB0119E" w:rsidR="006F5BDB" w:rsidRPr="00DA641E" w:rsidRDefault="004E51E3" w:rsidP="000B3C1A">
      <w:pPr>
        <w:pStyle w:val="afff0"/>
        <w:ind w:firstLine="0"/>
        <w:rPr>
          <w:color w:val="FF0000"/>
          <w:lang w:bidi="ru-RU"/>
        </w:rPr>
      </w:pPr>
      <w:proofErr w:type="gramStart"/>
      <w:r w:rsidRPr="00DA641E">
        <w:rPr>
          <w:color w:val="FF0000"/>
          <w:lang w:bidi="ru-RU"/>
        </w:rPr>
        <w:t xml:space="preserve">[ </w:t>
      </w:r>
      <w:r w:rsidR="000B3C1A" w:rsidRPr="00DA641E">
        <w:rPr>
          <w:highlight w:val="cyan"/>
        </w:rPr>
        <w:t>-</w:t>
      </w:r>
      <w:proofErr w:type="gramEnd"/>
      <w:r w:rsidR="000B3C1A" w:rsidRPr="00DA641E">
        <w:rPr>
          <w:highlight w:val="cyan"/>
        </w:rPr>
        <w:t xml:space="preserve"> </w:t>
      </w:r>
      <w:r w:rsidR="006F5BDB" w:rsidRPr="00DA641E">
        <w:rPr>
          <w:highlight w:val="cyan"/>
        </w:rPr>
        <w:t>на все смены первого дня рабочей недели - не позднее 12:00 (часов) дня, пре</w:t>
      </w:r>
      <w:r w:rsidRPr="00DA641E">
        <w:rPr>
          <w:highlight w:val="cyan"/>
        </w:rPr>
        <w:t>дшествующего дню оказания услуг.</w:t>
      </w:r>
      <w:r w:rsidRPr="00DA641E">
        <w:rPr>
          <w:color w:val="FF0000"/>
          <w:lang w:bidi="ru-RU"/>
        </w:rPr>
        <w:t xml:space="preserve"> ]</w:t>
      </w:r>
    </w:p>
    <w:p w14:paraId="23A0C540" w14:textId="4190DB63" w:rsidR="00267B13" w:rsidRPr="00DA641E" w:rsidRDefault="00267B13" w:rsidP="000B3C1A">
      <w:pPr>
        <w:pStyle w:val="afff0"/>
        <w:ind w:firstLine="0"/>
      </w:pPr>
      <w:proofErr w:type="gramStart"/>
      <w:r w:rsidRPr="00DA641E">
        <w:rPr>
          <w:color w:val="FF0000"/>
          <w:lang w:bidi="ru-RU"/>
        </w:rPr>
        <w:t xml:space="preserve">[ </w:t>
      </w:r>
      <w:r w:rsidRPr="00DA641E">
        <w:rPr>
          <w:highlight w:val="green"/>
        </w:rPr>
        <w:t>Заявки</w:t>
      </w:r>
      <w:proofErr w:type="gramEnd"/>
      <w:r w:rsidRPr="00DA641E">
        <w:rPr>
          <w:highlight w:val="green"/>
        </w:rPr>
        <w:t xml:space="preserve">, поступившие до 13:00 часов текущих суток в диспетчерскую службу Транспортного цеха </w:t>
      </w:r>
      <w:r w:rsidR="00772A86" w:rsidRPr="00DA641E">
        <w:rPr>
          <w:highlight w:val="green"/>
        </w:rPr>
        <w:t xml:space="preserve">(далее – ТЦ) </w:t>
      </w:r>
      <w:r w:rsidRPr="00DA641E">
        <w:rPr>
          <w:highlight w:val="green"/>
        </w:rPr>
        <w:t>Заказчика, обрабатываются и направляются Исполнителю по электронной почте.</w:t>
      </w:r>
      <w:r w:rsidRPr="00DA641E">
        <w:rPr>
          <w:color w:val="FF0000"/>
          <w:lang w:bidi="ru-RU"/>
        </w:rPr>
        <w:t xml:space="preserve"> ]</w:t>
      </w:r>
    </w:p>
    <w:p w14:paraId="09B91181" w14:textId="697B859D" w:rsidR="006F5BDB" w:rsidRPr="00DA641E" w:rsidRDefault="006F5BDB" w:rsidP="0045638D">
      <w:pPr>
        <w:pStyle w:val="afff0"/>
        <w:ind w:firstLine="0"/>
      </w:pPr>
      <w:r w:rsidRPr="00DA641E">
        <w:t>Заявки на услуги в выходные и праздничные дни предоставляются в электронном ви</w:t>
      </w:r>
      <w:r w:rsidR="00267B13" w:rsidRPr="00DA641E">
        <w:t xml:space="preserve">де в адрес Исполнителя </w:t>
      </w:r>
      <w:r w:rsidRPr="00DA641E">
        <w:t>по электронной почте либо по телефону с последующим подтверждением заявки Исполнителем в письменной форме до 12:00 (часов) рабочего дня, предшествующего выходным и праздничным дням, на все смены выходных и праздничных дней.</w:t>
      </w:r>
    </w:p>
    <w:p w14:paraId="42C1CC7A" w14:textId="5C6D2E84" w:rsidR="00267B13" w:rsidRPr="00DA641E" w:rsidRDefault="00267B13" w:rsidP="00267B13">
      <w:pPr>
        <w:pStyle w:val="afff0"/>
        <w:ind w:firstLine="0"/>
        <w:rPr>
          <w:color w:val="FF0000"/>
          <w:lang w:bidi="ru-RU"/>
        </w:rPr>
      </w:pPr>
      <w:r w:rsidRPr="00DA641E">
        <w:rPr>
          <w:color w:val="FF0000"/>
          <w:lang w:bidi="ru-RU"/>
        </w:rPr>
        <w:t>]</w:t>
      </w:r>
    </w:p>
    <w:p w14:paraId="639E69B3" w14:textId="0543CC6D" w:rsidR="00267B13" w:rsidRPr="00DA641E" w:rsidRDefault="00267B13" w:rsidP="00267B13">
      <w:pPr>
        <w:pStyle w:val="afff0"/>
        <w:ind w:firstLine="0"/>
        <w:rPr>
          <w:color w:val="FF0000"/>
          <w:lang w:bidi="ru-RU"/>
        </w:rPr>
      </w:pPr>
      <w:r w:rsidRPr="00DA641E">
        <w:rPr>
          <w:color w:val="FF0000"/>
          <w:lang w:bidi="ru-RU"/>
        </w:rPr>
        <w:t>/</w:t>
      </w:r>
    </w:p>
    <w:p w14:paraId="56C1B35A" w14:textId="611F0D60" w:rsidR="00267B13" w:rsidRPr="00DA641E" w:rsidRDefault="00267B13" w:rsidP="00267B13">
      <w:pPr>
        <w:pStyle w:val="afff0"/>
        <w:ind w:firstLine="0"/>
        <w:rPr>
          <w:color w:val="FF0000"/>
          <w:lang w:bidi="ru-RU"/>
        </w:rPr>
      </w:pPr>
      <w:r w:rsidRPr="00DA641E">
        <w:rPr>
          <w:color w:val="FF0000"/>
          <w:lang w:bidi="ru-RU"/>
        </w:rPr>
        <w:t>[</w:t>
      </w:r>
    </w:p>
    <w:p w14:paraId="4A866316" w14:textId="721F4329" w:rsidR="00267B13" w:rsidRPr="00DA641E" w:rsidRDefault="00267B13" w:rsidP="00267B13">
      <w:pPr>
        <w:pStyle w:val="afff0"/>
        <w:ind w:firstLine="0"/>
        <w:rPr>
          <w:color w:val="000000" w:themeColor="text1"/>
          <w:highlight w:val="green"/>
          <w:lang w:bidi="ru-RU"/>
        </w:rPr>
      </w:pPr>
      <w:r w:rsidRPr="00DA641E">
        <w:rPr>
          <w:color w:val="000000" w:themeColor="text1"/>
          <w:highlight w:val="green"/>
          <w:lang w:bidi="ru-RU"/>
        </w:rPr>
        <w:t>Заявка на оказание Исполнителем услуг по перевозке груза за пределы Мурманской области, формируется ответственным специалистом метрологической службы Центра автоматизации производства Заказчика и направляется Исполнителю посредством электронной почты, указанной в Договоре, не позднее чем за 2 недели до планируемой даты отправки груза за пределы Мурманской области.</w:t>
      </w:r>
    </w:p>
    <w:p w14:paraId="7F510A17" w14:textId="26B6F43A" w:rsidR="00267B13" w:rsidRPr="00DA641E" w:rsidRDefault="00267B13" w:rsidP="00267B13">
      <w:pPr>
        <w:pStyle w:val="afff0"/>
        <w:ind w:firstLine="0"/>
        <w:rPr>
          <w:color w:val="000000" w:themeColor="text1"/>
          <w:lang w:bidi="ru-RU"/>
        </w:rPr>
      </w:pPr>
      <w:r w:rsidRPr="00DA641E">
        <w:rPr>
          <w:color w:val="000000" w:themeColor="text1"/>
          <w:highlight w:val="green"/>
          <w:lang w:bidi="ru-RU"/>
        </w:rPr>
        <w:t>После получения Исполнителем заявки от Заказчика в двухдневный срок направить ее Заказчику с отметкой о согласовании, либо с отказом в согласовании подлежащих оказанию услуг Заказчика и указанием причин отказа.</w:t>
      </w:r>
    </w:p>
    <w:p w14:paraId="15062441" w14:textId="6E1DCA73" w:rsidR="00267B13" w:rsidRPr="00DA641E" w:rsidRDefault="00267B13" w:rsidP="00267B13">
      <w:pPr>
        <w:pStyle w:val="afff0"/>
        <w:ind w:firstLine="0"/>
      </w:pPr>
      <w:r w:rsidRPr="00DA641E">
        <w:rPr>
          <w:color w:val="FF0000"/>
          <w:lang w:bidi="ru-RU"/>
        </w:rPr>
        <w:t xml:space="preserve">] </w:t>
      </w:r>
      <w:r w:rsidRPr="00DA641E">
        <w:rPr>
          <w:rStyle w:val="a8"/>
          <w:lang w:bidi="ru-RU"/>
        </w:rPr>
        <w:footnoteReference w:id="41"/>
      </w:r>
    </w:p>
    <w:p w14:paraId="1BE13617" w14:textId="53607CC5" w:rsidR="006F5BDB" w:rsidRPr="00DA641E" w:rsidRDefault="006F5BDB" w:rsidP="00151518">
      <w:pPr>
        <w:pStyle w:val="afff0"/>
        <w:numPr>
          <w:ilvl w:val="2"/>
          <w:numId w:val="2"/>
        </w:numPr>
        <w:ind w:left="851" w:hanging="851"/>
      </w:pPr>
      <w:r w:rsidRPr="00DA641E">
        <w:t>В подтверждение о принятии заявки Заказчика Исполнитель заполняет разделы заявки с проставлением номера путевого листа, режима работы водителя, марки и государственного номера транспортного средства, ФИО водителя, контактного телефона водителя и направляет ее Заказчику по средствам электронной почты в адрес ответственного лица Заказчика:</w:t>
      </w:r>
    </w:p>
    <w:p w14:paraId="29E4DAFC" w14:textId="114FB438" w:rsidR="006F5BDB" w:rsidRPr="00DA641E" w:rsidRDefault="000B3C1A" w:rsidP="000B3C1A">
      <w:pPr>
        <w:pStyle w:val="afff0"/>
        <w:ind w:firstLine="0"/>
      </w:pPr>
      <w:r w:rsidRPr="00DA641E">
        <w:t xml:space="preserve">- </w:t>
      </w:r>
      <w:r w:rsidR="006F5BDB" w:rsidRPr="00DA641E">
        <w:t xml:space="preserve">на все смены рабочего дня - до </w:t>
      </w:r>
      <w:proofErr w:type="gramStart"/>
      <w:r w:rsidR="0057424D" w:rsidRPr="00DA641E">
        <w:rPr>
          <w:color w:val="FF0000"/>
          <w:lang w:bidi="ru-RU"/>
        </w:rPr>
        <w:t xml:space="preserve">[ </w:t>
      </w:r>
      <w:r w:rsidR="0057424D" w:rsidRPr="00DA641E">
        <w:rPr>
          <w:highlight w:val="green"/>
        </w:rPr>
        <w:t>14:30</w:t>
      </w:r>
      <w:proofErr w:type="gramEnd"/>
      <w:r w:rsidR="0057424D" w:rsidRPr="00DA641E">
        <w:t xml:space="preserve"> </w:t>
      </w:r>
      <w:r w:rsidR="0057424D" w:rsidRPr="00DA641E">
        <w:rPr>
          <w:color w:val="FF0000"/>
          <w:lang w:bidi="ru-RU"/>
        </w:rPr>
        <w:t>]</w:t>
      </w:r>
      <w:r w:rsidR="0057424D" w:rsidRPr="00DA641E">
        <w:t xml:space="preserve"> </w:t>
      </w:r>
      <w:r w:rsidR="0057424D" w:rsidRPr="00DA641E">
        <w:rPr>
          <w:color w:val="FF0000"/>
        </w:rPr>
        <w:t xml:space="preserve">/ </w:t>
      </w:r>
      <w:r w:rsidR="0057424D" w:rsidRPr="00DA641E">
        <w:rPr>
          <w:color w:val="FF0000"/>
          <w:lang w:bidi="ru-RU"/>
        </w:rPr>
        <w:t>[</w:t>
      </w:r>
      <w:r w:rsidR="0057424D" w:rsidRPr="00DA641E">
        <w:t xml:space="preserve"> </w:t>
      </w:r>
      <w:r w:rsidR="0057424D" w:rsidRPr="00DA641E">
        <w:rPr>
          <w:highlight w:val="cyan"/>
        </w:rPr>
        <w:t>16:00</w:t>
      </w:r>
      <w:r w:rsidR="0057424D" w:rsidRPr="00DA641E">
        <w:t xml:space="preserve"> </w:t>
      </w:r>
      <w:r w:rsidR="0057424D" w:rsidRPr="00DA641E">
        <w:rPr>
          <w:color w:val="FF0000"/>
          <w:lang w:bidi="ru-RU"/>
        </w:rPr>
        <w:t>]</w:t>
      </w:r>
      <w:r w:rsidR="0057424D" w:rsidRPr="00DA641E">
        <w:t xml:space="preserve"> </w:t>
      </w:r>
      <w:r w:rsidR="006F5BDB" w:rsidRPr="00DA641E">
        <w:t xml:space="preserve">(часов) рабочего дня, предшествующего дню оказания услуг; </w:t>
      </w:r>
    </w:p>
    <w:p w14:paraId="4BB1CC17" w14:textId="2B596487" w:rsidR="006F5BDB" w:rsidRPr="00DA641E" w:rsidRDefault="0057424D" w:rsidP="000B3C1A">
      <w:pPr>
        <w:pStyle w:val="afff0"/>
        <w:ind w:firstLine="0"/>
        <w:rPr>
          <w:highlight w:val="cyan"/>
        </w:rPr>
      </w:pPr>
      <w:r w:rsidRPr="00DA641E">
        <w:rPr>
          <w:color w:val="FF0000"/>
          <w:lang w:bidi="ru-RU"/>
        </w:rPr>
        <w:lastRenderedPageBreak/>
        <w:t>[</w:t>
      </w:r>
      <w:r w:rsidR="000B3C1A" w:rsidRPr="00DA641E">
        <w:rPr>
          <w:highlight w:val="cyan"/>
        </w:rPr>
        <w:t xml:space="preserve">- </w:t>
      </w:r>
      <w:r w:rsidR="006F5BDB" w:rsidRPr="00DA641E">
        <w:rPr>
          <w:highlight w:val="cyan"/>
        </w:rPr>
        <w:t>на все смены первого дня рабочей недели - не позднее 13:00 (часов) дня, предшествующего дню оказания услуг;</w:t>
      </w:r>
      <w:r w:rsidRPr="00DA641E">
        <w:rPr>
          <w:color w:val="FF0000"/>
          <w:highlight w:val="cyan"/>
          <w:lang w:bidi="ru-RU"/>
        </w:rPr>
        <w:t xml:space="preserve"> </w:t>
      </w:r>
    </w:p>
    <w:p w14:paraId="7EEF6053" w14:textId="6647DFD6" w:rsidR="006F5BDB" w:rsidRPr="00DA641E" w:rsidRDefault="000B3C1A" w:rsidP="000B3C1A">
      <w:pPr>
        <w:pStyle w:val="afff0"/>
        <w:ind w:firstLine="0"/>
        <w:rPr>
          <w:color w:val="FF0000"/>
          <w:lang w:bidi="ru-RU"/>
        </w:rPr>
      </w:pPr>
      <w:r w:rsidRPr="00DA641E">
        <w:rPr>
          <w:highlight w:val="cyan"/>
        </w:rPr>
        <w:t xml:space="preserve">- </w:t>
      </w:r>
      <w:r w:rsidR="006F5BDB" w:rsidRPr="00DA641E">
        <w:rPr>
          <w:highlight w:val="cyan"/>
        </w:rPr>
        <w:t>на все смены выходных и праздничных дней - до 13:00 (часов) рабочего дня, предшествующего выходным и праздничным дням</w:t>
      </w:r>
      <w:proofErr w:type="gramStart"/>
      <w:r w:rsidR="006F5BDB" w:rsidRPr="00DA641E">
        <w:rPr>
          <w:highlight w:val="cyan"/>
        </w:rPr>
        <w:t>.</w:t>
      </w:r>
      <w:r w:rsidR="0057424D" w:rsidRPr="00DA641E">
        <w:rPr>
          <w:color w:val="FF0000"/>
          <w:lang w:bidi="ru-RU"/>
        </w:rPr>
        <w:t xml:space="preserve"> ]</w:t>
      </w:r>
      <w:proofErr w:type="gramEnd"/>
    </w:p>
    <w:p w14:paraId="7FFC8D4B" w14:textId="210F2341" w:rsidR="00AD1F8B" w:rsidRPr="00DA641E" w:rsidRDefault="0057424D" w:rsidP="0057424D">
      <w:pPr>
        <w:pStyle w:val="afff0"/>
        <w:ind w:firstLine="0"/>
        <w:rPr>
          <w:color w:val="FF0000"/>
          <w:lang w:bidi="ru-RU"/>
        </w:rPr>
      </w:pPr>
      <w:proofErr w:type="gramStart"/>
      <w:r w:rsidRPr="00DA641E">
        <w:rPr>
          <w:color w:val="FF0000"/>
          <w:lang w:bidi="ru-RU"/>
        </w:rPr>
        <w:t xml:space="preserve">[ </w:t>
      </w:r>
      <w:r w:rsidRPr="00DA641E">
        <w:rPr>
          <w:highlight w:val="green"/>
        </w:rPr>
        <w:t>В</w:t>
      </w:r>
      <w:proofErr w:type="gramEnd"/>
      <w:r w:rsidRPr="00DA641E">
        <w:rPr>
          <w:highlight w:val="green"/>
        </w:rPr>
        <w:t xml:space="preserve"> период с 14:30 до 15:30 часов текущих суток, ответственные специалисты Заказчика получают информацию в диспетчерской службе </w:t>
      </w:r>
      <w:r w:rsidR="00772A86" w:rsidRPr="00DA641E">
        <w:rPr>
          <w:highlight w:val="green"/>
        </w:rPr>
        <w:t>ТЦ</w:t>
      </w:r>
      <w:r w:rsidRPr="00DA641E">
        <w:rPr>
          <w:highlight w:val="green"/>
        </w:rPr>
        <w:t xml:space="preserve"> по телефону о предоставлении/не предоставлении транспорта/техники.</w:t>
      </w:r>
      <w:r w:rsidRPr="00DA641E">
        <w:rPr>
          <w:color w:val="FF0000"/>
          <w:lang w:bidi="ru-RU"/>
        </w:rPr>
        <w:t xml:space="preserve"> </w:t>
      </w:r>
    </w:p>
    <w:p w14:paraId="0CE4DC50" w14:textId="7FA9364E" w:rsidR="00AD1F8B" w:rsidRPr="00DA641E" w:rsidRDefault="00AD1F8B" w:rsidP="00772A86">
      <w:pPr>
        <w:pStyle w:val="afff0"/>
        <w:ind w:firstLine="0"/>
        <w:rPr>
          <w:color w:val="000000" w:themeColor="text1"/>
          <w:highlight w:val="green"/>
          <w:lang w:bidi="ru-RU"/>
        </w:rPr>
      </w:pPr>
      <w:r w:rsidRPr="00DA641E">
        <w:rPr>
          <w:color w:val="000000" w:themeColor="text1"/>
          <w:highlight w:val="green"/>
          <w:lang w:bidi="ru-RU"/>
        </w:rPr>
        <w:t>Диспетчер ТЦ Заказчика до 20:00 часов текущих суток, на основании поданных заявок от ответственных специалистов Заказчика и согласованного с Исполнителем перечнем транспорта/техники с полным описанием оказываемых услуг, указанных в заявках на следующие сутки, на основании отдельно заключенных договоров на оказание услуг по оформлению бланков путевой документации, оформляет на следующие сутки бланки путевой документации</w:t>
      </w:r>
      <w:r w:rsidR="00772A86" w:rsidRPr="00DA641E">
        <w:rPr>
          <w:color w:val="000000" w:themeColor="text1"/>
          <w:highlight w:val="green"/>
          <w:lang w:bidi="ru-RU"/>
        </w:rPr>
        <w:t>.</w:t>
      </w:r>
    </w:p>
    <w:p w14:paraId="42E4AA7A" w14:textId="77777777" w:rsidR="00AD1F8B" w:rsidRPr="00DA641E" w:rsidRDefault="00AD1F8B" w:rsidP="000E2B58">
      <w:pPr>
        <w:pStyle w:val="afff0"/>
        <w:ind w:firstLine="0"/>
        <w:rPr>
          <w:color w:val="000000" w:themeColor="text1"/>
          <w:highlight w:val="green"/>
          <w:lang w:bidi="ru-RU"/>
        </w:rPr>
      </w:pPr>
      <w:r w:rsidRPr="00DA641E">
        <w:rPr>
          <w:color w:val="000000" w:themeColor="text1"/>
          <w:highlight w:val="green"/>
          <w:lang w:bidi="ru-RU"/>
        </w:rPr>
        <w:t>Бланки путевой документации до 20:00 часов текущих суток вместе с заявкой диспетчер ТЦ Заказчика передает Исполнителю, который в заявке производит отметку «Принято к исполнению», расписывается и проставляет печать или штамп организации Исполнителя.</w:t>
      </w:r>
    </w:p>
    <w:p w14:paraId="3F0446E4" w14:textId="4D680565" w:rsidR="00AD1F8B" w:rsidRPr="00DA641E" w:rsidRDefault="00AD1F8B" w:rsidP="000E2B58">
      <w:pPr>
        <w:pStyle w:val="afff0"/>
        <w:ind w:firstLine="0"/>
        <w:rPr>
          <w:color w:val="000000" w:themeColor="text1"/>
          <w:highlight w:val="green"/>
          <w:lang w:bidi="ru-RU"/>
        </w:rPr>
      </w:pPr>
      <w:r w:rsidRPr="00DA641E">
        <w:rPr>
          <w:color w:val="000000" w:themeColor="text1"/>
          <w:highlight w:val="green"/>
          <w:lang w:bidi="ru-RU"/>
        </w:rPr>
        <w:t xml:space="preserve">Перед началом рабочей смены диспетчер ТЦ Заказчика проверяет путевую документацию на предмет наличия отметки о прохождении </w:t>
      </w:r>
      <w:proofErr w:type="spellStart"/>
      <w:r w:rsidRPr="00DA641E">
        <w:rPr>
          <w:color w:val="000000" w:themeColor="text1"/>
          <w:highlight w:val="green"/>
          <w:lang w:bidi="ru-RU"/>
        </w:rPr>
        <w:t>предсменного</w:t>
      </w:r>
      <w:proofErr w:type="spellEnd"/>
      <w:r w:rsidRPr="00DA641E">
        <w:rPr>
          <w:color w:val="000000" w:themeColor="text1"/>
          <w:highlight w:val="green"/>
          <w:lang w:bidi="ru-RU"/>
        </w:rPr>
        <w:t xml:space="preserve"> / </w:t>
      </w:r>
      <w:proofErr w:type="spellStart"/>
      <w:r w:rsidRPr="00DA641E">
        <w:rPr>
          <w:color w:val="000000" w:themeColor="text1"/>
          <w:highlight w:val="green"/>
          <w:lang w:bidi="ru-RU"/>
        </w:rPr>
        <w:t>предрейсового</w:t>
      </w:r>
      <w:proofErr w:type="spellEnd"/>
      <w:r w:rsidRPr="00DA641E">
        <w:rPr>
          <w:color w:val="000000" w:themeColor="text1"/>
          <w:highlight w:val="green"/>
          <w:lang w:bidi="ru-RU"/>
        </w:rPr>
        <w:t xml:space="preserve"> медицинского осмотра и </w:t>
      </w:r>
      <w:proofErr w:type="spellStart"/>
      <w:r w:rsidRPr="00DA641E">
        <w:rPr>
          <w:color w:val="000000" w:themeColor="text1"/>
          <w:highlight w:val="green"/>
          <w:lang w:bidi="ru-RU"/>
        </w:rPr>
        <w:t>предсменного</w:t>
      </w:r>
      <w:proofErr w:type="spellEnd"/>
      <w:r w:rsidRPr="00DA641E">
        <w:rPr>
          <w:color w:val="000000" w:themeColor="text1"/>
          <w:highlight w:val="green"/>
          <w:lang w:bidi="ru-RU"/>
        </w:rPr>
        <w:t xml:space="preserve"> / </w:t>
      </w:r>
      <w:proofErr w:type="spellStart"/>
      <w:r w:rsidRPr="00DA641E">
        <w:rPr>
          <w:color w:val="000000" w:themeColor="text1"/>
          <w:highlight w:val="green"/>
          <w:lang w:bidi="ru-RU"/>
        </w:rPr>
        <w:t>предрейсового</w:t>
      </w:r>
      <w:proofErr w:type="spellEnd"/>
      <w:r w:rsidRPr="00DA641E">
        <w:rPr>
          <w:color w:val="000000" w:themeColor="text1"/>
          <w:highlight w:val="green"/>
          <w:lang w:bidi="ru-RU"/>
        </w:rPr>
        <w:t xml:space="preserve"> технического контроля механиком Исполнителя, наличие квалификационных удостоверений (водительское удостоверение, удостоверение тракториста/машиниста или временное разрешение на право управления соответствующей категории или подкатегории), направляет Транспорт/Технику на линию для оказания услуг в соответствии с заявками Заказчика.</w:t>
      </w:r>
    </w:p>
    <w:p w14:paraId="22206003" w14:textId="71942517" w:rsidR="00AD1F8B" w:rsidRPr="00DA641E" w:rsidRDefault="00AD1F8B" w:rsidP="000E2B58">
      <w:pPr>
        <w:pStyle w:val="afff0"/>
        <w:ind w:firstLine="0"/>
        <w:rPr>
          <w:color w:val="000000" w:themeColor="text1"/>
          <w:highlight w:val="green"/>
          <w:lang w:bidi="ru-RU"/>
        </w:rPr>
      </w:pPr>
      <w:r w:rsidRPr="00DA641E">
        <w:rPr>
          <w:color w:val="000000" w:themeColor="text1"/>
          <w:highlight w:val="green"/>
          <w:lang w:bidi="ru-RU"/>
        </w:rPr>
        <w:t>В случае выявления диспетчером ТЦ несоответствий требований</w:t>
      </w:r>
      <w:r w:rsidR="002E604E" w:rsidRPr="00DA641E">
        <w:rPr>
          <w:color w:val="000000" w:themeColor="text1"/>
          <w:highlight w:val="green"/>
          <w:lang w:bidi="ru-RU"/>
        </w:rPr>
        <w:t xml:space="preserve"> настоящего</w:t>
      </w:r>
      <w:r w:rsidRPr="00DA641E">
        <w:rPr>
          <w:color w:val="000000" w:themeColor="text1"/>
          <w:highlight w:val="green"/>
          <w:lang w:bidi="ru-RU"/>
        </w:rPr>
        <w:t xml:space="preserve"> пункта Договора, </w:t>
      </w:r>
      <w:r w:rsidR="002E604E" w:rsidRPr="00DA641E">
        <w:rPr>
          <w:color w:val="000000" w:themeColor="text1"/>
          <w:highlight w:val="green"/>
          <w:lang w:bidi="ru-RU"/>
        </w:rPr>
        <w:t>т</w:t>
      </w:r>
      <w:r w:rsidRPr="00DA641E">
        <w:rPr>
          <w:color w:val="000000" w:themeColor="text1"/>
          <w:highlight w:val="green"/>
          <w:lang w:bidi="ru-RU"/>
        </w:rPr>
        <w:t>ранспорт/</w:t>
      </w:r>
      <w:r w:rsidR="002E604E" w:rsidRPr="00DA641E">
        <w:rPr>
          <w:color w:val="000000" w:themeColor="text1"/>
          <w:highlight w:val="green"/>
          <w:lang w:bidi="ru-RU"/>
        </w:rPr>
        <w:t>т</w:t>
      </w:r>
      <w:r w:rsidRPr="00DA641E">
        <w:rPr>
          <w:color w:val="000000" w:themeColor="text1"/>
          <w:highlight w:val="green"/>
          <w:lang w:bidi="ru-RU"/>
        </w:rPr>
        <w:t>ехника на линию не выпускается, немедленно сообщается руководителю Исполнителя и начальнику службы эксплуатации ТЦ Заказчика.</w:t>
      </w:r>
    </w:p>
    <w:p w14:paraId="4F101BFF" w14:textId="3FE5E4A5" w:rsidR="00AD1F8B" w:rsidRPr="004E5F90" w:rsidRDefault="00AD1F8B" w:rsidP="000E2B58">
      <w:pPr>
        <w:pStyle w:val="afff0"/>
        <w:ind w:firstLine="0"/>
        <w:rPr>
          <w:color w:val="000000" w:themeColor="text1"/>
          <w:highlight w:val="green"/>
          <w:lang w:bidi="ru-RU"/>
        </w:rPr>
      </w:pPr>
      <w:r w:rsidRPr="004E5F90">
        <w:rPr>
          <w:color w:val="000000" w:themeColor="text1"/>
          <w:highlight w:val="green"/>
          <w:lang w:bidi="ru-RU"/>
        </w:rPr>
        <w:t>Заявка на изменение или продление рабочей смены:</w:t>
      </w:r>
    </w:p>
    <w:p w14:paraId="380ED55C" w14:textId="3E3856A3" w:rsidR="00AD1F8B" w:rsidRPr="00DA641E" w:rsidRDefault="00AD1F8B" w:rsidP="000E2B58">
      <w:pPr>
        <w:pStyle w:val="afff0"/>
        <w:ind w:firstLine="0"/>
        <w:rPr>
          <w:color w:val="000000" w:themeColor="text1"/>
          <w:highlight w:val="green"/>
          <w:lang w:bidi="ru-RU"/>
        </w:rPr>
      </w:pPr>
      <w:r w:rsidRPr="00DA641E">
        <w:rPr>
          <w:color w:val="000000" w:themeColor="text1"/>
          <w:highlight w:val="green"/>
          <w:lang w:bidi="ru-RU"/>
        </w:rPr>
        <w:t>В течени</w:t>
      </w:r>
      <w:r w:rsidR="004E5F90">
        <w:rPr>
          <w:color w:val="000000" w:themeColor="text1"/>
          <w:highlight w:val="green"/>
          <w:lang w:bidi="ru-RU"/>
        </w:rPr>
        <w:t>е</w:t>
      </w:r>
      <w:r w:rsidRPr="00DA641E">
        <w:rPr>
          <w:color w:val="000000" w:themeColor="text1"/>
          <w:highlight w:val="green"/>
          <w:lang w:bidi="ru-RU"/>
        </w:rPr>
        <w:t xml:space="preserve"> рабочей смены, по производственной необходимости, Заказчик имеет право изменять сменное задание, путем информирования Исполнителя, диспетчера ТЦ Заказчика о необходимости изменения сменного задания с документальным оформлением (обязательная запись в путевой документации Заказчиком).</w:t>
      </w:r>
    </w:p>
    <w:p w14:paraId="2C1C0E74" w14:textId="745F5F22" w:rsidR="00AD1F8B" w:rsidRPr="00DA641E" w:rsidRDefault="00AD1F8B" w:rsidP="000E2B58">
      <w:pPr>
        <w:pStyle w:val="afff0"/>
        <w:ind w:firstLine="0"/>
        <w:rPr>
          <w:color w:val="000000" w:themeColor="text1"/>
          <w:highlight w:val="green"/>
          <w:lang w:bidi="ru-RU"/>
        </w:rPr>
      </w:pPr>
      <w:r w:rsidRPr="00DA641E">
        <w:rPr>
          <w:color w:val="000000" w:themeColor="text1"/>
          <w:highlight w:val="green"/>
          <w:lang w:bidi="ru-RU"/>
        </w:rPr>
        <w:t xml:space="preserve">При необходимости продления рабочей смены сверх заявленной (сверхурочная работа), ответственный специалист Заказчика направляет в диспетчерскую службу ТЦ Заказчика </w:t>
      </w:r>
      <w:r w:rsidR="00764BA6" w:rsidRPr="00DA641E">
        <w:rPr>
          <w:color w:val="000000" w:themeColor="text1"/>
          <w:highlight w:val="green"/>
          <w:lang w:bidi="ru-RU"/>
        </w:rPr>
        <w:t>з</w:t>
      </w:r>
      <w:r w:rsidRPr="00DA641E">
        <w:rPr>
          <w:color w:val="000000" w:themeColor="text1"/>
          <w:highlight w:val="green"/>
          <w:lang w:bidi="ru-RU"/>
        </w:rPr>
        <w:t>аявку с указанием времени работы и информирует по телефону диспетчера ТЦ. Диспетчер ТЦ Заказчика напр</w:t>
      </w:r>
      <w:r w:rsidR="00764BA6" w:rsidRPr="00DA641E">
        <w:rPr>
          <w:color w:val="000000" w:themeColor="text1"/>
          <w:highlight w:val="green"/>
          <w:lang w:bidi="ru-RU"/>
        </w:rPr>
        <w:t>авляет з</w:t>
      </w:r>
      <w:r w:rsidRPr="00DA641E">
        <w:rPr>
          <w:color w:val="000000" w:themeColor="text1"/>
          <w:highlight w:val="green"/>
          <w:lang w:bidi="ru-RU"/>
        </w:rPr>
        <w:t>аявку Исполнителю и дополнительно информирует его по номеру контактного телефона.</w:t>
      </w:r>
    </w:p>
    <w:p w14:paraId="4B633E6C" w14:textId="2194D4AB" w:rsidR="00AD1F8B" w:rsidRPr="00DA641E" w:rsidRDefault="00AD1F8B" w:rsidP="000E2B58">
      <w:pPr>
        <w:pStyle w:val="afff0"/>
        <w:ind w:firstLine="0"/>
        <w:rPr>
          <w:color w:val="000000" w:themeColor="text1"/>
          <w:highlight w:val="green"/>
          <w:lang w:bidi="ru-RU"/>
        </w:rPr>
      </w:pPr>
      <w:r w:rsidRPr="00DA641E">
        <w:rPr>
          <w:color w:val="000000" w:themeColor="text1"/>
          <w:highlight w:val="green"/>
          <w:lang w:bidi="ru-RU"/>
        </w:rPr>
        <w:t>При этом ответственность за соблюдение режима труда и отдыха водительского персонала Исполнителя полностью возлагается на Исполнителя.</w:t>
      </w:r>
    </w:p>
    <w:p w14:paraId="395E9D9C" w14:textId="56DB8354" w:rsidR="00AD1F8B" w:rsidRPr="00DA641E" w:rsidRDefault="00AD1F8B" w:rsidP="000E2B58">
      <w:pPr>
        <w:pStyle w:val="afff0"/>
        <w:ind w:firstLine="0"/>
        <w:rPr>
          <w:color w:val="000000" w:themeColor="text1"/>
          <w:highlight w:val="green"/>
          <w:lang w:bidi="ru-RU"/>
        </w:rPr>
      </w:pPr>
      <w:r w:rsidRPr="00DA641E">
        <w:rPr>
          <w:color w:val="000000" w:themeColor="text1"/>
          <w:highlight w:val="green"/>
          <w:lang w:bidi="ru-RU"/>
        </w:rPr>
        <w:t xml:space="preserve">В случаях изменения или продления рабочей смены Исполнителя, указанных в </w:t>
      </w:r>
      <w:r w:rsidR="002E604E" w:rsidRPr="00DA641E">
        <w:rPr>
          <w:color w:val="000000" w:themeColor="text1"/>
          <w:highlight w:val="green"/>
          <w:lang w:bidi="ru-RU"/>
        </w:rPr>
        <w:t>настоящем пункте</w:t>
      </w:r>
      <w:r w:rsidRPr="00DA641E">
        <w:rPr>
          <w:color w:val="000000" w:themeColor="text1"/>
          <w:highlight w:val="green"/>
          <w:lang w:bidi="ru-RU"/>
        </w:rPr>
        <w:t xml:space="preserve"> Договора, оказание услуг осуществляется в пределах стоимости Договора.</w:t>
      </w:r>
    </w:p>
    <w:p w14:paraId="2D91C352" w14:textId="5A85E1A1" w:rsidR="00AD1F8B" w:rsidRPr="00DA641E" w:rsidRDefault="0057424D" w:rsidP="00AD1F8B">
      <w:pPr>
        <w:pStyle w:val="afff0"/>
        <w:ind w:firstLine="0"/>
      </w:pPr>
      <w:r w:rsidRPr="00DA641E">
        <w:rPr>
          <w:color w:val="FF0000"/>
          <w:lang w:bidi="ru-RU"/>
        </w:rPr>
        <w:t>]</w:t>
      </w:r>
    </w:p>
    <w:p w14:paraId="404F456A" w14:textId="07ECD7DB" w:rsidR="006F5BDB" w:rsidRPr="00DA641E" w:rsidRDefault="006F5BDB" w:rsidP="00151518">
      <w:pPr>
        <w:pStyle w:val="afff0"/>
        <w:numPr>
          <w:ilvl w:val="2"/>
          <w:numId w:val="2"/>
        </w:numPr>
        <w:ind w:left="851" w:hanging="851"/>
      </w:pPr>
      <w:r w:rsidRPr="00DA641E">
        <w:t xml:space="preserve">В случаях срочной производственной необходимости, по согласованию Сторон, оказание услуг может быть осуществлено за пределами производственной программы (изменение смены оказания услуг, оказание услуг в выходные и праздничные дни, изменение грузоподъемности механического транспортного средства и т.п.), но в пределах стоимости услуг по Договору, на основании поступивших от Заказчика разовых письменных заявок за подписью руководителя. В подтвержденную Исполнителем заявку Заказчика, Исполнитель вносит изменения не позднее начала рабочей смены механического транспортного средства или водителя/машиниста </w:t>
      </w:r>
      <w:r w:rsidRPr="00DA641E">
        <w:lastRenderedPageBreak/>
        <w:t>подтвержденной заявки и сообщает Заказчику с обязательным подтверждением данных корректировок по номерам контактных телефонов Заказчика:</w:t>
      </w:r>
      <w:r w:rsidR="000B3C1A" w:rsidRPr="00DA641E">
        <w:rPr>
          <w:color w:val="FF0000"/>
          <w:lang w:eastAsia="ru-RU"/>
        </w:rPr>
        <w:t xml:space="preserve"> [</w:t>
      </w:r>
      <w:r w:rsidR="000B3C1A" w:rsidRPr="00DA641E">
        <w:t>•</w:t>
      </w:r>
      <w:r w:rsidR="000B3C1A" w:rsidRPr="00DA641E">
        <w:rPr>
          <w:color w:val="FF0000"/>
          <w:lang w:eastAsia="ru-RU"/>
        </w:rPr>
        <w:t>]</w:t>
      </w:r>
      <w:r w:rsidRPr="00DA641E">
        <w:t xml:space="preserve">. </w:t>
      </w:r>
    </w:p>
    <w:p w14:paraId="3C26D7B0" w14:textId="77777777" w:rsidR="006F5BDB" w:rsidRPr="00DA641E" w:rsidRDefault="006F5BDB" w:rsidP="000B3C1A">
      <w:pPr>
        <w:pStyle w:val="afff0"/>
        <w:ind w:firstLine="0"/>
      </w:pPr>
      <w:r w:rsidRPr="00DA641E">
        <w:t>Если потребность Заказчика в оказании услуг будет вызвана вследствие наступления или предупреждения угрозы наступления чрезвычайных обстоятельств, в условиях, когда оформление и направление разовых письменных заявок на оказание услуг не может обеспечить своевременное оказание услуг, допускается передача устных заявок на оказание услуг посредством телефонной связи при условии достижения предварительной согласованности между Сторонами об оказании услуг за пределами производственной программы, с последующим предоставлением разовой письменной заявки на оказание услуг.</w:t>
      </w:r>
    </w:p>
    <w:p w14:paraId="392D4F28" w14:textId="77777777" w:rsidR="006F5BDB" w:rsidRPr="00DA641E" w:rsidRDefault="006F5BDB" w:rsidP="000B3C1A">
      <w:pPr>
        <w:pStyle w:val="afff0"/>
        <w:ind w:firstLine="0"/>
      </w:pPr>
      <w:r w:rsidRPr="00DA641E">
        <w:t>В случае необходимости оказания дополнительного объема услуг за пределами производственной программы и сверх стоимости Договора, оплата дополнительных услуг производится после заключения дополнительного соглашения к Договору, в соответствии с установленным у Заказчика порядком.</w:t>
      </w:r>
    </w:p>
    <w:p w14:paraId="1A4291AB" w14:textId="328948C8" w:rsidR="006F5BDB" w:rsidRPr="00DA641E" w:rsidRDefault="00BE6EB6" w:rsidP="00BE6EB6">
      <w:pPr>
        <w:pStyle w:val="afff0"/>
        <w:ind w:firstLine="0"/>
      </w:pPr>
      <w:proofErr w:type="gramStart"/>
      <w:r w:rsidRPr="00DA641E">
        <w:rPr>
          <w:color w:val="FF0000"/>
          <w:lang w:bidi="ru-RU"/>
        </w:rPr>
        <w:t xml:space="preserve">[ </w:t>
      </w:r>
      <w:r w:rsidR="006F5BDB" w:rsidRPr="00DA641E">
        <w:rPr>
          <w:highlight w:val="cyan"/>
        </w:rPr>
        <w:t>Продление</w:t>
      </w:r>
      <w:proofErr w:type="gramEnd"/>
      <w:r w:rsidR="006F5BDB" w:rsidRPr="00DA641E">
        <w:rPr>
          <w:highlight w:val="cyan"/>
        </w:rPr>
        <w:t xml:space="preserve"> продолжительности смены оказания услуг механическими транспортными средствами, в случае производственной необходимости, производится по согласованию представителей Сторон. В случае согласования Исполнитель продолжает оказание услуг до их окончания, а Заказчик оплачивает Исполнителю оказанные услуги в </w:t>
      </w:r>
      <w:r w:rsidR="00DF25E6" w:rsidRPr="00DA641E">
        <w:rPr>
          <w:highlight w:val="cyan"/>
        </w:rPr>
        <w:t>соответствии</w:t>
      </w:r>
      <w:r w:rsidR="006F5BDB" w:rsidRPr="00DA641E">
        <w:rPr>
          <w:highlight w:val="cyan"/>
        </w:rPr>
        <w:t xml:space="preserve"> с тарифами (Приложение </w:t>
      </w:r>
      <w:r w:rsidR="00DF25E6" w:rsidRPr="00DA641E">
        <w:rPr>
          <w:highlight w:val="cyan"/>
        </w:rPr>
        <w:t>«Протокол согласования цен на услуги»</w:t>
      </w:r>
      <w:r w:rsidR="006F5BDB" w:rsidRPr="00DA641E">
        <w:rPr>
          <w:highlight w:val="cyan"/>
        </w:rPr>
        <w:t xml:space="preserve"> к Договору) в пределах стоимости услуг по Договору</w:t>
      </w:r>
      <w:proofErr w:type="gramStart"/>
      <w:r w:rsidR="006F5BDB" w:rsidRPr="00DA641E">
        <w:rPr>
          <w:highlight w:val="cyan"/>
        </w:rPr>
        <w:t>.</w:t>
      </w:r>
      <w:r w:rsidRPr="00DA641E">
        <w:rPr>
          <w:color w:val="FF0000"/>
          <w:lang w:bidi="ru-RU"/>
        </w:rPr>
        <w:t xml:space="preserve"> ]</w:t>
      </w:r>
      <w:proofErr w:type="gramEnd"/>
    </w:p>
    <w:p w14:paraId="06DB0253" w14:textId="2E7D2655" w:rsidR="006F5BDB" w:rsidRPr="00DA641E" w:rsidRDefault="006F5BDB" w:rsidP="00151518">
      <w:pPr>
        <w:pStyle w:val="afff0"/>
        <w:numPr>
          <w:ilvl w:val="1"/>
          <w:numId w:val="2"/>
        </w:numPr>
        <w:tabs>
          <w:tab w:val="left" w:pos="851"/>
        </w:tabs>
        <w:ind w:left="851" w:hanging="851"/>
      </w:pPr>
      <w:r w:rsidRPr="00DA641E">
        <w:t>Требования к оформлению заявок на оказание услуг определяются локальным нормативным актом Заказчика, регламентирующим порядок взаимодействия Заказчика с контрагентами (исполнителями) при оказании транспортных услуг. Фактом подписания Договора Исполнитель подтверждает, что ознакомлен с действующим у Заказчика локальным нормативным актом, регламентирующим порядок взаимодействия Заказчика с контрагентами (исполнителями) при оказании транспортных услуг, и обязуется ознакомить ответственных лиц (представителей / работников) Исполнителя с положениями локального нормативного акта Заказчика, регламентирующего порядок взаимодействия Заказчика с контрагентами (исполнителями) при оказании транспортных услуг, проверить их знание перед началом оказания услуг по Договору и обеспечить его соблюдение своими ответственными лицами (представителями / работниками).</w:t>
      </w:r>
    </w:p>
    <w:p w14:paraId="1AF4DC48" w14:textId="7BDFC833" w:rsidR="006F5BDB" w:rsidRPr="00DA641E" w:rsidRDefault="006F5BDB" w:rsidP="00151518">
      <w:pPr>
        <w:pStyle w:val="afff0"/>
        <w:numPr>
          <w:ilvl w:val="1"/>
          <w:numId w:val="2"/>
        </w:numPr>
        <w:tabs>
          <w:tab w:val="left" w:pos="851"/>
        </w:tabs>
        <w:ind w:left="851" w:hanging="851"/>
      </w:pPr>
      <w:r w:rsidRPr="00DA641E">
        <w:t xml:space="preserve">По согласованию с Заказчиком допускается изменение номенклатуры выделяемых механических транспортных средств, по тарифам, согласованным Сторонами в Договоре, а также объемов услуг, указанных в </w:t>
      </w:r>
      <w:r w:rsidR="00DF25E6" w:rsidRPr="00DA641E">
        <w:t xml:space="preserve">Производственной программе </w:t>
      </w:r>
      <w:r w:rsidRPr="00DA641E">
        <w:t>при условии, что оказание таких услуг осуществляется в пределах общей стоимости услуг по Договору.</w:t>
      </w:r>
    </w:p>
    <w:p w14:paraId="3EB37D7D" w14:textId="141E38FC" w:rsidR="006F5BDB" w:rsidRPr="00DA641E" w:rsidRDefault="006F5BDB" w:rsidP="00151518">
      <w:pPr>
        <w:pStyle w:val="afff0"/>
        <w:numPr>
          <w:ilvl w:val="1"/>
          <w:numId w:val="2"/>
        </w:numPr>
        <w:tabs>
          <w:tab w:val="left" w:pos="851"/>
        </w:tabs>
        <w:ind w:left="851" w:hanging="851"/>
      </w:pPr>
      <w:r w:rsidRPr="00DA641E">
        <w:t>Оформление транспортной накладной производится при перевозке грузов, по которым ведется складской учет, а при учете путем замера оформляется транспортная накладная и справка об определении количества перевезенного груза.</w:t>
      </w:r>
    </w:p>
    <w:p w14:paraId="06E1FB41" w14:textId="275B669A" w:rsidR="006F5BDB" w:rsidRPr="00DA641E" w:rsidRDefault="006F5BDB" w:rsidP="00151518">
      <w:pPr>
        <w:pStyle w:val="afff0"/>
        <w:numPr>
          <w:ilvl w:val="1"/>
          <w:numId w:val="2"/>
        </w:numPr>
        <w:tabs>
          <w:tab w:val="left" w:pos="851"/>
        </w:tabs>
        <w:ind w:left="851" w:hanging="851"/>
      </w:pPr>
      <w:r w:rsidRPr="00DA641E">
        <w:t>При перевозке грузов нетоварного характера, по которым не ведется складской учет (учет движения товарно-материальных ценностей), не организован учет путем замера, оформление транспортной накладной не производится.</w:t>
      </w:r>
    </w:p>
    <w:p w14:paraId="2670B419" w14:textId="77777777" w:rsidR="006F5BDB" w:rsidRPr="00DA641E" w:rsidRDefault="006F5BDB" w:rsidP="00151518">
      <w:pPr>
        <w:pStyle w:val="afff0"/>
        <w:numPr>
          <w:ilvl w:val="1"/>
          <w:numId w:val="2"/>
        </w:numPr>
        <w:tabs>
          <w:tab w:val="left" w:pos="851"/>
        </w:tabs>
        <w:ind w:left="851" w:hanging="851"/>
      </w:pPr>
      <w:r w:rsidRPr="00DA641E">
        <w:t>Под перевозкой груза нетоварного характера понимается перевозка снега, мусора и т.п., в отношении которых одновременно выполняются следующие условия:</w:t>
      </w:r>
    </w:p>
    <w:p w14:paraId="4CB9E17F" w14:textId="68FA7A5D" w:rsidR="006F5BDB" w:rsidRPr="00DA641E" w:rsidRDefault="000B3C1A" w:rsidP="000B3C1A">
      <w:pPr>
        <w:pStyle w:val="afff0"/>
        <w:ind w:firstLine="0"/>
      </w:pPr>
      <w:r w:rsidRPr="00DA641E">
        <w:t xml:space="preserve">- </w:t>
      </w:r>
      <w:r w:rsidR="006F5BDB" w:rsidRPr="00DA641E">
        <w:t>не ведется складской учет такого груза и не осуществляется его замер;</w:t>
      </w:r>
    </w:p>
    <w:p w14:paraId="120CAABE" w14:textId="118865EE" w:rsidR="006F5BDB" w:rsidRPr="00DA641E" w:rsidRDefault="000B3C1A" w:rsidP="000B3C1A">
      <w:pPr>
        <w:pStyle w:val="afff0"/>
        <w:ind w:firstLine="0"/>
      </w:pPr>
      <w:r w:rsidRPr="00DA641E">
        <w:t xml:space="preserve">- </w:t>
      </w:r>
      <w:r w:rsidR="006F5BDB" w:rsidRPr="00DA641E">
        <w:t>перечисленные грузы предназначены к вывозу на промышленный отвал, городские свалки и т.п.;</w:t>
      </w:r>
    </w:p>
    <w:p w14:paraId="0AFEFA31" w14:textId="10C9D7A7" w:rsidR="006F5BDB" w:rsidRPr="00DA641E" w:rsidRDefault="000B3C1A" w:rsidP="000B3C1A">
      <w:pPr>
        <w:pStyle w:val="afff0"/>
        <w:ind w:firstLine="0"/>
      </w:pPr>
      <w:r w:rsidRPr="00DA641E">
        <w:t xml:space="preserve">- </w:t>
      </w:r>
      <w:r w:rsidR="006F5BDB" w:rsidRPr="00DA641E">
        <w:t>дальнейшее использование груза в хозяйственной деятельности Заказчика или реализация не предполагаются.</w:t>
      </w:r>
    </w:p>
    <w:p w14:paraId="72D0E1FF" w14:textId="65E66753" w:rsidR="006F5BDB" w:rsidRPr="00DA641E" w:rsidRDefault="006F5BDB" w:rsidP="000B3C1A">
      <w:pPr>
        <w:pStyle w:val="afff0"/>
        <w:ind w:firstLine="0"/>
      </w:pPr>
      <w:r w:rsidRPr="00DA641E">
        <w:t xml:space="preserve">В графе номера приложенных товарно-транспортных документов путевого листа и отрывного талона путевого листа Грузоотправителем / Грузополучателем должна быть произведена запись, </w:t>
      </w:r>
      <w:r w:rsidRPr="00DA641E">
        <w:lastRenderedPageBreak/>
        <w:t>заверенная подписью уполномоченного представителя Грузоотправителя / Грузополучателя и штампом,</w:t>
      </w:r>
      <w:r w:rsidR="00B774FE">
        <w:t xml:space="preserve"> «без транспортной накладной».</w:t>
      </w:r>
    </w:p>
    <w:p w14:paraId="527AD651" w14:textId="65331B87" w:rsidR="006F5BDB" w:rsidRPr="00DA641E" w:rsidRDefault="006F5BDB" w:rsidP="00151518">
      <w:pPr>
        <w:pStyle w:val="afff0"/>
        <w:numPr>
          <w:ilvl w:val="1"/>
          <w:numId w:val="2"/>
        </w:numPr>
        <w:tabs>
          <w:tab w:val="left" w:pos="851"/>
        </w:tabs>
        <w:ind w:left="851" w:hanging="851"/>
      </w:pPr>
      <w:r w:rsidRPr="00DA641E">
        <w:t xml:space="preserve">На все услуги, оказанные одним механическим транспортным средством в течение смены водителя, а также на перевозку одной или нескольких партий груза, Грузоотправителем/Грузополучателем может оформляться одна транспортная накладная, если перевозка осуществляется на одно и то же расстояние от одного грузоотправителя в адрес одного грузополучателя. </w:t>
      </w:r>
    </w:p>
    <w:p w14:paraId="4D7CC3CE" w14:textId="77777777" w:rsidR="006F5BDB" w:rsidRPr="00DA641E" w:rsidRDefault="006F5BDB" w:rsidP="000B3C1A">
      <w:pPr>
        <w:pStyle w:val="afff0"/>
        <w:ind w:firstLine="0"/>
      </w:pPr>
      <w:r w:rsidRPr="00DA641E">
        <w:t>В случае погрузки подлежащего перевозке груза на различные механические транспортные средства, составляется такое количество транспортных накладных, которое соответствует количеству используемых механических транспортных средств.</w:t>
      </w:r>
    </w:p>
    <w:p w14:paraId="4670A2A2" w14:textId="09EA2A26" w:rsidR="006F5BDB" w:rsidRPr="00DA641E" w:rsidRDefault="006F5BDB" w:rsidP="00151518">
      <w:pPr>
        <w:pStyle w:val="afff0"/>
        <w:numPr>
          <w:ilvl w:val="1"/>
          <w:numId w:val="2"/>
        </w:numPr>
        <w:tabs>
          <w:tab w:val="left" w:pos="851"/>
        </w:tabs>
        <w:ind w:left="851" w:hanging="851"/>
      </w:pPr>
      <w:r w:rsidRPr="00DA641E">
        <w:t>При перевозке грузов, подлежащих учету по замеру, Исполнитель проставляет в путевом листе количество рейсов и расстояние перевозки. Оперативный учет перевозимого груза определяется по паспортам загрузки по каждой марке механического транспортного средства и на каждый вид груза,</w:t>
      </w:r>
      <w:r w:rsidR="0057424D" w:rsidRPr="00DA641E">
        <w:t xml:space="preserve"> </w:t>
      </w:r>
      <w:r w:rsidRPr="00DA641E">
        <w:t>а учет фактически перевозимого груза определяется на основании Акта замера (справки об определении количества перевезенного груза) оформляемого и подписываемого ежедекадно уполномоченными представителями (ответственными лицами) Заказчика и Исполнителя. При этом объем перевозимого груза, ука</w:t>
      </w:r>
      <w:r w:rsidR="00DF25E6" w:rsidRPr="00DA641E">
        <w:t xml:space="preserve">занный в транспортной накладной, </w:t>
      </w:r>
      <w:r w:rsidRPr="00DA641E">
        <w:t>определяется по количеству (объемам) перевозимого груза, указанным в Актах замера (справках об определении количества перевезенного груза) суммарно по механическим транспортным средствам.</w:t>
      </w:r>
    </w:p>
    <w:p w14:paraId="6A1BF0CC" w14:textId="39C278B4" w:rsidR="006F5BDB" w:rsidRPr="00DA641E" w:rsidRDefault="006F5BDB" w:rsidP="00151518">
      <w:pPr>
        <w:pStyle w:val="afff0"/>
        <w:numPr>
          <w:ilvl w:val="1"/>
          <w:numId w:val="2"/>
        </w:numPr>
        <w:tabs>
          <w:tab w:val="left" w:pos="851"/>
        </w:tabs>
        <w:ind w:left="851" w:hanging="851"/>
      </w:pPr>
      <w:r w:rsidRPr="00DA641E">
        <w:t>При определении объема перевезенного груза (руды, песка и аналогичных грузов, используемых в хозяйст</w:t>
      </w:r>
      <w:r w:rsidR="00DF25E6" w:rsidRPr="00DA641E">
        <w:t xml:space="preserve">венной деятельности) по замеру </w:t>
      </w:r>
      <w:r w:rsidRPr="00DA641E">
        <w:t>оформляется такое количество транспортных накладных Грузоотправителем, которое соответствует количеству механических транспортных средств. При этом Грузоотправителем может оформляться одна транспортная накладная на весь объем груза, перевезенный одним механическим транспортным средством в течение периода перевозки, если перевозка осуществляется на одно и то же расстояние от одного Грузоотправителя в адрес одного Грузополучателя, при условии обеспечения сохранности груза.</w:t>
      </w:r>
    </w:p>
    <w:p w14:paraId="4CF1BB0B" w14:textId="0BAC2D4A" w:rsidR="006F5BDB" w:rsidRPr="00DA641E" w:rsidRDefault="006F5BDB" w:rsidP="00151518">
      <w:pPr>
        <w:pStyle w:val="afff0"/>
        <w:numPr>
          <w:ilvl w:val="1"/>
          <w:numId w:val="2"/>
        </w:numPr>
        <w:tabs>
          <w:tab w:val="left" w:pos="851"/>
        </w:tabs>
        <w:ind w:left="851" w:hanging="851"/>
      </w:pPr>
      <w:r w:rsidRPr="00DA641E">
        <w:t xml:space="preserve">Использование механических транспортных средств повременно оформляется записями Грузоотправителя / Грузополучателя в путевом листе с указанием пробега и времени нахождения механического транспортного средства в его распоряжении, номера транспортной накладной или ее отсутствия. </w:t>
      </w:r>
    </w:p>
    <w:p w14:paraId="70A17547" w14:textId="4F535950" w:rsidR="006F5BDB" w:rsidRPr="00DA641E" w:rsidRDefault="006F5BDB" w:rsidP="00151518">
      <w:pPr>
        <w:pStyle w:val="afff0"/>
        <w:numPr>
          <w:ilvl w:val="1"/>
          <w:numId w:val="2"/>
        </w:numPr>
        <w:tabs>
          <w:tab w:val="left" w:pos="851"/>
        </w:tabs>
        <w:ind w:left="851" w:hanging="851"/>
      </w:pPr>
      <w:r w:rsidRPr="00DA641E">
        <w:t>При организации работы механического транспортного средства, а именно грузового или с установленным в кузове или грузовом отсеке оборудованием, либо специализированного, специального, подъемного сооружения и механизма, работающих по путевым листам, рапортам, оформление транспортной накладной не производится.</w:t>
      </w:r>
    </w:p>
    <w:p w14:paraId="7D1D0E4A" w14:textId="7141CA0F" w:rsidR="006F5BDB" w:rsidRPr="00DA641E" w:rsidRDefault="006F5BDB" w:rsidP="00151518">
      <w:pPr>
        <w:pStyle w:val="afff0"/>
        <w:numPr>
          <w:ilvl w:val="1"/>
          <w:numId w:val="2"/>
        </w:numPr>
        <w:tabs>
          <w:tab w:val="left" w:pos="851"/>
        </w:tabs>
        <w:ind w:left="851" w:hanging="851"/>
      </w:pPr>
      <w:r w:rsidRPr="00DA641E">
        <w:t xml:space="preserve">При перевозке грузов загрузка механического </w:t>
      </w:r>
      <w:r w:rsidR="009B16A8" w:rsidRPr="00DA641E">
        <w:t>транспортного</w:t>
      </w:r>
      <w:r w:rsidRPr="00DA641E">
        <w:t xml:space="preserve"> средства до полного использования его вместимости обеспечивается Грузоотправителем, но не выше его грузоподъемности, в соответствии с ограничениями весовых характеристик и нагрузок на оси механических транспортных средств.</w:t>
      </w:r>
    </w:p>
    <w:p w14:paraId="5EBA237E" w14:textId="488F0920" w:rsidR="006F5BDB" w:rsidRPr="00DA641E" w:rsidRDefault="006F5BDB" w:rsidP="00151518">
      <w:pPr>
        <w:pStyle w:val="afff0"/>
        <w:numPr>
          <w:ilvl w:val="1"/>
          <w:numId w:val="2"/>
        </w:numPr>
        <w:tabs>
          <w:tab w:val="left" w:pos="851"/>
        </w:tabs>
        <w:ind w:left="851" w:hanging="851"/>
      </w:pPr>
      <w:r w:rsidRPr="00DA641E">
        <w:t xml:space="preserve">Началом и окончанием времени оказания услуг, при использовании механических транспортных средств повременно, считается время с момента выхода механического транспортного средства из гаража и до момента его возвращения в гараж, за вычетом времени обеденного перерыва (отдыха) водителя (машиниста) Исполнителя. </w:t>
      </w:r>
    </w:p>
    <w:p w14:paraId="25F0874B" w14:textId="77777777" w:rsidR="006F5BDB" w:rsidRPr="00DA641E" w:rsidRDefault="006F5BDB" w:rsidP="008F0FE0">
      <w:pPr>
        <w:pStyle w:val="afff0"/>
        <w:ind w:firstLine="0"/>
      </w:pPr>
      <w:r w:rsidRPr="00DA641E">
        <w:t xml:space="preserve">Время технологических простоев механических транспортных средств по решению Заказчика (простои, связанные с ожиданием начала оказания услуг, из-за особенностей технологических процессов), независимо от территориального места нахождения механических транспортных средств, входит в фактическое время оказания услуг. </w:t>
      </w:r>
    </w:p>
    <w:p w14:paraId="17831F04" w14:textId="77777777" w:rsidR="006F5BDB" w:rsidRPr="00DA641E" w:rsidRDefault="006F5BDB" w:rsidP="008F0FE0">
      <w:pPr>
        <w:pStyle w:val="afff0"/>
        <w:ind w:firstLine="0"/>
      </w:pPr>
      <w:r w:rsidRPr="00DA641E">
        <w:t xml:space="preserve">Время пробега от гаража до пункта подачи и от пункта окончания работы в гараж определяется из расчета: </w:t>
      </w:r>
    </w:p>
    <w:p w14:paraId="1C499CF8" w14:textId="682AA470" w:rsidR="006F5BDB" w:rsidRPr="00DA641E" w:rsidRDefault="006F5BDB" w:rsidP="008F0FE0">
      <w:pPr>
        <w:pStyle w:val="afff0"/>
        <w:ind w:firstLine="0"/>
      </w:pPr>
      <w:r w:rsidRPr="00DA641E">
        <w:lastRenderedPageBreak/>
        <w:t>- 25 минут до пункта подачи и 25 минут от пункта окончания работы в гараж для автомобильного транспорта;</w:t>
      </w:r>
    </w:p>
    <w:p w14:paraId="4F1798A1" w14:textId="77777777" w:rsidR="006F5BDB" w:rsidRPr="00DA641E" w:rsidRDefault="006F5BDB" w:rsidP="008F0FE0">
      <w:pPr>
        <w:pStyle w:val="afff0"/>
        <w:ind w:firstLine="0"/>
      </w:pPr>
      <w:r w:rsidRPr="00DA641E">
        <w:t>- 40 минут до пункта подачи и 40 минут от пункта окончания работы в гараж для машин и механизмов на пневмоколесном ходу, а также автомобильных кранов грузоподъемностью более 70 тонн.</w:t>
      </w:r>
    </w:p>
    <w:p w14:paraId="038BB8A2" w14:textId="39044FDA" w:rsidR="00AD1F8B" w:rsidRPr="00101BB5" w:rsidRDefault="00BE6EB6" w:rsidP="00151518">
      <w:pPr>
        <w:pStyle w:val="afff0"/>
        <w:numPr>
          <w:ilvl w:val="1"/>
          <w:numId w:val="2"/>
        </w:numPr>
        <w:tabs>
          <w:tab w:val="left" w:pos="851"/>
        </w:tabs>
        <w:ind w:left="851" w:hanging="851"/>
      </w:pPr>
      <w:proofErr w:type="gramStart"/>
      <w:r w:rsidRPr="00DA641E">
        <w:rPr>
          <w:color w:val="FF0000"/>
          <w:lang w:eastAsia="ru-RU"/>
        </w:rPr>
        <w:t xml:space="preserve">[ </w:t>
      </w:r>
      <w:r w:rsidR="006F5BDB" w:rsidRPr="00DA641E">
        <w:rPr>
          <w:highlight w:val="cyan"/>
        </w:rPr>
        <w:t>Требования</w:t>
      </w:r>
      <w:proofErr w:type="gramEnd"/>
      <w:r w:rsidR="006F5BDB" w:rsidRPr="00DA641E">
        <w:rPr>
          <w:highlight w:val="cyan"/>
        </w:rPr>
        <w:t xml:space="preserve"> к отдельным видам перевозок грузов определяются Приложением «Особые условия оказания услуг и отдельных видов перевозок грузов» к Договору.</w:t>
      </w:r>
      <w:r w:rsidR="00CA6588" w:rsidRPr="00DA641E">
        <w:t xml:space="preserve"> </w:t>
      </w:r>
      <w:r w:rsidR="00AD1F8B" w:rsidRPr="00DA641E">
        <w:rPr>
          <w:color w:val="FF0000"/>
          <w:lang w:bidi="ru-RU"/>
        </w:rPr>
        <w:t>]</w:t>
      </w:r>
    </w:p>
    <w:p w14:paraId="75783483" w14:textId="60A30A9F" w:rsidR="00101BB5" w:rsidRPr="00DA641E" w:rsidRDefault="00101BB5" w:rsidP="00101BB5">
      <w:pPr>
        <w:pStyle w:val="afff0"/>
        <w:ind w:firstLine="0"/>
      </w:pPr>
      <w:r>
        <w:rPr>
          <w:color w:val="FF0000"/>
          <w:lang w:bidi="ru-RU"/>
        </w:rPr>
        <w:t>[</w:t>
      </w:r>
    </w:p>
    <w:p w14:paraId="175DF436" w14:textId="6B2ABAC9" w:rsidR="006F5BDB" w:rsidRPr="00DA641E" w:rsidRDefault="006F5BDB" w:rsidP="00101BB5">
      <w:pPr>
        <w:pStyle w:val="a0"/>
      </w:pPr>
      <w:r w:rsidRPr="00101BB5">
        <w:t>Требования к оказан</w:t>
      </w:r>
      <w:r w:rsidR="00101BB5">
        <w:t>ию услуг по перевозке персонала</w:t>
      </w:r>
    </w:p>
    <w:p w14:paraId="0A6E7611" w14:textId="5B808305" w:rsidR="006F5BDB" w:rsidRPr="00DA641E" w:rsidRDefault="006F5BDB" w:rsidP="00151518">
      <w:pPr>
        <w:pStyle w:val="afff0"/>
        <w:numPr>
          <w:ilvl w:val="1"/>
          <w:numId w:val="2"/>
        </w:numPr>
        <w:tabs>
          <w:tab w:val="left" w:pos="851"/>
        </w:tabs>
        <w:ind w:left="851" w:hanging="851"/>
      </w:pPr>
      <w:r w:rsidRPr="00DA641E">
        <w:t>Механические транспортные средства (автобусы) Исполнителя, предназначенные и предоставляемые для перевозки персонала (пассажиров) должны быть оборудованы следующими информационными табличками и памятками:</w:t>
      </w:r>
    </w:p>
    <w:p w14:paraId="4AB4115D" w14:textId="77777777" w:rsidR="006F5BDB" w:rsidRPr="00DA641E" w:rsidRDefault="006F5BDB" w:rsidP="008F0FE0">
      <w:pPr>
        <w:pStyle w:val="afff0"/>
        <w:ind w:firstLine="0"/>
      </w:pPr>
      <w:r w:rsidRPr="00DA641E">
        <w:t>- «Заказной», размещенная в верхней (нижней) части ветрового стекла справа, на правой стороне кузова механического транспортного средства, на заднем окне механического транспортного средства - для автобусов;</w:t>
      </w:r>
    </w:p>
    <w:p w14:paraId="790AF68C" w14:textId="77777777" w:rsidR="006F5BDB" w:rsidRPr="00DA641E" w:rsidRDefault="006F5BDB" w:rsidP="008F0FE0">
      <w:pPr>
        <w:pStyle w:val="afff0"/>
        <w:ind w:firstLine="0"/>
      </w:pPr>
      <w:r w:rsidRPr="00DA641E">
        <w:t>- «Заказной», размещенная в верхней (нижней) части ветрового стекла справа и на правой стороне кузова механического транспортного средства - для автобусов на шасси грузовых автомобилей;</w:t>
      </w:r>
    </w:p>
    <w:p w14:paraId="34A149ED" w14:textId="77777777" w:rsidR="006F5BDB" w:rsidRPr="00DA641E" w:rsidRDefault="006F5BDB" w:rsidP="008F0FE0">
      <w:pPr>
        <w:pStyle w:val="afff0"/>
        <w:ind w:firstLine="0"/>
      </w:pPr>
      <w:r w:rsidRPr="00DA641E">
        <w:t>- «О порядке действий пассажиров при возникновении дорожно-транспортного происшествия (ДТП)», размещенная в передней части салона механического транспортного средства;</w:t>
      </w:r>
    </w:p>
    <w:p w14:paraId="2A9DE6AF" w14:textId="77777777" w:rsidR="006F5BDB" w:rsidRPr="00DA641E" w:rsidRDefault="006F5BDB" w:rsidP="008F0FE0">
      <w:pPr>
        <w:pStyle w:val="afff0"/>
        <w:ind w:firstLine="0"/>
      </w:pPr>
      <w:r w:rsidRPr="00DA641E">
        <w:t>- «О требованиях безопасности при посадке и высадке пассажиров из механического транспортного средства», размещенная на стеклах дверей внутри салона механического транспортного средства;</w:t>
      </w:r>
    </w:p>
    <w:p w14:paraId="06A79C66" w14:textId="77777777" w:rsidR="006F5BDB" w:rsidRPr="00DA641E" w:rsidRDefault="006F5BDB" w:rsidP="008F0FE0">
      <w:pPr>
        <w:pStyle w:val="afff0"/>
        <w:ind w:firstLine="0"/>
      </w:pPr>
      <w:r w:rsidRPr="00DA641E">
        <w:t>- «Пристегните ремень безопасности», размещенная в передней части салона механического транспортного средства;</w:t>
      </w:r>
    </w:p>
    <w:p w14:paraId="672799D8" w14:textId="77777777" w:rsidR="006F5BDB" w:rsidRPr="00DA641E" w:rsidRDefault="006F5BDB" w:rsidP="008F0FE0">
      <w:pPr>
        <w:pStyle w:val="afff0"/>
        <w:ind w:firstLine="0"/>
      </w:pPr>
      <w:r w:rsidRPr="00DA641E">
        <w:t>- «Не курить», размещенная в передней части салона механического транспортного средства;</w:t>
      </w:r>
    </w:p>
    <w:p w14:paraId="7545D46C" w14:textId="77777777" w:rsidR="006F5BDB" w:rsidRPr="00DA641E" w:rsidRDefault="006F5BDB" w:rsidP="008F0FE0">
      <w:pPr>
        <w:pStyle w:val="afff0"/>
        <w:ind w:firstLine="0"/>
      </w:pPr>
      <w:r w:rsidRPr="00DA641E">
        <w:t>- Информационный знак «Не курить», размещенный на стеклах дверей внутри салона механического транспортного средства.</w:t>
      </w:r>
    </w:p>
    <w:p w14:paraId="12F33517" w14:textId="564CCA5C" w:rsidR="006F5BDB" w:rsidRPr="00DA641E" w:rsidRDefault="006F5BDB" w:rsidP="00151518">
      <w:pPr>
        <w:pStyle w:val="afff0"/>
        <w:numPr>
          <w:ilvl w:val="1"/>
          <w:numId w:val="2"/>
        </w:numPr>
        <w:tabs>
          <w:tab w:val="left" w:pos="851"/>
        </w:tabs>
        <w:ind w:left="851" w:hanging="851"/>
      </w:pPr>
      <w:r w:rsidRPr="00DA641E">
        <w:t>Исполнитель при осуществлении перевозки персонала (пассажиров) должен обеспечить наличие в механическом транспортном средстве (автобусе) Исполнителя или у водителя механического транспортного средства (автобуса):</w:t>
      </w:r>
    </w:p>
    <w:p w14:paraId="17485E98" w14:textId="77777777" w:rsidR="006F5BDB" w:rsidRPr="00DA641E" w:rsidRDefault="006F5BDB" w:rsidP="008F0FE0">
      <w:pPr>
        <w:pStyle w:val="afff0"/>
        <w:ind w:firstLine="0"/>
      </w:pPr>
      <w:r w:rsidRPr="00DA641E">
        <w:t>- свидетельства о регистрации механического транспортного средства (автобуса);</w:t>
      </w:r>
    </w:p>
    <w:p w14:paraId="4E619947" w14:textId="77777777" w:rsidR="006F5BDB" w:rsidRPr="00DA641E" w:rsidRDefault="006F5BDB" w:rsidP="008F0FE0">
      <w:pPr>
        <w:pStyle w:val="afff0"/>
        <w:ind w:firstLine="0"/>
      </w:pPr>
      <w:r w:rsidRPr="00DA641E">
        <w:t>- копии договора перевозки;</w:t>
      </w:r>
    </w:p>
    <w:p w14:paraId="11420B24" w14:textId="77777777" w:rsidR="006F5BDB" w:rsidRPr="00DA641E" w:rsidRDefault="006F5BDB" w:rsidP="008F0FE0">
      <w:pPr>
        <w:pStyle w:val="afff0"/>
        <w:ind w:firstLine="0"/>
      </w:pPr>
      <w:r w:rsidRPr="00DA641E">
        <w:t>- полиса обязательного страхования гражданской ответственности владельцев транспортных средств;</w:t>
      </w:r>
    </w:p>
    <w:p w14:paraId="2DB22F75" w14:textId="77777777" w:rsidR="006F5BDB" w:rsidRPr="00DA641E" w:rsidRDefault="006F5BDB" w:rsidP="008F0FE0">
      <w:pPr>
        <w:pStyle w:val="afff0"/>
        <w:ind w:firstLine="0"/>
      </w:pPr>
      <w:r w:rsidRPr="00DA641E">
        <w:t>- копии первого листа договора обязательного страхования гражданской ответственности перевозчика за причинение вреда жизни, здоровью, имуществу пассажиров, заверенного подписью и печатью страхователя;</w:t>
      </w:r>
    </w:p>
    <w:p w14:paraId="27D36B01" w14:textId="63BD40A6" w:rsidR="006F5BDB" w:rsidRPr="00DA641E" w:rsidRDefault="006F5BDB" w:rsidP="008F0FE0">
      <w:pPr>
        <w:pStyle w:val="afff0"/>
        <w:ind w:firstLine="0"/>
      </w:pPr>
      <w:r w:rsidRPr="00DA641E">
        <w:t>- копии лицензии на право осуществления деятельности по перевозке пассажиров автом</w:t>
      </w:r>
      <w:r w:rsidR="008F0FE0" w:rsidRPr="00DA641E">
        <w:t xml:space="preserve">обильным транспортом (в случае </w:t>
      </w:r>
      <w:r w:rsidRPr="00DA641E">
        <w:t>оказания услуг, связанных с осуществлением видов деятельности, подлежащих обязательному лицензированию);</w:t>
      </w:r>
    </w:p>
    <w:p w14:paraId="74BCD47C" w14:textId="77777777" w:rsidR="006F5BDB" w:rsidRPr="00DA641E" w:rsidRDefault="006F5BDB" w:rsidP="008F0FE0">
      <w:pPr>
        <w:pStyle w:val="afff0"/>
        <w:ind w:firstLine="0"/>
      </w:pPr>
      <w:r w:rsidRPr="00DA641E">
        <w:t>- права на управление транспортным средством соответствующей категории (водительского удостоверения (с открытой соответствующей категорией));</w:t>
      </w:r>
    </w:p>
    <w:p w14:paraId="0B30920F" w14:textId="77777777" w:rsidR="006F5BDB" w:rsidRPr="00DA641E" w:rsidRDefault="006F5BDB" w:rsidP="008F0FE0">
      <w:pPr>
        <w:pStyle w:val="afff0"/>
        <w:ind w:firstLine="0"/>
      </w:pPr>
      <w:r w:rsidRPr="00DA641E">
        <w:lastRenderedPageBreak/>
        <w:t>- путевого листа, оформленного в установленном порядке.</w:t>
      </w:r>
    </w:p>
    <w:p w14:paraId="61600A69" w14:textId="77777777" w:rsidR="006F5BDB" w:rsidRPr="00DA641E" w:rsidRDefault="006F5BDB" w:rsidP="008F0FE0">
      <w:pPr>
        <w:pStyle w:val="afff0"/>
        <w:ind w:firstLine="0"/>
      </w:pPr>
      <w:r w:rsidRPr="00DA641E">
        <w:t xml:space="preserve">К управлению механическими транспортными средствами (автобусами) Исполнителя должны допускаться водители, состояние здоровья которых обеспечивает безопасность перевозок. </w:t>
      </w:r>
    </w:p>
    <w:p w14:paraId="3C7C4A7E" w14:textId="77777777" w:rsidR="006F5BDB" w:rsidRPr="00DA641E" w:rsidRDefault="006F5BDB" w:rsidP="008F0FE0">
      <w:pPr>
        <w:pStyle w:val="afff0"/>
        <w:ind w:firstLine="0"/>
      </w:pPr>
      <w:r w:rsidRPr="00DA641E">
        <w:t xml:space="preserve">Исполнитель обязан обеспечить прохождение водителями </w:t>
      </w:r>
      <w:proofErr w:type="spellStart"/>
      <w:r w:rsidRPr="00DA641E">
        <w:t>предрейсового</w:t>
      </w:r>
      <w:proofErr w:type="spellEnd"/>
      <w:r w:rsidRPr="00DA641E">
        <w:t xml:space="preserve"> медицинского осмотра перед началом работы на линии.</w:t>
      </w:r>
    </w:p>
    <w:p w14:paraId="07429047" w14:textId="3E73ADDA" w:rsidR="006F5BDB" w:rsidRPr="00DA641E" w:rsidRDefault="006F5BDB" w:rsidP="00151518">
      <w:pPr>
        <w:pStyle w:val="afff0"/>
        <w:numPr>
          <w:ilvl w:val="1"/>
          <w:numId w:val="2"/>
        </w:numPr>
        <w:tabs>
          <w:tab w:val="left" w:pos="851"/>
        </w:tabs>
        <w:ind w:left="851" w:hanging="851"/>
      </w:pPr>
      <w:r w:rsidRPr="00DA641E">
        <w:t>Разрешение для механических транспортных средств (автобусов на базе грузовых автомобилей) на право заезда в жилую зону г. Норильска и его районов оформляется заблаговременно Исполнителем, до осуществления перевозки.</w:t>
      </w:r>
    </w:p>
    <w:p w14:paraId="1FA5B8BB" w14:textId="6C716E24" w:rsidR="006F5BDB" w:rsidRPr="00DA641E" w:rsidRDefault="006F5BDB" w:rsidP="00151518">
      <w:pPr>
        <w:pStyle w:val="afff0"/>
        <w:numPr>
          <w:ilvl w:val="1"/>
          <w:numId w:val="2"/>
        </w:numPr>
        <w:tabs>
          <w:tab w:val="left" w:pos="851"/>
        </w:tabs>
        <w:ind w:left="851" w:hanging="851"/>
      </w:pPr>
      <w:r w:rsidRPr="00DA641E">
        <w:t xml:space="preserve">Началом и окончанием оказания услуг по предоставлению механического транспортного средства (автобуса) по заявке Заказчика считается время с момента выхода механического транспортного средства (автобуса) из гаража Исполнителя и до момента его возвращения в гараж Исполнителя за вычетом времени обеденного перерыва (отдыха) водителя Исполнителя. </w:t>
      </w:r>
    </w:p>
    <w:p w14:paraId="33AC959B" w14:textId="77777777" w:rsidR="006F5BDB" w:rsidRPr="00DA641E" w:rsidRDefault="006F5BDB" w:rsidP="00151518">
      <w:pPr>
        <w:pStyle w:val="afff0"/>
        <w:numPr>
          <w:ilvl w:val="1"/>
          <w:numId w:val="2"/>
        </w:numPr>
        <w:tabs>
          <w:tab w:val="left" w:pos="851"/>
        </w:tabs>
        <w:ind w:left="851" w:hanging="851"/>
      </w:pPr>
      <w:r w:rsidRPr="00DA641E">
        <w:t>Время пробега механического транспортного средства (автобуса) от гаража до пункта подачи и от пункта окончания перевозки в гараж определяется из расчета 25 минут до пункта подачи механического транспортного средства и 25 минут от пункта окончания работы в гараж механического транспортного средства.</w:t>
      </w:r>
    </w:p>
    <w:p w14:paraId="7EF43392" w14:textId="6742DC93" w:rsidR="006F5BDB" w:rsidRPr="00DA641E" w:rsidRDefault="006F5BDB" w:rsidP="00151518">
      <w:pPr>
        <w:pStyle w:val="afff0"/>
        <w:numPr>
          <w:ilvl w:val="1"/>
          <w:numId w:val="2"/>
        </w:numPr>
        <w:tabs>
          <w:tab w:val="left" w:pos="851"/>
        </w:tabs>
        <w:ind w:left="851" w:hanging="851"/>
      </w:pPr>
      <w:r w:rsidRPr="00DA641E">
        <w:t>Количество персонала (пассажиров), перевозимого механическим транспортным средством (автобусом) Исполнителя не должно превышать количества посадочных мест, установленных заводом - изготовителем для определенной модели механического транспортного средства (автобуса).</w:t>
      </w:r>
    </w:p>
    <w:p w14:paraId="796B6730" w14:textId="16ACEF87" w:rsidR="006F5BDB" w:rsidRPr="00DA641E" w:rsidRDefault="006F5BDB" w:rsidP="00151518">
      <w:pPr>
        <w:pStyle w:val="afff0"/>
        <w:numPr>
          <w:ilvl w:val="1"/>
          <w:numId w:val="2"/>
        </w:numPr>
        <w:tabs>
          <w:tab w:val="left" w:pos="851"/>
        </w:tabs>
        <w:ind w:left="851" w:hanging="851"/>
      </w:pPr>
      <w:r w:rsidRPr="00DA641E">
        <w:t>В случае отсутствия свободных мест в механическом транспортном средстве (автобусе) персоналу может быть отказано в перевозке. Персоналу может быть также отказано в перевозке в случае если персонал, находится в состоянии алкогольного, наркотического или иного токсического опьянения, в том числе употребляет алкогольные напитки и / или осуществляет курение табака в салоне механического транспортного средства (автобуса), а также не соблюдает чистоту и порядок в салоне механического транспортного средства (автобуса).</w:t>
      </w:r>
    </w:p>
    <w:p w14:paraId="2862A615" w14:textId="6A8E5318" w:rsidR="006F5BDB" w:rsidRPr="00DA641E" w:rsidRDefault="006F5BDB" w:rsidP="00151518">
      <w:pPr>
        <w:pStyle w:val="afff0"/>
        <w:numPr>
          <w:ilvl w:val="1"/>
          <w:numId w:val="2"/>
        </w:numPr>
        <w:tabs>
          <w:tab w:val="left" w:pos="851"/>
        </w:tabs>
        <w:ind w:left="851" w:hanging="851"/>
      </w:pPr>
      <w:r w:rsidRPr="00DA641E">
        <w:t>Механические транспортные средства (автобусы), предназначенные для перевозки персонала не должны использоваться для перевозки грузов в салонах, в том числе и грузов (багажа), принадлежащих персоналу.</w:t>
      </w:r>
    </w:p>
    <w:p w14:paraId="6B8A4107" w14:textId="7BA4BFF3" w:rsidR="006F5BDB" w:rsidRPr="00DA641E" w:rsidRDefault="006F5BDB" w:rsidP="00151518">
      <w:pPr>
        <w:pStyle w:val="afff0"/>
        <w:numPr>
          <w:ilvl w:val="1"/>
          <w:numId w:val="2"/>
        </w:numPr>
        <w:tabs>
          <w:tab w:val="left" w:pos="851"/>
        </w:tabs>
        <w:ind w:left="851" w:hanging="851"/>
      </w:pPr>
      <w:r w:rsidRPr="00DA641E">
        <w:t xml:space="preserve">В целях предотвращения скольжения, падения и </w:t>
      </w:r>
      <w:proofErr w:type="spellStart"/>
      <w:r w:rsidRPr="00DA641E">
        <w:t>травмирования</w:t>
      </w:r>
      <w:proofErr w:type="spellEnd"/>
      <w:r w:rsidRPr="00DA641E">
        <w:t xml:space="preserve"> пассажиров средства доступа в механическое транспортное средство (ступени, подножки, поручни, лестницы и др.) должны быть всегда очищены водителем механического транспортного средства Исполнителя от грязи, масел, воды, снега, льда и др. </w:t>
      </w:r>
    </w:p>
    <w:p w14:paraId="31ED9BBC" w14:textId="77777777" w:rsidR="006F5BDB" w:rsidRPr="00DA641E" w:rsidRDefault="006F5BDB" w:rsidP="00151518">
      <w:pPr>
        <w:pStyle w:val="afff0"/>
        <w:numPr>
          <w:ilvl w:val="1"/>
          <w:numId w:val="2"/>
        </w:numPr>
        <w:tabs>
          <w:tab w:val="left" w:pos="851"/>
        </w:tabs>
        <w:ind w:left="851" w:hanging="851"/>
      </w:pPr>
      <w:r w:rsidRPr="00DA641E">
        <w:t>Запрещается стелить на средства доступа в механическое транспортное средство (ступеньки, подножки, лестницы) различные коврики, тряпки, сетки, решетки во избежание падения пассажиров при входе в механическое транспортное средство.</w:t>
      </w:r>
    </w:p>
    <w:p w14:paraId="037C4E3F" w14:textId="1A1D4469" w:rsidR="006F5BDB" w:rsidRPr="00DA641E" w:rsidRDefault="006F5BDB" w:rsidP="00151518">
      <w:pPr>
        <w:pStyle w:val="afff0"/>
        <w:numPr>
          <w:ilvl w:val="1"/>
          <w:numId w:val="2"/>
        </w:numPr>
        <w:tabs>
          <w:tab w:val="left" w:pos="851"/>
        </w:tabs>
        <w:ind w:left="851" w:hanging="851"/>
      </w:pPr>
      <w:r w:rsidRPr="00DA641E">
        <w:t>Исполнитель обязан осуществлять перевозку персонала (пассажиров) технически исправными механическими транспортными средствами (автобусами), отвечающими установленным требованиям по безопасности дорожного движения в Российской Федерации. В случае обнаружения технической неисправности механического транспортного средства (автобуса) при оказании услуги Исполнитель должен незамедлительно заменить его на другое технически исправное механическое транспортное средство той же категории.</w:t>
      </w:r>
    </w:p>
    <w:p w14:paraId="52D27D49" w14:textId="11BE1E66" w:rsidR="006F5BDB" w:rsidRPr="00DA641E" w:rsidRDefault="006F5BDB" w:rsidP="00151518">
      <w:pPr>
        <w:pStyle w:val="afff0"/>
        <w:numPr>
          <w:ilvl w:val="1"/>
          <w:numId w:val="2"/>
        </w:numPr>
        <w:tabs>
          <w:tab w:val="left" w:pos="851"/>
        </w:tabs>
        <w:ind w:left="851" w:hanging="851"/>
      </w:pPr>
      <w:r w:rsidRPr="00DA641E">
        <w:t>Исполнитель обязан содержать используемые для перевозки пассажиров механические транспортные средства в технически исправном состоянии, соблюдать установленные нормативы их технического обслуживания и ремонта.</w:t>
      </w:r>
    </w:p>
    <w:p w14:paraId="1F3F0F57" w14:textId="77777777" w:rsidR="0062277F" w:rsidRDefault="006F5BDB" w:rsidP="00151518">
      <w:pPr>
        <w:pStyle w:val="afff0"/>
        <w:numPr>
          <w:ilvl w:val="1"/>
          <w:numId w:val="2"/>
        </w:numPr>
        <w:tabs>
          <w:tab w:val="left" w:pos="851"/>
        </w:tabs>
        <w:ind w:left="851" w:hanging="851"/>
      </w:pPr>
      <w:r w:rsidRPr="00DA641E">
        <w:t xml:space="preserve">Исполнитель должен обеспечить наличие механических транспортных средств (автобусов), трудовых, материальных и организационных ресурсов в объеме, достаточном для </w:t>
      </w:r>
      <w:r w:rsidRPr="00DA641E">
        <w:lastRenderedPageBreak/>
        <w:t xml:space="preserve">гарантированного выполнения заявки Заказчика, а также управление механическими транспортными средствами (автобусами) силами квалифицированных экипажей, члены которых имеют соответствующие документы, разрешающие управлять предоставленными для перевозки механическими транспортными средствами, и прошли </w:t>
      </w:r>
      <w:proofErr w:type="spellStart"/>
      <w:r w:rsidRPr="00DA641E">
        <w:t>предрейсовый</w:t>
      </w:r>
      <w:proofErr w:type="spellEnd"/>
      <w:r w:rsidRPr="00DA641E">
        <w:t xml:space="preserve"> медицинский осмотр.</w:t>
      </w:r>
    </w:p>
    <w:p w14:paraId="2A8A6AA1" w14:textId="5D773B7B" w:rsidR="006F5BDB" w:rsidRDefault="004962B0" w:rsidP="0062277F">
      <w:pPr>
        <w:pStyle w:val="afff0"/>
        <w:ind w:firstLine="0"/>
        <w:rPr>
          <w:color w:val="FF0000"/>
          <w:lang w:eastAsia="ru-RU"/>
        </w:rPr>
      </w:pPr>
      <w:r w:rsidRPr="00DA641E">
        <w:rPr>
          <w:color w:val="FF0000"/>
          <w:lang w:eastAsia="ru-RU"/>
        </w:rPr>
        <w:t>]</w:t>
      </w:r>
    </w:p>
    <w:p w14:paraId="4231C6E2" w14:textId="2254E52C" w:rsidR="0062277F" w:rsidRPr="00DA641E" w:rsidRDefault="0062277F" w:rsidP="0062277F">
      <w:pPr>
        <w:pStyle w:val="afff0"/>
        <w:ind w:firstLine="0"/>
      </w:pPr>
      <w:r>
        <w:rPr>
          <w:color w:val="FF0000"/>
          <w:lang w:eastAsia="ru-RU"/>
        </w:rPr>
        <w:t>[</w:t>
      </w:r>
    </w:p>
    <w:p w14:paraId="1B297F54" w14:textId="3166397B" w:rsidR="006F5BDB" w:rsidRPr="00DA641E" w:rsidRDefault="006F5BDB" w:rsidP="0062277F">
      <w:pPr>
        <w:pStyle w:val="a0"/>
        <w:ind w:left="851" w:hanging="851"/>
      </w:pPr>
      <w:r w:rsidRPr="00DA641E">
        <w:t>Требования к обеспечению механизации строительных, ре</w:t>
      </w:r>
      <w:r w:rsidR="0062277F">
        <w:t>монтных и технологических работ</w:t>
      </w:r>
    </w:p>
    <w:p w14:paraId="22066F04" w14:textId="68FB1E1F" w:rsidR="006F5BDB" w:rsidRPr="00DA641E" w:rsidRDefault="006F5BDB" w:rsidP="00151518">
      <w:pPr>
        <w:pStyle w:val="afff0"/>
        <w:numPr>
          <w:ilvl w:val="1"/>
          <w:numId w:val="2"/>
        </w:numPr>
        <w:tabs>
          <w:tab w:val="left" w:pos="851"/>
        </w:tabs>
        <w:ind w:left="851" w:hanging="851"/>
      </w:pPr>
      <w:r w:rsidRPr="00DA641E">
        <w:t xml:space="preserve">Время работы механических транспортных средств, а именно самоходных машин, подъемных сооружений, механизмов и оборудования Исполнителя, оформляемое Заказчиком, определяется с момента их выхода из гаража до момента возвращения в гараж с учетом фактического времени оказания услуг на объекте. Время пробега указанных механических транспортных средств от гаража до пункта назначения и от пункта окончания оказания услуг в гараж определяется из расчета: </w:t>
      </w:r>
    </w:p>
    <w:p w14:paraId="6BDDBA73" w14:textId="77777777" w:rsidR="006F5BDB" w:rsidRPr="00DA641E" w:rsidRDefault="006F5BDB" w:rsidP="008F0FE0">
      <w:pPr>
        <w:pStyle w:val="afff0"/>
        <w:ind w:firstLine="0"/>
      </w:pPr>
      <w:r w:rsidRPr="00DA641E">
        <w:t>- 25 минут до пункта подачи и 25 минут от пункта окончания работы в гараж для автомобильного транспорта;</w:t>
      </w:r>
    </w:p>
    <w:p w14:paraId="3446D15A" w14:textId="77777777" w:rsidR="006F5BDB" w:rsidRPr="00DA641E" w:rsidRDefault="006F5BDB" w:rsidP="008F0FE0">
      <w:pPr>
        <w:pStyle w:val="afff0"/>
        <w:ind w:firstLine="0"/>
      </w:pPr>
      <w:r w:rsidRPr="00DA641E">
        <w:t>- 40 минут до пункта подачи и 40 минут от пункта окончания работы в гараж для машин и механизмов на пневмоколесном ходу, а также автомобильных кранов грузоподъемностью более 70 тонн.</w:t>
      </w:r>
      <w:r w:rsidRPr="00DA641E">
        <w:tab/>
      </w:r>
    </w:p>
    <w:p w14:paraId="1BDA420A" w14:textId="611CBB42" w:rsidR="006F5BDB" w:rsidRPr="00DA641E" w:rsidRDefault="006F5BDB" w:rsidP="00151518">
      <w:pPr>
        <w:pStyle w:val="afff0"/>
        <w:numPr>
          <w:ilvl w:val="1"/>
          <w:numId w:val="2"/>
        </w:numPr>
        <w:tabs>
          <w:tab w:val="left" w:pos="851"/>
        </w:tabs>
        <w:ind w:left="851" w:hanging="851"/>
      </w:pPr>
      <w:r w:rsidRPr="00DA641E">
        <w:t>Исполнитель не отвечает за неэффективное использование механических транспортных средств (самоходных машин, подъемных сооружений, механизмов и оборудования), поданных производителю работ по заявке Заказчика, при их задержке при выполнении погрузочно-разгрузочных, технологических, строительных, ремонтных и прочих видов работ, осуществляемых на объекте производителя работ, данное время входит в фактическое время оказания услуг.</w:t>
      </w:r>
    </w:p>
    <w:p w14:paraId="1F243308" w14:textId="6D07208B" w:rsidR="006F5BDB" w:rsidRPr="00DA641E" w:rsidRDefault="006F5BDB" w:rsidP="00151518">
      <w:pPr>
        <w:pStyle w:val="afff0"/>
        <w:numPr>
          <w:ilvl w:val="1"/>
          <w:numId w:val="2"/>
        </w:numPr>
        <w:tabs>
          <w:tab w:val="left" w:pos="851"/>
        </w:tabs>
        <w:ind w:left="851" w:hanging="851"/>
      </w:pPr>
      <w:r w:rsidRPr="00DA641E">
        <w:t>Члены экипажа механических транспортных средств (самоходных машин, подъемных сооружений, механизмов и оборудования) являются работниками Исполнителя и подчиняются распоряжениям Исполнителя, касающимся управления и технической эксплуатации машин и механизмов, а также подчиняются распоряжениям производителя работ и Заказчика, касающимся организации оказания услуг, при условии, что указания производителя работ и Заказчика о порядке и способах оказания услуг не противоречат действующему законодательству Российской Федерации.</w:t>
      </w:r>
    </w:p>
    <w:p w14:paraId="4AC672A0" w14:textId="39CDA3F9" w:rsidR="006F5BDB" w:rsidRPr="00DA641E" w:rsidRDefault="006F5BDB" w:rsidP="00151518">
      <w:pPr>
        <w:pStyle w:val="afff0"/>
        <w:numPr>
          <w:ilvl w:val="1"/>
          <w:numId w:val="2"/>
        </w:numPr>
        <w:tabs>
          <w:tab w:val="left" w:pos="851"/>
        </w:tabs>
        <w:ind w:left="851" w:hanging="851"/>
      </w:pPr>
      <w:r w:rsidRPr="00DA641E">
        <w:t>Исполнитель несет ответственность за безопасную эксплуатацию механических транспортных средств (самоходных машин, подъемных сооружений, механизмов и оборудования) на объектах производителя работ.</w:t>
      </w:r>
    </w:p>
    <w:p w14:paraId="3A285139" w14:textId="26B07818" w:rsidR="006F5BDB" w:rsidRPr="00DA641E" w:rsidRDefault="006F5BDB" w:rsidP="00151518">
      <w:pPr>
        <w:pStyle w:val="afff0"/>
        <w:numPr>
          <w:ilvl w:val="1"/>
          <w:numId w:val="2"/>
        </w:numPr>
        <w:tabs>
          <w:tab w:val="left" w:pos="851"/>
        </w:tabs>
        <w:ind w:left="851" w:hanging="851"/>
      </w:pPr>
      <w:r w:rsidRPr="00DA641E">
        <w:t>Организация безопасности строительных, ремонтных и технологических работ с использованием механических транспортных средств (самоходных машин, подъемных сооружений, механизмов и оборудования) Исполнителя обеспечивается производителем работ, в том числе своевременное оформление и согласование в уполномоченных органах с Исполнителем необходимой разрешительной документации на право ведения работ, а также проекта производства работ механическими транспортными средствами (подъемными сооружениями и автобетононасосом), проекта на монтаж (демонтаж) механических транспортных средств (подъемных сооружений) и иных проектов для производства работ и оказания услуг.</w:t>
      </w:r>
    </w:p>
    <w:p w14:paraId="7825DCB4" w14:textId="3FF7802D" w:rsidR="006F5BDB" w:rsidRPr="00DA641E" w:rsidRDefault="008F0FE0" w:rsidP="00151518">
      <w:pPr>
        <w:pStyle w:val="afff0"/>
        <w:numPr>
          <w:ilvl w:val="1"/>
          <w:numId w:val="2"/>
        </w:numPr>
        <w:tabs>
          <w:tab w:val="left" w:pos="851"/>
        </w:tabs>
        <w:ind w:left="851" w:hanging="851"/>
      </w:pPr>
      <w:r w:rsidRPr="00DA641E">
        <w:t>Механические транспортные средства,</w:t>
      </w:r>
      <w:r w:rsidR="006F5BDB" w:rsidRPr="00DA641E">
        <w:t xml:space="preserve"> выделенные </w:t>
      </w:r>
      <w:r w:rsidRPr="00DA641E">
        <w:t>Исполнителем,</w:t>
      </w:r>
      <w:r w:rsidR="006F5BDB" w:rsidRPr="00DA641E">
        <w:t xml:space="preserve"> используются производителем работ в соответствии с их назначением и только с экипажем Исполнителя. Производитель работ предоставляет аттестованных и назначенных приказом по предприятию специалистов ответственных за безопасное производство работ с применением механических транспортных средств (подъемных сооружений), стропальщиков и рабочих люлек.</w:t>
      </w:r>
    </w:p>
    <w:p w14:paraId="5F90ED89" w14:textId="1A47E825" w:rsidR="006F5BDB" w:rsidRPr="00DA641E" w:rsidRDefault="006F5BDB" w:rsidP="00151518">
      <w:pPr>
        <w:pStyle w:val="afff0"/>
        <w:numPr>
          <w:ilvl w:val="1"/>
          <w:numId w:val="2"/>
        </w:numPr>
        <w:tabs>
          <w:tab w:val="left" w:pos="851"/>
        </w:tabs>
        <w:ind w:left="851" w:hanging="851"/>
      </w:pPr>
      <w:r w:rsidRPr="00DA641E">
        <w:t xml:space="preserve">Производитель работ при проведении всех видов строительно-монтажных работ и погрузочно-разгрузочных работ обеспечивает механические транспортные средства (подъемные сооружения) Исполнителя исправными грузозахватными приспособлениями с учетом массы и характера поднимаемых грузов, а при проведении погрузочно-разгрузочных работ с грузом массой свыше </w:t>
      </w:r>
      <w:r w:rsidRPr="00DA641E">
        <w:lastRenderedPageBreak/>
        <w:t>10 тонн - самоходные подъемные сооружения. Погрузочно-разгрузочные работы с грузом массой до 10 тонн включительно проводятся грузозахватными приспособлениями механических транспортных средств (самоходных подъемных сооружений) Исполнителя.</w:t>
      </w:r>
    </w:p>
    <w:p w14:paraId="55F57C42" w14:textId="45706C2E" w:rsidR="006F5BDB" w:rsidRPr="00DA641E" w:rsidRDefault="006F5BDB" w:rsidP="00151518">
      <w:pPr>
        <w:pStyle w:val="afff0"/>
        <w:numPr>
          <w:ilvl w:val="1"/>
          <w:numId w:val="2"/>
        </w:numPr>
        <w:tabs>
          <w:tab w:val="left" w:pos="851"/>
        </w:tabs>
        <w:ind w:left="851" w:hanging="851"/>
      </w:pPr>
      <w:r w:rsidRPr="00DA641E">
        <w:t>Производитель работ обеспечивает установку и работу механических транспортных средств (стреловых самоходных подъемных сооружений, автобетононасосов, подъемников (вышек)) на расстоянии ближе 30 м от крайнего провода линии электропередач (ЛЭП) воздушной электрической сети напряжением 42 В и более только по наряду-допуску, определяющему условия эксплуатации подъемных сооружений. Условия безопасности, указываемые в наряде-допуске, должны соответствовать требованиям действующих ГОСТов и иных обязательных правил.</w:t>
      </w:r>
    </w:p>
    <w:p w14:paraId="45ACC180" w14:textId="48531273" w:rsidR="006F5BDB" w:rsidRPr="00DA641E" w:rsidRDefault="006F5BDB" w:rsidP="00151518">
      <w:pPr>
        <w:pStyle w:val="afff0"/>
        <w:numPr>
          <w:ilvl w:val="1"/>
          <w:numId w:val="2"/>
        </w:numPr>
        <w:tabs>
          <w:tab w:val="left" w:pos="851"/>
        </w:tabs>
        <w:ind w:left="851" w:hanging="851"/>
      </w:pPr>
      <w:r w:rsidRPr="00DA641E">
        <w:t>Наряд-допуск оформляется производителем работ в двух экземплярах, один из которых выдается на руки машинисту грузоподъемного механизма.</w:t>
      </w:r>
    </w:p>
    <w:p w14:paraId="1FBB8D43" w14:textId="77777777" w:rsidR="0062277F" w:rsidRDefault="006F5BDB" w:rsidP="00151518">
      <w:pPr>
        <w:pStyle w:val="afff0"/>
        <w:numPr>
          <w:ilvl w:val="1"/>
          <w:numId w:val="2"/>
        </w:numPr>
        <w:tabs>
          <w:tab w:val="left" w:pos="851"/>
        </w:tabs>
        <w:ind w:left="851" w:hanging="851"/>
      </w:pPr>
      <w:r w:rsidRPr="00DA641E">
        <w:t xml:space="preserve">Производитель работ осуществляет выдачу задания на производство работ в течение смены каждому машинисту Исполнителя для работы на конкретном механическом транспортном средстве (кране) Исполнителя, а также в случаях пересадки машинистов с одного механического транспортного средства (крана) на другой в течение смены, с записью в журнале (Приложение </w:t>
      </w:r>
      <w:r w:rsidR="009B16A8" w:rsidRPr="00DA641E">
        <w:t>«Журнал учета работы Подъемных Сооружений»</w:t>
      </w:r>
      <w:r w:rsidRPr="00DA641E">
        <w:t xml:space="preserve"> к Договору) о выполнении погрузочно-разгрузочных и прочих работ (о выполнении выданного задания).</w:t>
      </w:r>
    </w:p>
    <w:p w14:paraId="72E5651B" w14:textId="13015B61" w:rsidR="006F5BDB" w:rsidRDefault="004962B0" w:rsidP="0062277F">
      <w:pPr>
        <w:pStyle w:val="afff0"/>
        <w:ind w:firstLine="0"/>
        <w:rPr>
          <w:color w:val="FF0000"/>
          <w:lang w:eastAsia="ru-RU"/>
        </w:rPr>
      </w:pPr>
      <w:r w:rsidRPr="00DA641E">
        <w:rPr>
          <w:color w:val="FF0000"/>
          <w:lang w:eastAsia="ru-RU"/>
        </w:rPr>
        <w:t>]</w:t>
      </w:r>
    </w:p>
    <w:p w14:paraId="361B46EB" w14:textId="5FED326E" w:rsidR="0062277F" w:rsidRPr="00DA641E" w:rsidRDefault="0062277F" w:rsidP="0062277F">
      <w:pPr>
        <w:pStyle w:val="afff0"/>
        <w:ind w:firstLine="0"/>
      </w:pPr>
      <w:r>
        <w:rPr>
          <w:color w:val="FF0000"/>
          <w:lang w:eastAsia="ru-RU"/>
        </w:rPr>
        <w:t>[</w:t>
      </w:r>
    </w:p>
    <w:p w14:paraId="6564AE2C" w14:textId="6B02E490" w:rsidR="006F5BDB" w:rsidRPr="00DA641E" w:rsidRDefault="006F5BDB" w:rsidP="0062277F">
      <w:pPr>
        <w:pStyle w:val="a0"/>
      </w:pPr>
      <w:r w:rsidRPr="00DA641E">
        <w:t>Требования к транспорт</w:t>
      </w:r>
      <w:r w:rsidR="0062277F">
        <w:t>но-экспедиционному обслуживанию</w:t>
      </w:r>
    </w:p>
    <w:p w14:paraId="627AC771" w14:textId="47B749CD" w:rsidR="006F5BDB" w:rsidRPr="00DA641E" w:rsidRDefault="006F5BDB" w:rsidP="00151518">
      <w:pPr>
        <w:pStyle w:val="afff0"/>
        <w:numPr>
          <w:ilvl w:val="1"/>
          <w:numId w:val="2"/>
        </w:numPr>
        <w:tabs>
          <w:tab w:val="left" w:pos="851"/>
        </w:tabs>
        <w:ind w:left="851" w:hanging="851"/>
      </w:pPr>
      <w:r w:rsidRPr="00DA641E">
        <w:t>Исполнитель при перевозках грузов осуществляет следующие транспортно-экспедиционные услуги (далее транспортно-экспедиционные услуги / экспедирование):</w:t>
      </w:r>
    </w:p>
    <w:p w14:paraId="1B4224C0" w14:textId="6C81CFDC" w:rsidR="006F5BDB" w:rsidRPr="00DA641E" w:rsidRDefault="008F0FE0" w:rsidP="008F0FE0">
      <w:pPr>
        <w:pStyle w:val="afff0"/>
        <w:ind w:firstLine="0"/>
      </w:pPr>
      <w:r w:rsidRPr="00DA641E">
        <w:t xml:space="preserve">- </w:t>
      </w:r>
      <w:r w:rsidR="006F5BDB" w:rsidRPr="00DA641E">
        <w:t>взвешивание груза при необходимости;</w:t>
      </w:r>
    </w:p>
    <w:p w14:paraId="5388A667" w14:textId="47480084" w:rsidR="006F5BDB" w:rsidRPr="00DA641E" w:rsidRDefault="008F0FE0" w:rsidP="008F0FE0">
      <w:pPr>
        <w:pStyle w:val="afff0"/>
        <w:ind w:firstLine="0"/>
      </w:pPr>
      <w:r w:rsidRPr="00DA641E">
        <w:t xml:space="preserve">- </w:t>
      </w:r>
      <w:r w:rsidR="006F5BDB" w:rsidRPr="00DA641E">
        <w:t>проверку соответствия товарного раздела транспортной накладной фактическим данным при получении груза;</w:t>
      </w:r>
    </w:p>
    <w:p w14:paraId="3C64904A" w14:textId="6C4B25AC" w:rsidR="006F5BDB" w:rsidRPr="00DA641E" w:rsidRDefault="008F0FE0" w:rsidP="008F0FE0">
      <w:pPr>
        <w:pStyle w:val="afff0"/>
        <w:ind w:firstLine="0"/>
      </w:pPr>
      <w:r w:rsidRPr="00DA641E">
        <w:t xml:space="preserve">- </w:t>
      </w:r>
      <w:r w:rsidR="006F5BDB" w:rsidRPr="00DA641E">
        <w:t xml:space="preserve">оформление документации в местах, оговоренных Заказчиком / </w:t>
      </w:r>
      <w:proofErr w:type="spellStart"/>
      <w:r w:rsidR="006F5BDB" w:rsidRPr="00DA641E">
        <w:t>Грузотправителем</w:t>
      </w:r>
      <w:proofErr w:type="spellEnd"/>
      <w:r w:rsidR="006F5BDB" w:rsidRPr="00DA641E">
        <w:t>, за пределами мест погрузки и разгрузки груза, сопровождение грузов при перевозке механическими транспортными средствами Исполнителя.</w:t>
      </w:r>
    </w:p>
    <w:p w14:paraId="79003CAC" w14:textId="02A12D30" w:rsidR="006F5BDB" w:rsidRPr="00DA641E" w:rsidRDefault="006F5BDB" w:rsidP="00151518">
      <w:pPr>
        <w:pStyle w:val="afff0"/>
        <w:numPr>
          <w:ilvl w:val="1"/>
          <w:numId w:val="2"/>
        </w:numPr>
        <w:tabs>
          <w:tab w:val="left" w:pos="851"/>
        </w:tabs>
        <w:ind w:left="851" w:hanging="851"/>
      </w:pPr>
      <w:r w:rsidRPr="00DA641E">
        <w:t>Экспедирование осуществляется в отношении грузов товарного характера, оформленных по транспортной накладной, не сопровождаемых экспедитором со стороны Грузоотправителя.</w:t>
      </w:r>
    </w:p>
    <w:p w14:paraId="192491DD" w14:textId="7CCDC49E" w:rsidR="006F5BDB" w:rsidRPr="00DA641E" w:rsidRDefault="006F5BDB" w:rsidP="00151518">
      <w:pPr>
        <w:pStyle w:val="afff0"/>
        <w:numPr>
          <w:ilvl w:val="1"/>
          <w:numId w:val="2"/>
        </w:numPr>
        <w:tabs>
          <w:tab w:val="left" w:pos="851"/>
        </w:tabs>
        <w:ind w:left="851" w:hanging="851"/>
      </w:pPr>
      <w:r w:rsidRPr="00DA641E">
        <w:t>Характер груза, его объем, маршруты и сроки экспедирования указываются в транспортной накладной при передаче груза от Грузоотправителя представителю Исполнителя.</w:t>
      </w:r>
    </w:p>
    <w:p w14:paraId="2AFC9D09" w14:textId="467791AD" w:rsidR="006F5BDB" w:rsidRPr="00DA641E" w:rsidRDefault="006F5BDB" w:rsidP="00151518">
      <w:pPr>
        <w:pStyle w:val="afff0"/>
        <w:numPr>
          <w:ilvl w:val="1"/>
          <w:numId w:val="2"/>
        </w:numPr>
        <w:tabs>
          <w:tab w:val="left" w:pos="851"/>
        </w:tabs>
        <w:ind w:left="851" w:hanging="851"/>
      </w:pPr>
      <w:r w:rsidRPr="00DA641E">
        <w:t>Началом времени экспедирования считается фактическое время прибытия механического транспортного средства, указанное в разделе 6 «Прием груза» транспортной накладной, а око</w:t>
      </w:r>
      <w:r w:rsidR="008F0FE0" w:rsidRPr="00DA641E">
        <w:t xml:space="preserve">нчанием времени экспедирования </w:t>
      </w:r>
      <w:r w:rsidRPr="00DA641E">
        <w:t xml:space="preserve">считается фактическое время убытия механического транспортного средства, указанное в разделе 7 «Сдача груза» транспортной накладной. В случае </w:t>
      </w:r>
      <w:proofErr w:type="spellStart"/>
      <w:r w:rsidRPr="00DA641E">
        <w:t>незаполнения</w:t>
      </w:r>
      <w:proofErr w:type="spellEnd"/>
      <w:r w:rsidRPr="00DA641E">
        <w:t xml:space="preserve"> фактического времени в разделах 6 и 7 транспортной накладной, время экспедирования определяется по «плечу перевозки» раздела 3 «Наименование груза», указанному в транспортной накладной, и средней расчетной скорости 30 км/час.</w:t>
      </w:r>
    </w:p>
    <w:p w14:paraId="38211C44" w14:textId="394CEDDF" w:rsidR="006F5BDB" w:rsidRPr="00DA641E" w:rsidRDefault="006F5BDB" w:rsidP="00151518">
      <w:pPr>
        <w:pStyle w:val="afff0"/>
        <w:numPr>
          <w:ilvl w:val="1"/>
          <w:numId w:val="2"/>
        </w:numPr>
        <w:tabs>
          <w:tab w:val="left" w:pos="851"/>
        </w:tabs>
        <w:ind w:left="851" w:hanging="851"/>
      </w:pPr>
      <w:r w:rsidRPr="00DA641E">
        <w:t>В качестве экспедиторской расписки используется транспортная накладная.</w:t>
      </w:r>
    </w:p>
    <w:p w14:paraId="694626CE" w14:textId="5E319467" w:rsidR="006F5BDB" w:rsidRPr="00DA641E" w:rsidRDefault="006F5BDB" w:rsidP="00151518">
      <w:pPr>
        <w:pStyle w:val="afff0"/>
        <w:numPr>
          <w:ilvl w:val="1"/>
          <w:numId w:val="2"/>
        </w:numPr>
        <w:tabs>
          <w:tab w:val="left" w:pos="851"/>
        </w:tabs>
        <w:ind w:left="851" w:hanging="851"/>
      </w:pPr>
      <w:r w:rsidRPr="00DA641E">
        <w:t>Исполнитель вправе не приступать к исполнению обязанностей экспедитора в случае невыполнения Грузоотправителем требований об устранении недостатков в погрузке груза, а также до представления Грузоотправителем необходимых документов и информации о свойствах груза, об условиях его перевозки и иной информации, необходимой для исполнения обязанностей экспедитора. В случае представления неполной информации Исполнитель обязан запросить у Грузоотправителя необходимые дополнительные данные, которые последний обязан предоставить по первому требованию при получении груза Исполнителем.</w:t>
      </w:r>
    </w:p>
    <w:p w14:paraId="434B9F54" w14:textId="368AC46D" w:rsidR="006F5BDB" w:rsidRPr="00DA641E" w:rsidRDefault="006F5BDB" w:rsidP="00151518">
      <w:pPr>
        <w:pStyle w:val="afff0"/>
        <w:numPr>
          <w:ilvl w:val="1"/>
          <w:numId w:val="2"/>
        </w:numPr>
        <w:tabs>
          <w:tab w:val="left" w:pos="851"/>
        </w:tabs>
        <w:ind w:left="851" w:hanging="851"/>
      </w:pPr>
      <w:r w:rsidRPr="00DA641E">
        <w:lastRenderedPageBreak/>
        <w:t>Исполнитель вправе проверять достоверность представленных Грузоотправителем необходимых документов, а также информации о свойствах груза, об условиях его перевозки и иной информации, необходимой для исполнения обязанностей экспедитора.</w:t>
      </w:r>
    </w:p>
    <w:p w14:paraId="472C21F9" w14:textId="606443A1" w:rsidR="006F5BDB" w:rsidRPr="00DA641E" w:rsidRDefault="006F5BDB" w:rsidP="00151518">
      <w:pPr>
        <w:pStyle w:val="afff0"/>
        <w:numPr>
          <w:ilvl w:val="1"/>
          <w:numId w:val="2"/>
        </w:numPr>
        <w:tabs>
          <w:tab w:val="left" w:pos="851"/>
        </w:tabs>
        <w:ind w:left="851" w:hanging="851"/>
      </w:pPr>
      <w:r w:rsidRPr="00DA641E">
        <w:t xml:space="preserve">Ответственность Исполнителя перед Заказчиком при осуществлении транспортно-экспедиторского обслуживания определяется разделом </w:t>
      </w:r>
      <w:r w:rsidR="009B16A8" w:rsidRPr="00DA641E">
        <w:t>«Ответственность»</w:t>
      </w:r>
      <w:r w:rsidRPr="00DA641E">
        <w:t xml:space="preserve"> Договора.</w:t>
      </w:r>
    </w:p>
    <w:p w14:paraId="032019BD" w14:textId="4EDB2CC7" w:rsidR="006F5BDB" w:rsidRPr="00DA641E" w:rsidRDefault="006F5BDB" w:rsidP="00151518">
      <w:pPr>
        <w:pStyle w:val="afff0"/>
        <w:numPr>
          <w:ilvl w:val="1"/>
          <w:numId w:val="2"/>
        </w:numPr>
        <w:tabs>
          <w:tab w:val="left" w:pos="851"/>
        </w:tabs>
        <w:ind w:left="851" w:hanging="851"/>
      </w:pPr>
      <w:r w:rsidRPr="00DA641E">
        <w:t>После получения груза, в качестве официального подтверждения факта получения груза и возникновения ответственности за полученный Исполнителем груз, Исполнитель заверяет транспортную накладную на полученный груз подписями лиц, уполномоченных на приемку груза, с указанием даты и времени получения.</w:t>
      </w:r>
    </w:p>
    <w:p w14:paraId="018817B1" w14:textId="475DBA78" w:rsidR="006F5BDB" w:rsidRPr="00DA641E" w:rsidRDefault="006F5BDB" w:rsidP="00151518">
      <w:pPr>
        <w:pStyle w:val="afff0"/>
        <w:numPr>
          <w:ilvl w:val="1"/>
          <w:numId w:val="2"/>
        </w:numPr>
        <w:tabs>
          <w:tab w:val="left" w:pos="851"/>
        </w:tabs>
        <w:ind w:left="851" w:hanging="851"/>
      </w:pPr>
      <w:r w:rsidRPr="00DA641E">
        <w:t>При сдаче груза Грузополучателю, в качестве подтверждения передачи груза и прекращения ответственности за перевозимый Исполнителем груз, Грузоотправителем или Грузополучателем должна быть заверена транспортная накладная о приеме груза подписями лиц уполномоченных на приемку груза, с указанием даты и времени получения</w:t>
      </w:r>
      <w:r w:rsidR="008F0FE0" w:rsidRPr="00DA641E">
        <w:t xml:space="preserve"> </w:t>
      </w:r>
      <w:r w:rsidRPr="00DA641E">
        <w:t>и заверена подпись штампом.</w:t>
      </w:r>
    </w:p>
    <w:p w14:paraId="5D01A556" w14:textId="2F2B49D4" w:rsidR="006F5BDB" w:rsidRPr="00DA641E" w:rsidRDefault="006F5BDB" w:rsidP="00151518">
      <w:pPr>
        <w:pStyle w:val="afff0"/>
        <w:numPr>
          <w:ilvl w:val="1"/>
          <w:numId w:val="2"/>
        </w:numPr>
        <w:ind w:left="851" w:hanging="851"/>
      </w:pPr>
      <w:r w:rsidRPr="00DA641E">
        <w:t>Исполнитель, не предупредивший Заказчика об обстоятельствах</w:t>
      </w:r>
      <w:r w:rsidR="009B16A8" w:rsidRPr="00DA641E">
        <w:t xml:space="preserve"> возможных неблагоприятных для Заказчика последствий при оказании услуг и иных, не зависящих от Исполнителя обстоятельств, которые угрожают качеству оказания услуг, сохранности груза при перевозке либо создают невозможность оказания услуг в определенный срок</w:t>
      </w:r>
      <w:r w:rsidRPr="00DA641E">
        <w:t>, либо продолживший оказание услуг, не дожидаясь ответа или несмотря на своевременное указание Заказчика о прекращении оказания услуг, не вправе при возникновении спора ссылаться на указанные обстоятельства.</w:t>
      </w:r>
    </w:p>
    <w:p w14:paraId="2C8D5462" w14:textId="77777777" w:rsidR="00B73F4D" w:rsidRDefault="006F5BDB" w:rsidP="00151518">
      <w:pPr>
        <w:pStyle w:val="afff0"/>
        <w:numPr>
          <w:ilvl w:val="1"/>
          <w:numId w:val="2"/>
        </w:numPr>
        <w:tabs>
          <w:tab w:val="left" w:pos="851"/>
        </w:tabs>
        <w:ind w:left="851" w:hanging="851"/>
      </w:pPr>
      <w:r w:rsidRPr="00DA641E">
        <w:t>В случае возникновения разногласий по качеству оказываемых услуг Исполнителем либо нанесения вреда (утраты, порчи) имуществу Заказчика / Грузоотправителя / Грузополучателя в процессе оказания услуг, выявленных Заказчиком или Исполнителем, каждая из Сторон обязана незамедлительно поставить в известность другую Сторону с дальнейшим привлечением обеих Сторон к составлению Актов об обнаружении несоответствия качества оказываемых услуг, а при необходимости - для создания совместных комиссий по проведению служебных проверок (расследований) происшествий (инцидентов), в целях урегулирования возникших разногласий.</w:t>
      </w:r>
    </w:p>
    <w:p w14:paraId="47A39C00" w14:textId="02D6CE7B" w:rsidR="0084601C" w:rsidRDefault="004962B0" w:rsidP="00B73F4D">
      <w:pPr>
        <w:pStyle w:val="afff0"/>
        <w:ind w:firstLine="0"/>
        <w:rPr>
          <w:color w:val="FF0000"/>
          <w:lang w:eastAsia="ru-RU"/>
        </w:rPr>
      </w:pPr>
      <w:r w:rsidRPr="00DA641E">
        <w:rPr>
          <w:color w:val="FF0000"/>
          <w:lang w:eastAsia="ru-RU"/>
        </w:rPr>
        <w:t>]</w:t>
      </w:r>
    </w:p>
    <w:p w14:paraId="05BBF35E" w14:textId="7813FF03" w:rsidR="00B73F4D" w:rsidRPr="00DA641E" w:rsidRDefault="00B73F4D" w:rsidP="00B73F4D">
      <w:pPr>
        <w:pStyle w:val="afff0"/>
        <w:ind w:firstLine="0"/>
      </w:pPr>
      <w:r>
        <w:rPr>
          <w:color w:val="FF0000"/>
          <w:lang w:eastAsia="ru-RU"/>
        </w:rPr>
        <w:t>[</w:t>
      </w:r>
    </w:p>
    <w:p w14:paraId="4813ECAE" w14:textId="1B2FECC5" w:rsidR="00D33181" w:rsidRPr="00DA641E" w:rsidRDefault="00D33181" w:rsidP="006B4D64">
      <w:pPr>
        <w:pStyle w:val="a0"/>
      </w:pPr>
      <w:r w:rsidRPr="00DA641E">
        <w:t>СОДЕЙСТВИЕ ЗАКАЗЧИКА В ОКАЗАНИИ УСЛУГ</w:t>
      </w:r>
    </w:p>
    <w:p w14:paraId="3F6BB8C9" w14:textId="00BAF5E4" w:rsidR="00D33181" w:rsidRPr="00DA641E" w:rsidRDefault="00D33181" w:rsidP="00151518">
      <w:pPr>
        <w:pStyle w:val="afff0"/>
        <w:numPr>
          <w:ilvl w:val="1"/>
          <w:numId w:val="2"/>
        </w:numPr>
        <w:ind w:left="851" w:hanging="851"/>
      </w:pPr>
      <w:r w:rsidRPr="00DA641E">
        <w:rPr>
          <w:lang w:bidi="ru-RU"/>
        </w:rPr>
        <w:t xml:space="preserve">Заказчик предоставляет Исполнителю следующее имущество (содействие в оказании </w:t>
      </w:r>
      <w:r w:rsidR="0035341A" w:rsidRPr="00DA641E">
        <w:rPr>
          <w:lang w:bidi="ru-RU"/>
        </w:rPr>
        <w:t>У</w:t>
      </w:r>
      <w:r w:rsidRPr="00DA641E">
        <w:rPr>
          <w:lang w:bidi="ru-RU"/>
        </w:rPr>
        <w:t xml:space="preserve">слуг): </w:t>
      </w:r>
      <w:r w:rsidRPr="00DA641E">
        <w:rPr>
          <w:color w:val="FF0000"/>
        </w:rPr>
        <w:t>[</w:t>
      </w:r>
      <w:r w:rsidRPr="00DA641E">
        <w:t>•</w:t>
      </w:r>
      <w:r w:rsidRPr="00DA641E">
        <w:rPr>
          <w:color w:val="FF0000"/>
        </w:rPr>
        <w:t xml:space="preserve">] </w:t>
      </w:r>
      <w:r w:rsidRPr="00DA641E">
        <w:rPr>
          <w:rStyle w:val="a8"/>
        </w:rPr>
        <w:footnoteReference w:id="42"/>
      </w:r>
      <w:r w:rsidRPr="00DA641E">
        <w:rPr>
          <w:color w:val="FF0000"/>
        </w:rPr>
        <w:t xml:space="preserve"> </w:t>
      </w:r>
      <w:r w:rsidRPr="00DA641E">
        <w:t>.</w:t>
      </w:r>
    </w:p>
    <w:p w14:paraId="24136FB1" w14:textId="4802114B" w:rsidR="005333A3" w:rsidRPr="00DA641E" w:rsidRDefault="005333A3" w:rsidP="00151518">
      <w:pPr>
        <w:pStyle w:val="afff0"/>
        <w:numPr>
          <w:ilvl w:val="1"/>
          <w:numId w:val="2"/>
        </w:numPr>
        <w:ind w:left="851" w:hanging="851"/>
        <w:rPr>
          <w:color w:val="FF0000"/>
          <w:lang w:bidi="ru-RU"/>
        </w:rPr>
      </w:pPr>
      <w:proofErr w:type="gramStart"/>
      <w:r w:rsidRPr="00DA641E">
        <w:rPr>
          <w:color w:val="FF0000"/>
          <w:lang w:bidi="ru-RU"/>
        </w:rPr>
        <w:t xml:space="preserve">[ </w:t>
      </w:r>
      <w:r w:rsidRPr="00DA641E">
        <w:rPr>
          <w:lang w:bidi="ru-RU"/>
        </w:rPr>
        <w:t>Заказчик</w:t>
      </w:r>
      <w:proofErr w:type="gramEnd"/>
      <w:r w:rsidRPr="00DA641E">
        <w:rPr>
          <w:lang w:bidi="ru-RU"/>
        </w:rPr>
        <w:t xml:space="preserve"> обеспечивает Исполнителю необходимые условия для оказания Услуг: </w:t>
      </w:r>
      <w:r w:rsidRPr="00DA641E">
        <w:rPr>
          <w:color w:val="FF0000"/>
          <w:lang w:bidi="ru-RU"/>
        </w:rPr>
        <w:t>[</w:t>
      </w:r>
      <w:r w:rsidRPr="00DA641E">
        <w:rPr>
          <w:color w:val="FF0000"/>
        </w:rPr>
        <w:t xml:space="preserve"> </w:t>
      </w:r>
      <w:r w:rsidRPr="00DA641E">
        <w:t>доступ на территорию Заказчика</w:t>
      </w:r>
      <w:r w:rsidRPr="00DA641E">
        <w:rPr>
          <w:color w:val="FF0000"/>
        </w:rPr>
        <w:t xml:space="preserve"> </w:t>
      </w:r>
      <w:r w:rsidRPr="00DA641E">
        <w:rPr>
          <w:color w:val="FF0000"/>
          <w:lang w:bidi="ru-RU"/>
        </w:rPr>
        <w:t>]</w:t>
      </w:r>
      <w:r w:rsidRPr="00DA641E">
        <w:rPr>
          <w:color w:val="FF0000"/>
        </w:rPr>
        <w:t xml:space="preserve"> </w:t>
      </w:r>
      <w:r w:rsidRPr="00DA641E">
        <w:rPr>
          <w:color w:val="FF0000"/>
          <w:lang w:bidi="ru-RU"/>
        </w:rPr>
        <w:t>[</w:t>
      </w:r>
      <w:r w:rsidRPr="00DA641E">
        <w:rPr>
          <w:color w:val="FF0000"/>
        </w:rPr>
        <w:t xml:space="preserve"> </w:t>
      </w:r>
      <w:r w:rsidRPr="00DA641E">
        <w:t xml:space="preserve">доступ к источникам энергоснабжения </w:t>
      </w:r>
      <w:r w:rsidRPr="00DA641E">
        <w:rPr>
          <w:color w:val="FF0000"/>
          <w:lang w:bidi="ru-RU"/>
        </w:rPr>
        <w:t xml:space="preserve">] </w:t>
      </w:r>
      <w:r w:rsidRPr="00DA641E">
        <w:rPr>
          <w:color w:val="FF0000"/>
        </w:rPr>
        <w:t xml:space="preserve"> </w:t>
      </w:r>
      <w:r w:rsidRPr="00DA641E">
        <w:rPr>
          <w:color w:val="FF0000"/>
          <w:lang w:bidi="ru-RU"/>
        </w:rPr>
        <w:t xml:space="preserve">[ </w:t>
      </w:r>
      <w:r w:rsidRPr="00DA641E">
        <w:t xml:space="preserve">компьютерному / сетевому оборудованию  </w:t>
      </w:r>
      <w:r w:rsidRPr="00DA641E">
        <w:rPr>
          <w:color w:val="FF0000"/>
          <w:lang w:bidi="ru-RU"/>
        </w:rPr>
        <w:t xml:space="preserve">] </w:t>
      </w:r>
      <w:r w:rsidRPr="00DA641E">
        <w:rPr>
          <w:color w:val="FF0000"/>
        </w:rPr>
        <w:t>[</w:t>
      </w:r>
      <w:r w:rsidRPr="00DA641E">
        <w:t>•</w:t>
      </w:r>
      <w:r w:rsidRPr="00DA641E">
        <w:rPr>
          <w:color w:val="FF0000"/>
        </w:rPr>
        <w:t>]</w:t>
      </w:r>
      <w:r w:rsidRPr="00DA641E">
        <w:t>.</w:t>
      </w:r>
      <w:r w:rsidRPr="00DA641E">
        <w:rPr>
          <w:color w:val="FF0000"/>
        </w:rPr>
        <w:t xml:space="preserve"> </w:t>
      </w:r>
      <w:r w:rsidRPr="00DA641E">
        <w:rPr>
          <w:color w:val="FF0000"/>
          <w:lang w:bidi="ru-RU"/>
        </w:rPr>
        <w:t>]</w:t>
      </w:r>
      <w:r w:rsidR="006C1A94" w:rsidRPr="00DA641E">
        <w:rPr>
          <w:color w:val="FF0000"/>
          <w:lang w:bidi="ru-RU"/>
        </w:rPr>
        <w:t xml:space="preserve"> </w:t>
      </w:r>
      <w:r w:rsidRPr="00DA641E">
        <w:rPr>
          <w:rStyle w:val="a8"/>
        </w:rPr>
        <w:footnoteReference w:id="43"/>
      </w:r>
    </w:p>
    <w:p w14:paraId="2D1C9179" w14:textId="77777777" w:rsidR="00B73F4D" w:rsidRDefault="002B157B" w:rsidP="00151518">
      <w:pPr>
        <w:pStyle w:val="afff0"/>
        <w:numPr>
          <w:ilvl w:val="1"/>
          <w:numId w:val="2"/>
        </w:numPr>
        <w:tabs>
          <w:tab w:val="left" w:pos="851"/>
        </w:tabs>
        <w:ind w:left="851" w:hanging="851"/>
      </w:pPr>
      <w:r w:rsidRPr="00DA641E">
        <w:rPr>
          <w:color w:val="FF0000"/>
          <w:lang w:bidi="ru-RU"/>
        </w:rPr>
        <w:t xml:space="preserve">[ </w:t>
      </w:r>
      <w:r w:rsidRPr="00DA641E">
        <w:t>Подготовка и содержание подъездных путей, площадок для установки механических транспортных средств (самоходных машин и механизмов) для оказания услуг на объектах производителя работ обеспечивается производителем работ в качестве содействия Исполнителю при оказании им услуг по Договору, включая монтаж, содержание крановых путей и стояночных звеньев согласно инструкции завода-изготовителя механического транспортного средства (подъемные сооружения), оформление необходимой разрешительной документации. Обеспечение площадки производства работ источниками электроснабжения, связи и освещения (в соответствии с проектом производства работ) осуществляется производителем работ в качестве содействия Исполнителю при оказании им услуг по Договору.</w:t>
      </w:r>
    </w:p>
    <w:p w14:paraId="6F5FFA5A" w14:textId="08367B15" w:rsidR="002B157B" w:rsidRPr="00DA641E" w:rsidRDefault="002B157B" w:rsidP="00B73F4D">
      <w:pPr>
        <w:pStyle w:val="afff0"/>
        <w:ind w:firstLine="0"/>
      </w:pPr>
      <w:r w:rsidRPr="00DA641E">
        <w:rPr>
          <w:color w:val="FF0000"/>
          <w:lang w:bidi="ru-RU"/>
        </w:rPr>
        <w:t xml:space="preserve">] </w:t>
      </w:r>
      <w:r w:rsidRPr="00DA641E">
        <w:rPr>
          <w:rStyle w:val="a8"/>
        </w:rPr>
        <w:footnoteReference w:id="44"/>
      </w:r>
    </w:p>
    <w:p w14:paraId="18B0AD60" w14:textId="77777777" w:rsidR="00422E4A" w:rsidRPr="00DA641E" w:rsidRDefault="00422E4A" w:rsidP="006B4D64">
      <w:pPr>
        <w:pStyle w:val="a0"/>
      </w:pPr>
      <w:bookmarkStart w:id="1" w:name="_Toc528580174"/>
      <w:bookmarkStart w:id="2" w:name="_Toc124437109"/>
      <w:r w:rsidRPr="00DA641E">
        <w:lastRenderedPageBreak/>
        <w:t>ДОПОЛНИТЕЛЬНЫЕ УСЛУГИ</w:t>
      </w:r>
    </w:p>
    <w:bookmarkEnd w:id="1"/>
    <w:bookmarkEnd w:id="2"/>
    <w:p w14:paraId="4CF7E7B5" w14:textId="77777777" w:rsidR="00422E4A" w:rsidRPr="00DA641E" w:rsidRDefault="00422E4A" w:rsidP="00151518">
      <w:pPr>
        <w:pStyle w:val="afff0"/>
        <w:numPr>
          <w:ilvl w:val="1"/>
          <w:numId w:val="2"/>
        </w:numPr>
        <w:ind w:left="851" w:hanging="851"/>
      </w:pPr>
      <w:r w:rsidRPr="00DA641E">
        <w:t>В случае выявления Исполнителем в ходе оказания Услуг дополнительных услуг, не учтённых в Договоре и требующих увеличения цены Услуг, Исполнитель обязан:</w:t>
      </w:r>
    </w:p>
    <w:p w14:paraId="5D80EE8F" w14:textId="77777777" w:rsidR="00422E4A" w:rsidRPr="00DA641E" w:rsidRDefault="00422E4A" w:rsidP="00422E4A">
      <w:pPr>
        <w:pStyle w:val="aff7"/>
      </w:pPr>
      <w:r w:rsidRPr="00DA641E">
        <w:t xml:space="preserve">- в течение 7 </w:t>
      </w:r>
      <w:proofErr w:type="spellStart"/>
      <w:r w:rsidRPr="00DA641E">
        <w:t>к.д</w:t>
      </w:r>
      <w:proofErr w:type="spellEnd"/>
      <w:r w:rsidRPr="00DA641E">
        <w:t>. с момента выявления такой необходимости письменно сообщить об этом Заказчику с обоснованием необходимости их оказания,</w:t>
      </w:r>
    </w:p>
    <w:p w14:paraId="364CBBB1" w14:textId="77777777" w:rsidR="00422E4A" w:rsidRPr="00DA641E" w:rsidRDefault="00422E4A" w:rsidP="00422E4A">
      <w:pPr>
        <w:pStyle w:val="aff7"/>
      </w:pPr>
      <w:r w:rsidRPr="00DA641E">
        <w:t>- до получения ответа приостановить оказание этих Услуг.</w:t>
      </w:r>
    </w:p>
    <w:p w14:paraId="38C943AD" w14:textId="77777777" w:rsidR="00422E4A" w:rsidRPr="00DA641E" w:rsidRDefault="00422E4A" w:rsidP="00151518">
      <w:pPr>
        <w:pStyle w:val="afff0"/>
        <w:numPr>
          <w:ilvl w:val="1"/>
          <w:numId w:val="2"/>
        </w:numPr>
        <w:ind w:left="851" w:hanging="851"/>
      </w:pPr>
      <w:r w:rsidRPr="00DA641E">
        <w:t xml:space="preserve">Заказчик в течение 7 </w:t>
      </w:r>
      <w:proofErr w:type="spellStart"/>
      <w:r w:rsidRPr="00DA641E">
        <w:t>к.д</w:t>
      </w:r>
      <w:proofErr w:type="spellEnd"/>
      <w:r w:rsidRPr="00DA641E">
        <w:t>. с момента получения уведомления Исполнителя должен письменно сообщить Исполнителю о согласии на выполнение дополнительных услуг либо об отказе.</w:t>
      </w:r>
    </w:p>
    <w:p w14:paraId="1C361D8A" w14:textId="77777777" w:rsidR="00422E4A" w:rsidRPr="00DA641E" w:rsidRDefault="00422E4A" w:rsidP="00422E4A">
      <w:pPr>
        <w:pStyle w:val="aff7"/>
      </w:pPr>
      <w:r w:rsidRPr="00DA641E">
        <w:t>Отсутствие ответа Заказчика по истечении указанного срока не означает его согласие на выполнение дополнительных услуг.</w:t>
      </w:r>
    </w:p>
    <w:p w14:paraId="6317FADE" w14:textId="77777777" w:rsidR="00422E4A" w:rsidRPr="00DA641E" w:rsidRDefault="00422E4A" w:rsidP="00151518">
      <w:pPr>
        <w:pStyle w:val="afff0"/>
        <w:numPr>
          <w:ilvl w:val="1"/>
          <w:numId w:val="2"/>
        </w:numPr>
        <w:ind w:left="851" w:hanging="851"/>
      </w:pPr>
      <w:r w:rsidRPr="00DA641E">
        <w:t>При согласии Заказчика на выполнение дополнительных услуг Стороны подписывают соглашение, в котором устанавливают стоимость таких дополнительных услуг и сроки их оказания.</w:t>
      </w:r>
    </w:p>
    <w:p w14:paraId="29FFF848" w14:textId="77777777" w:rsidR="00422E4A" w:rsidRPr="00DA641E" w:rsidRDefault="00422E4A" w:rsidP="00151518">
      <w:pPr>
        <w:pStyle w:val="afff0"/>
        <w:numPr>
          <w:ilvl w:val="1"/>
          <w:numId w:val="2"/>
        </w:numPr>
        <w:ind w:left="851" w:hanging="851"/>
      </w:pPr>
      <w:r w:rsidRPr="00DA641E">
        <w:t xml:space="preserve">Если </w:t>
      </w:r>
      <w:r w:rsidR="002D7BD3" w:rsidRPr="00DA641E">
        <w:t>Исполнитель</w:t>
      </w:r>
      <w:r w:rsidRPr="00DA641E">
        <w:t xml:space="preserve"> не уведомил Заказчика о необходимости выполнения дополнительных </w:t>
      </w:r>
      <w:r w:rsidR="002D7BD3" w:rsidRPr="00DA641E">
        <w:t>услуг</w:t>
      </w:r>
      <w:r w:rsidRPr="00DA641E">
        <w:t xml:space="preserve"> в указанные сроки и порядке и Стороны не согласовали выполнение дополнительных </w:t>
      </w:r>
      <w:r w:rsidR="002D7BD3" w:rsidRPr="00DA641E">
        <w:t>услуг</w:t>
      </w:r>
      <w:r w:rsidRPr="00DA641E">
        <w:t xml:space="preserve"> путем подписания соответствующего соглашения, то </w:t>
      </w:r>
      <w:r w:rsidR="002D7BD3" w:rsidRPr="00DA641E">
        <w:t>Исполнитель</w:t>
      </w:r>
      <w:r w:rsidRPr="00DA641E">
        <w:t xml:space="preserve"> не вправе требовать от Заказчика оплаты выполненных им дополнительных </w:t>
      </w:r>
      <w:r w:rsidR="002D7BD3" w:rsidRPr="00DA641E">
        <w:t>услуг</w:t>
      </w:r>
      <w:r w:rsidRPr="00DA641E">
        <w:t xml:space="preserve"> и возмещения вызванных этим убытков.</w:t>
      </w:r>
    </w:p>
    <w:p w14:paraId="5BE4AFA1" w14:textId="77777777" w:rsidR="007D76DA" w:rsidRPr="00DA641E" w:rsidRDefault="00B77AAE" w:rsidP="006B4D64">
      <w:pPr>
        <w:pStyle w:val="a0"/>
      </w:pPr>
      <w:r w:rsidRPr="00DA641E">
        <w:rPr>
          <w:color w:val="FF0000"/>
        </w:rPr>
        <w:t xml:space="preserve">[ </w:t>
      </w:r>
      <w:r w:rsidR="00B163AE" w:rsidRPr="00DA641E">
        <w:t>СДАЧА-ПРИЁМКА</w:t>
      </w:r>
      <w:r w:rsidR="00F61A69" w:rsidRPr="00DA641E">
        <w:rPr>
          <w:color w:val="FF0000"/>
          <w:vertAlign w:val="superscript"/>
        </w:rPr>
        <w:footnoteReference w:id="45"/>
      </w:r>
    </w:p>
    <w:p w14:paraId="4EC2AEEC" w14:textId="37BF008D" w:rsidR="00C328BB" w:rsidRPr="00DA641E" w:rsidRDefault="00960835" w:rsidP="00151518">
      <w:pPr>
        <w:pStyle w:val="afff0"/>
        <w:numPr>
          <w:ilvl w:val="1"/>
          <w:numId w:val="2"/>
        </w:numPr>
        <w:ind w:left="851" w:hanging="851"/>
      </w:pPr>
      <w:r w:rsidRPr="00DA641E">
        <w:t xml:space="preserve">Сдача-приемка Услуг </w:t>
      </w:r>
      <w:r w:rsidR="00C328BB" w:rsidRPr="00DA641E">
        <w:t>производится после окончания оказания Услуг</w:t>
      </w:r>
      <w:r w:rsidR="00BE43B2" w:rsidRPr="00DA641E">
        <w:t xml:space="preserve"> </w:t>
      </w:r>
      <w:r w:rsidR="00C328BB" w:rsidRPr="00DA641E">
        <w:t xml:space="preserve">в Отчётном периоде. Отчётным периодом является </w:t>
      </w:r>
      <w:proofErr w:type="gramStart"/>
      <w:r w:rsidR="00C328BB" w:rsidRPr="00DA641E">
        <w:rPr>
          <w:color w:val="FF0000"/>
        </w:rPr>
        <w:t>[</w:t>
      </w:r>
      <w:r w:rsidR="00C328BB" w:rsidRPr="00DA641E" w:rsidDel="00CF05D3">
        <w:rPr>
          <w:color w:val="FF0000"/>
        </w:rPr>
        <w:t xml:space="preserve"> </w:t>
      </w:r>
      <w:r w:rsidR="00C328BB" w:rsidRPr="00DA641E">
        <w:t>календарный</w:t>
      </w:r>
      <w:proofErr w:type="gramEnd"/>
      <w:r w:rsidR="00C328BB" w:rsidRPr="00DA641E">
        <w:t xml:space="preserve"> месяц, в котором Исполнитель фактически оказывал услуги </w:t>
      </w:r>
      <w:r w:rsidR="00C328BB" w:rsidRPr="00DA641E">
        <w:rPr>
          <w:color w:val="FF0000"/>
        </w:rPr>
        <w:t>]</w:t>
      </w:r>
      <w:r w:rsidR="00C328BB" w:rsidRPr="00DA641E">
        <w:t xml:space="preserve"> </w:t>
      </w:r>
      <w:r w:rsidR="00C328BB" w:rsidRPr="00DA641E">
        <w:rPr>
          <w:color w:val="FF0000"/>
        </w:rPr>
        <w:t>/</w:t>
      </w:r>
      <w:r w:rsidR="00C328BB" w:rsidRPr="00DA641E">
        <w:t xml:space="preserve"> </w:t>
      </w:r>
      <w:r w:rsidR="00C328BB" w:rsidRPr="00DA641E">
        <w:rPr>
          <w:color w:val="FF0000"/>
        </w:rPr>
        <w:t>[</w:t>
      </w:r>
      <w:r w:rsidR="00C328BB" w:rsidRPr="00DA641E">
        <w:t xml:space="preserve"> следующие периоды, в которые Исполнителем фактически оказывались Услуги:</w:t>
      </w:r>
    </w:p>
    <w:p w14:paraId="54306973" w14:textId="28A1A34B" w:rsidR="00A67A36" w:rsidRPr="00DA641E" w:rsidRDefault="00A67A36" w:rsidP="00A67A36">
      <w:pPr>
        <w:pStyle w:val="aff7"/>
        <w:rPr>
          <w:highlight w:val="cyan"/>
        </w:rPr>
      </w:pPr>
      <w:proofErr w:type="gramStart"/>
      <w:r w:rsidRPr="00DA641E">
        <w:rPr>
          <w:color w:val="FF0000"/>
        </w:rPr>
        <w:t xml:space="preserve">[ </w:t>
      </w:r>
      <w:r w:rsidRPr="00DA641E">
        <w:rPr>
          <w:highlight w:val="cyan"/>
        </w:rPr>
        <w:t>-</w:t>
      </w:r>
      <w:proofErr w:type="gramEnd"/>
      <w:r w:rsidRPr="00DA641E">
        <w:rPr>
          <w:highlight w:val="cyan"/>
        </w:rPr>
        <w:t xml:space="preserve"> первая половина очередного месяца (далее – первый отчетный период);</w:t>
      </w:r>
    </w:p>
    <w:p w14:paraId="604A464E" w14:textId="77777777" w:rsidR="00A67A36" w:rsidRPr="00DA641E" w:rsidRDefault="00A67A36" w:rsidP="00A67A36">
      <w:pPr>
        <w:pStyle w:val="aff7"/>
        <w:rPr>
          <w:highlight w:val="cyan"/>
        </w:rPr>
      </w:pPr>
      <w:r w:rsidRPr="00DA641E">
        <w:rPr>
          <w:highlight w:val="cyan"/>
        </w:rPr>
        <w:t>- вторая половина очередного месяца, без учета 2 (двух) последних календарных дней очередного месяца (далее – промежуточный отчетный период);</w:t>
      </w:r>
    </w:p>
    <w:p w14:paraId="111107F0" w14:textId="65D1C957" w:rsidR="00A67A36" w:rsidRPr="00DA641E" w:rsidRDefault="00A67A36" w:rsidP="00A67A36">
      <w:pPr>
        <w:pStyle w:val="aff7"/>
      </w:pPr>
      <w:r w:rsidRPr="00DA641E">
        <w:rPr>
          <w:highlight w:val="cyan"/>
        </w:rPr>
        <w:t>- 2 (два) последних календарных дня очередного месяца (далее - последний отчетный период)</w:t>
      </w:r>
      <w:proofErr w:type="gramStart"/>
      <w:r w:rsidRPr="00DA641E">
        <w:rPr>
          <w:highlight w:val="cyan"/>
        </w:rPr>
        <w:t>.</w:t>
      </w:r>
      <w:r w:rsidRPr="00DA641E">
        <w:t xml:space="preserve"> </w:t>
      </w:r>
      <w:r w:rsidRPr="00DA641E">
        <w:rPr>
          <w:color w:val="FF0000"/>
        </w:rPr>
        <w:t>]</w:t>
      </w:r>
      <w:proofErr w:type="gramEnd"/>
    </w:p>
    <w:p w14:paraId="6AA904AD" w14:textId="77777777" w:rsidR="00A67A36" w:rsidRPr="00DA641E" w:rsidRDefault="00A67A36" w:rsidP="00A67A36">
      <w:pPr>
        <w:pStyle w:val="aff7"/>
        <w:rPr>
          <w:color w:val="FF0000"/>
        </w:rPr>
      </w:pPr>
      <w:r w:rsidRPr="00DA641E">
        <w:rPr>
          <w:color w:val="FF0000"/>
        </w:rPr>
        <w:t>/</w:t>
      </w:r>
    </w:p>
    <w:p w14:paraId="1EA0FED0" w14:textId="3BCA2856" w:rsidR="00A67A36" w:rsidRPr="00DA641E" w:rsidRDefault="00A67A36" w:rsidP="00A67A36">
      <w:pPr>
        <w:pStyle w:val="aff7"/>
        <w:rPr>
          <w:highlight w:val="green"/>
        </w:rPr>
      </w:pPr>
      <w:proofErr w:type="gramStart"/>
      <w:r w:rsidRPr="00DA641E">
        <w:rPr>
          <w:color w:val="FF0000"/>
        </w:rPr>
        <w:t xml:space="preserve">[ </w:t>
      </w:r>
      <w:r w:rsidRPr="00DA641E">
        <w:rPr>
          <w:highlight w:val="green"/>
        </w:rPr>
        <w:t>-</w:t>
      </w:r>
      <w:proofErr w:type="gramEnd"/>
      <w:r w:rsidRPr="00DA641E">
        <w:rPr>
          <w:highlight w:val="green"/>
        </w:rPr>
        <w:t xml:space="preserve"> первая половина очередного месяца, с 01 по 15 число очередного месяца (далее - первый отчетный период);</w:t>
      </w:r>
    </w:p>
    <w:p w14:paraId="215C439C" w14:textId="77777777" w:rsidR="00A67A36" w:rsidRPr="00DA641E" w:rsidRDefault="00A67A36" w:rsidP="00A67A36">
      <w:pPr>
        <w:pStyle w:val="aff7"/>
        <w:rPr>
          <w:highlight w:val="green"/>
        </w:rPr>
      </w:pPr>
      <w:r w:rsidRPr="00DA641E">
        <w:rPr>
          <w:highlight w:val="green"/>
        </w:rPr>
        <w:t>- вторая половина очередного месяца, без учета 5 (пяти), 6 (шести) последних календарных дней очередного месяца, с 16 по 25 число очередного месяца (далее – промежуточный отчетный период);</w:t>
      </w:r>
    </w:p>
    <w:p w14:paraId="301520D0" w14:textId="3F8453A7" w:rsidR="00A67A36" w:rsidRPr="00DA641E" w:rsidRDefault="00A67A36" w:rsidP="00A67A36">
      <w:pPr>
        <w:pStyle w:val="aff7"/>
        <w:rPr>
          <w:color w:val="FF0000"/>
        </w:rPr>
      </w:pPr>
      <w:r w:rsidRPr="00DA641E">
        <w:rPr>
          <w:highlight w:val="green"/>
        </w:rPr>
        <w:t>- 5 (пять), 6 (шесть) последних календарных дней очередного месяца, с 26 по 30 (31) число очередного месяца (далее – последний отчетный период)</w:t>
      </w:r>
      <w:proofErr w:type="gramStart"/>
      <w:r w:rsidRPr="00DA641E">
        <w:rPr>
          <w:highlight w:val="green"/>
        </w:rPr>
        <w:t>.</w:t>
      </w:r>
      <w:r w:rsidRPr="00DA641E">
        <w:rPr>
          <w:color w:val="FF0000"/>
        </w:rPr>
        <w:t xml:space="preserve"> ]</w:t>
      </w:r>
      <w:proofErr w:type="gramEnd"/>
    </w:p>
    <w:p w14:paraId="6E5FCAE0" w14:textId="3C414C33" w:rsidR="00C328BB" w:rsidRPr="00DA641E" w:rsidRDefault="00C328BB" w:rsidP="00A67A36">
      <w:pPr>
        <w:pStyle w:val="aff7"/>
      </w:pPr>
      <w:r w:rsidRPr="00DA641E">
        <w:rPr>
          <w:color w:val="FF0000"/>
        </w:rPr>
        <w:t>]</w:t>
      </w:r>
      <w:r w:rsidRPr="00DA641E">
        <w:t xml:space="preserve"> </w:t>
      </w:r>
    </w:p>
    <w:p w14:paraId="6BF6F500" w14:textId="77777777" w:rsidR="00C328BB" w:rsidRPr="00DA641E" w:rsidRDefault="00C328BB" w:rsidP="00C328BB">
      <w:pPr>
        <w:pStyle w:val="aff7"/>
      </w:pPr>
      <w:r w:rsidRPr="00DA641E">
        <w:rPr>
          <w:color w:val="FF0000"/>
        </w:rPr>
        <w:t>[</w:t>
      </w:r>
      <w:r w:rsidRPr="00DA641E">
        <w:t xml:space="preserve"> Первый отчётный период – с </w:t>
      </w:r>
      <w:r w:rsidRPr="00DA641E">
        <w:rPr>
          <w:color w:val="FF0000"/>
        </w:rPr>
        <w:t>[</w:t>
      </w:r>
      <w:r w:rsidRPr="00DA641E">
        <w:t>•</w:t>
      </w:r>
      <w:r w:rsidRPr="00DA641E">
        <w:rPr>
          <w:color w:val="FF0000"/>
        </w:rPr>
        <w:t xml:space="preserve">] </w:t>
      </w:r>
      <w:r w:rsidRPr="00DA641E">
        <w:rPr>
          <w:rStyle w:val="a8"/>
        </w:rPr>
        <w:footnoteReference w:id="46"/>
      </w:r>
      <w:r w:rsidRPr="00DA641E">
        <w:rPr>
          <w:color w:val="FF0000"/>
        </w:rPr>
        <w:t xml:space="preserve"> </w:t>
      </w:r>
      <w:r w:rsidRPr="00DA641E">
        <w:t xml:space="preserve">по последнее число месяца заключения Договора. </w:t>
      </w:r>
      <w:r w:rsidRPr="00DA641E">
        <w:rPr>
          <w:color w:val="FF0000"/>
        </w:rPr>
        <w:t xml:space="preserve">] </w:t>
      </w:r>
      <w:r w:rsidRPr="00DA641E">
        <w:rPr>
          <w:rStyle w:val="a8"/>
        </w:rPr>
        <w:footnoteReference w:id="47"/>
      </w:r>
      <w:r w:rsidRPr="00DA641E">
        <w:rPr>
          <w:color w:val="FF0000"/>
        </w:rPr>
        <w:t xml:space="preserve"> ]</w:t>
      </w:r>
      <w:r w:rsidRPr="00DA641E">
        <w:t xml:space="preserve"> </w:t>
      </w:r>
      <w:r w:rsidRPr="00DA641E">
        <w:rPr>
          <w:rStyle w:val="a8"/>
          <w:bCs/>
        </w:rPr>
        <w:footnoteReference w:id="48"/>
      </w:r>
    </w:p>
    <w:p w14:paraId="7C21E420" w14:textId="2A0B269C" w:rsidR="00C328BB" w:rsidRPr="00DA641E" w:rsidRDefault="00C328BB" w:rsidP="00C328BB">
      <w:pPr>
        <w:pStyle w:val="aff7"/>
      </w:pPr>
      <w:r w:rsidRPr="00DA641E">
        <w:t>Сдача-приёмка Услуг оформляется подписанием Сторонами Акта сдачи-приёмки услуг.</w:t>
      </w:r>
    </w:p>
    <w:p w14:paraId="06162B22" w14:textId="021C258B" w:rsidR="00E33222" w:rsidRPr="00DA641E" w:rsidRDefault="00E33222" w:rsidP="00151518">
      <w:pPr>
        <w:pStyle w:val="afff0"/>
        <w:numPr>
          <w:ilvl w:val="1"/>
          <w:numId w:val="2"/>
        </w:numPr>
        <w:ind w:left="851" w:hanging="851"/>
      </w:pPr>
      <w:proofErr w:type="gramStart"/>
      <w:r w:rsidRPr="00DA641E">
        <w:rPr>
          <w:color w:val="FF0000"/>
          <w:shd w:val="clear" w:color="auto" w:fill="FFFFFF" w:themeFill="background1"/>
        </w:rPr>
        <w:t xml:space="preserve">[ </w:t>
      </w:r>
      <w:r w:rsidRPr="00DA641E">
        <w:t>Сдача</w:t>
      </w:r>
      <w:proofErr w:type="gramEnd"/>
      <w:r w:rsidRPr="00DA641E">
        <w:t xml:space="preserve">-приёмка оказанных Услуг производится отдельно по каждой </w:t>
      </w:r>
      <w:r w:rsidR="00764BA6" w:rsidRPr="00DA641E">
        <w:t>з</w:t>
      </w:r>
      <w:r w:rsidRPr="00DA641E">
        <w:t>аявке.</w:t>
      </w:r>
      <w:r w:rsidRPr="00DA641E">
        <w:rPr>
          <w:color w:val="FF0000"/>
          <w:lang w:eastAsia="ru-RU"/>
        </w:rPr>
        <w:t xml:space="preserve"> ]</w:t>
      </w:r>
    </w:p>
    <w:p w14:paraId="31DF9016" w14:textId="243B60B9" w:rsidR="00087061" w:rsidRPr="00DA641E" w:rsidRDefault="00087061" w:rsidP="00151518">
      <w:pPr>
        <w:pStyle w:val="afff0"/>
        <w:numPr>
          <w:ilvl w:val="1"/>
          <w:numId w:val="2"/>
        </w:numPr>
        <w:ind w:left="851" w:hanging="851"/>
      </w:pPr>
      <w:r w:rsidRPr="00DA641E">
        <w:t>Сдача-приемка оказанных Исполнителем в очередном месяце услуг производится за несколько календарных периодов очередного месяца оказания услуг, с приложением отчетных документов:</w:t>
      </w:r>
    </w:p>
    <w:p w14:paraId="68A778D4" w14:textId="7069C21C" w:rsidR="00087061" w:rsidRPr="00DA641E" w:rsidRDefault="00087061" w:rsidP="00087061">
      <w:pPr>
        <w:pStyle w:val="afff0"/>
        <w:ind w:firstLine="0"/>
      </w:pPr>
      <w:r w:rsidRPr="00DA641E">
        <w:t>- Акта сдачи-приемки услуг;</w:t>
      </w:r>
    </w:p>
    <w:p w14:paraId="72E2482B" w14:textId="77777777" w:rsidR="00640F61" w:rsidRPr="00DA641E" w:rsidRDefault="00640F61" w:rsidP="00640F61">
      <w:pPr>
        <w:pStyle w:val="afff0"/>
        <w:ind w:firstLine="0"/>
      </w:pPr>
      <w:r w:rsidRPr="00DA641E">
        <w:t>- транспортной накладной;</w:t>
      </w:r>
    </w:p>
    <w:p w14:paraId="53FC78F2" w14:textId="3CB26123" w:rsidR="00087061" w:rsidRPr="00DA641E" w:rsidRDefault="00087061" w:rsidP="00407CFC">
      <w:pPr>
        <w:pStyle w:val="afff0"/>
        <w:ind w:firstLine="0"/>
      </w:pPr>
      <w:r w:rsidRPr="00DA641E">
        <w:t xml:space="preserve">- отрывного талона </w:t>
      </w:r>
      <w:r w:rsidR="00407CFC" w:rsidRPr="00DA641E">
        <w:t>путевого листа, рапорта, справки</w:t>
      </w:r>
      <w:r w:rsidRPr="00DA641E">
        <w:t>;</w:t>
      </w:r>
    </w:p>
    <w:p w14:paraId="328C0150" w14:textId="5CC3EDBF" w:rsidR="00087061" w:rsidRPr="00DA641E" w:rsidRDefault="00640F61" w:rsidP="00087061">
      <w:pPr>
        <w:pStyle w:val="afff0"/>
        <w:tabs>
          <w:tab w:val="clear" w:pos="851"/>
        </w:tabs>
        <w:ind w:firstLine="0"/>
        <w:rPr>
          <w:highlight w:val="green"/>
          <w:lang w:eastAsia="ru-RU"/>
        </w:rPr>
      </w:pPr>
      <w:r w:rsidRPr="00DA641E">
        <w:rPr>
          <w:color w:val="FF0000"/>
          <w:shd w:val="clear" w:color="auto" w:fill="FFFFFF" w:themeFill="background1"/>
        </w:rPr>
        <w:t>[</w:t>
      </w:r>
      <w:r w:rsidR="00087061" w:rsidRPr="00DA641E">
        <w:rPr>
          <w:highlight w:val="green"/>
        </w:rPr>
        <w:t>- реестра приема-передачи талонов заказчика к путевым листам (Приложение «Реестр приема-передачи талонов заказчика к путевым листам» к Договору).</w:t>
      </w:r>
      <w:r w:rsidR="00087061" w:rsidRPr="00DA641E">
        <w:rPr>
          <w:color w:val="FF0000"/>
          <w:lang w:eastAsia="ru-RU"/>
        </w:rPr>
        <w:t>]</w:t>
      </w:r>
      <w:r w:rsidR="00087061" w:rsidRPr="00DA641E">
        <w:rPr>
          <w:highlight w:val="green"/>
          <w:lang w:eastAsia="ru-RU"/>
        </w:rPr>
        <w:t xml:space="preserve"> </w:t>
      </w:r>
    </w:p>
    <w:p w14:paraId="55EF4C1F" w14:textId="1EB62AEC" w:rsidR="00407CFC" w:rsidRPr="00DA641E" w:rsidRDefault="00407CFC" w:rsidP="00151518">
      <w:pPr>
        <w:pStyle w:val="afff0"/>
        <w:numPr>
          <w:ilvl w:val="1"/>
          <w:numId w:val="2"/>
        </w:numPr>
        <w:ind w:left="851" w:hanging="851"/>
        <w:rPr>
          <w:highlight w:val="cyan"/>
        </w:rPr>
      </w:pPr>
      <w:proofErr w:type="gramStart"/>
      <w:r w:rsidRPr="00DA641E">
        <w:rPr>
          <w:color w:val="FF0000"/>
          <w:shd w:val="clear" w:color="auto" w:fill="FFFFFF" w:themeFill="background1"/>
        </w:rPr>
        <w:t xml:space="preserve">[ </w:t>
      </w:r>
      <w:r w:rsidRPr="00DA641E">
        <w:rPr>
          <w:highlight w:val="cyan"/>
        </w:rPr>
        <w:t>Исполнитель</w:t>
      </w:r>
      <w:proofErr w:type="gramEnd"/>
      <w:r w:rsidRPr="00DA641E">
        <w:rPr>
          <w:highlight w:val="cyan"/>
        </w:rPr>
        <w:t xml:space="preserve"> направляет Заказчику на проверку в течение очередного месяца первичную путевую документацию в следующем порядке:</w:t>
      </w:r>
    </w:p>
    <w:p w14:paraId="5848187A" w14:textId="760811D7" w:rsidR="00407CFC" w:rsidRPr="00DA641E" w:rsidRDefault="00407CFC" w:rsidP="00407CFC">
      <w:pPr>
        <w:pStyle w:val="afff0"/>
        <w:ind w:firstLine="0"/>
        <w:rPr>
          <w:highlight w:val="cyan"/>
        </w:rPr>
      </w:pPr>
      <w:r w:rsidRPr="00DA641E">
        <w:rPr>
          <w:highlight w:val="cyan"/>
        </w:rPr>
        <w:t xml:space="preserve">- от 1 шт. до 10 шт. путевых листов в сутки (общее количество не более 30 шт. путевых листов) - один раз в 3 </w:t>
      </w:r>
      <w:proofErr w:type="spellStart"/>
      <w:r w:rsidRPr="00DA641E">
        <w:rPr>
          <w:highlight w:val="cyan"/>
        </w:rPr>
        <w:t>к.д</w:t>
      </w:r>
      <w:proofErr w:type="spellEnd"/>
      <w:r w:rsidRPr="00DA641E">
        <w:rPr>
          <w:highlight w:val="cyan"/>
        </w:rPr>
        <w:t>.</w:t>
      </w:r>
    </w:p>
    <w:p w14:paraId="60DFEAA4" w14:textId="0211DB2A" w:rsidR="00407CFC" w:rsidRPr="00DA641E" w:rsidRDefault="00407CFC" w:rsidP="00407CFC">
      <w:pPr>
        <w:pStyle w:val="afff0"/>
        <w:ind w:firstLine="0"/>
        <w:rPr>
          <w:highlight w:val="cyan"/>
        </w:rPr>
      </w:pPr>
      <w:r w:rsidRPr="00DA641E">
        <w:rPr>
          <w:highlight w:val="cyan"/>
        </w:rPr>
        <w:t xml:space="preserve">- от 11 шт. до 20 шт. путевых листов в сутки (общее количество не более 40 шт. путевых листов) - один раз в 2 </w:t>
      </w:r>
      <w:proofErr w:type="spellStart"/>
      <w:r w:rsidRPr="00DA641E">
        <w:rPr>
          <w:highlight w:val="cyan"/>
        </w:rPr>
        <w:t>к.д</w:t>
      </w:r>
      <w:proofErr w:type="spellEnd"/>
      <w:r w:rsidRPr="00DA641E">
        <w:rPr>
          <w:highlight w:val="cyan"/>
        </w:rPr>
        <w:t>.</w:t>
      </w:r>
    </w:p>
    <w:p w14:paraId="09398C1E" w14:textId="77777777" w:rsidR="00407CFC" w:rsidRPr="00DA641E" w:rsidRDefault="00407CFC" w:rsidP="00407CFC">
      <w:pPr>
        <w:pStyle w:val="afff0"/>
        <w:ind w:firstLine="0"/>
        <w:rPr>
          <w:highlight w:val="cyan"/>
        </w:rPr>
      </w:pPr>
      <w:r w:rsidRPr="00DA641E">
        <w:rPr>
          <w:highlight w:val="cyan"/>
        </w:rPr>
        <w:t>- более 21 шт. путевого листа - ежедневно.</w:t>
      </w:r>
    </w:p>
    <w:p w14:paraId="7FC11C02" w14:textId="77777777" w:rsidR="00407CFC" w:rsidRPr="00DA641E" w:rsidRDefault="00407CFC" w:rsidP="00407CFC">
      <w:pPr>
        <w:pStyle w:val="afff0"/>
        <w:ind w:firstLine="0"/>
        <w:rPr>
          <w:highlight w:val="cyan"/>
        </w:rPr>
      </w:pPr>
      <w:r w:rsidRPr="00DA641E">
        <w:rPr>
          <w:highlight w:val="cyan"/>
        </w:rPr>
        <w:t>-  с 26 числа очередного месяца независимо от количества путевых листов - ежедневно.</w:t>
      </w:r>
    </w:p>
    <w:p w14:paraId="2E5C7303" w14:textId="77777777" w:rsidR="00407CFC" w:rsidRPr="00DA641E" w:rsidRDefault="00407CFC" w:rsidP="00407CFC">
      <w:pPr>
        <w:pStyle w:val="afff0"/>
        <w:ind w:firstLine="0"/>
        <w:rPr>
          <w:highlight w:val="cyan"/>
        </w:rPr>
      </w:pPr>
      <w:r w:rsidRPr="00DA641E">
        <w:rPr>
          <w:highlight w:val="cyan"/>
        </w:rPr>
        <w:t>Передача первичной путевой документации осуществляется не позднее 09:00 дня, следующего за днем оказания услуг.</w:t>
      </w:r>
    </w:p>
    <w:p w14:paraId="3A6695D1" w14:textId="178B83CE" w:rsidR="00407CFC" w:rsidRPr="00DA641E" w:rsidRDefault="00407CFC" w:rsidP="00151518">
      <w:pPr>
        <w:pStyle w:val="afff0"/>
        <w:numPr>
          <w:ilvl w:val="1"/>
          <w:numId w:val="2"/>
        </w:numPr>
        <w:ind w:left="851" w:hanging="851"/>
      </w:pPr>
      <w:r w:rsidRPr="00DA641E">
        <w:rPr>
          <w:highlight w:val="cyan"/>
        </w:rPr>
        <w:t xml:space="preserve">Заказчик производит проверку первичной путевой документации, поступающей от Исполнителя, не позднее 2 </w:t>
      </w:r>
      <w:proofErr w:type="spellStart"/>
      <w:proofErr w:type="gramStart"/>
      <w:r w:rsidRPr="00DA641E">
        <w:rPr>
          <w:highlight w:val="cyan"/>
        </w:rPr>
        <w:t>к.д</w:t>
      </w:r>
      <w:proofErr w:type="spellEnd"/>
      <w:r w:rsidRPr="00DA641E">
        <w:rPr>
          <w:highlight w:val="cyan"/>
        </w:rPr>
        <w:t>.</w:t>
      </w:r>
      <w:r w:rsidRPr="00DA641E">
        <w:rPr>
          <w:color w:val="FF0000"/>
          <w:lang w:eastAsia="ru-RU"/>
        </w:rPr>
        <w:t xml:space="preserve"> ]</w:t>
      </w:r>
      <w:proofErr w:type="gramEnd"/>
    </w:p>
    <w:p w14:paraId="4599C853" w14:textId="15A6C880" w:rsidR="00087061" w:rsidRPr="00DA641E" w:rsidRDefault="00087061" w:rsidP="00151518">
      <w:pPr>
        <w:pStyle w:val="afff0"/>
        <w:numPr>
          <w:ilvl w:val="1"/>
          <w:numId w:val="2"/>
        </w:numPr>
        <w:ind w:left="851" w:hanging="851"/>
      </w:pPr>
      <w:r w:rsidRPr="00DA641E">
        <w:t>При получении замечаний к первичной путевой документации, Исполнитель обеспечивает внесение исправлений в нее в течение 1 суток, после чего направляет Заказчику на повторную проверку.</w:t>
      </w:r>
    </w:p>
    <w:p w14:paraId="1B816E20" w14:textId="16109978" w:rsidR="00E33222" w:rsidRPr="00DA641E" w:rsidRDefault="00E33222" w:rsidP="00151518">
      <w:pPr>
        <w:pStyle w:val="afff0"/>
        <w:numPr>
          <w:ilvl w:val="1"/>
          <w:numId w:val="2"/>
        </w:numPr>
        <w:ind w:left="851" w:hanging="851"/>
      </w:pPr>
      <w:r w:rsidRPr="00DA641E">
        <w:rPr>
          <w:shd w:val="clear" w:color="auto" w:fill="FFFFFF" w:themeFill="background1"/>
        </w:rPr>
        <w:t>Исполнитель</w:t>
      </w:r>
      <w:r w:rsidRPr="00DA641E">
        <w:t xml:space="preserve"> направляет Заказчику на бу</w:t>
      </w:r>
      <w:r w:rsidR="00172A06">
        <w:t>мажном носителе подписанные им:</w:t>
      </w:r>
    </w:p>
    <w:tbl>
      <w:tblPr>
        <w:tblStyle w:val="aff2"/>
        <w:tblW w:w="907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C34D0" w:rsidRPr="00DA641E" w14:paraId="19F7BDE6" w14:textId="77777777" w:rsidTr="00172A06">
        <w:trPr>
          <w:trHeight w:val="280"/>
          <w:jc w:val="right"/>
        </w:trPr>
        <w:tc>
          <w:tcPr>
            <w:tcW w:w="1276" w:type="dxa"/>
          </w:tcPr>
          <w:p w14:paraId="4F6A92FF" w14:textId="77777777" w:rsidR="00AC34D0" w:rsidRPr="00DA641E" w:rsidRDefault="00E33222" w:rsidP="00F2549A">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6962484" w14:textId="729DC323" w:rsidR="00AC34D0" w:rsidRPr="00DA641E" w:rsidRDefault="00AC34D0"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Акт </w:t>
            </w:r>
            <w:r w:rsidR="00331556" w:rsidRPr="00DA641E">
              <w:rPr>
                <w:rFonts w:ascii="Tahoma" w:hAnsi="Tahoma" w:cs="Tahoma"/>
                <w:sz w:val="20"/>
              </w:rPr>
              <w:t>сдачи-приемки услуг</w:t>
            </w:r>
            <w:r w:rsidRPr="00DA641E">
              <w:rPr>
                <w:rFonts w:ascii="Tahoma" w:hAnsi="Tahoma" w:cs="Tahoma"/>
                <w:sz w:val="20"/>
              </w:rPr>
              <w:t xml:space="preserve"> (2 экз.),</w:t>
            </w:r>
          </w:p>
          <w:p w14:paraId="0903BAAB" w14:textId="426165EB" w:rsidR="00BD3E3F" w:rsidRPr="00DA641E" w:rsidRDefault="00BD3E3F"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отчетная документация </w:t>
            </w:r>
            <w:r w:rsidR="007171D2" w:rsidRPr="00DA641E">
              <w:rPr>
                <w:rFonts w:ascii="Tahoma" w:hAnsi="Tahoma" w:cs="Tahoma"/>
                <w:color w:val="FF0000"/>
                <w:sz w:val="20"/>
              </w:rPr>
              <w:t xml:space="preserve">[ </w:t>
            </w:r>
            <w:r w:rsidR="00764BA6" w:rsidRPr="00DA641E">
              <w:rPr>
                <w:rFonts w:ascii="Tahoma" w:hAnsi="Tahoma" w:cs="Tahoma"/>
                <w:sz w:val="20"/>
              </w:rPr>
              <w:t>в соответствии с з</w:t>
            </w:r>
            <w:r w:rsidRPr="00DA641E">
              <w:rPr>
                <w:rFonts w:ascii="Tahoma" w:hAnsi="Tahoma" w:cs="Tahoma"/>
                <w:sz w:val="20"/>
              </w:rPr>
              <w:t>аявкой</w:t>
            </w:r>
            <w:r w:rsidR="00982DF7" w:rsidRPr="00DA641E">
              <w:rPr>
                <w:rFonts w:ascii="Tahoma" w:hAnsi="Tahoma" w:cs="Tahoma"/>
                <w:sz w:val="20"/>
              </w:rPr>
              <w:t>,</w:t>
            </w:r>
            <w:r w:rsidRPr="00DA641E">
              <w:rPr>
                <w:rFonts w:ascii="Tahoma" w:hAnsi="Tahoma" w:cs="Tahoma"/>
                <w:sz w:val="20"/>
              </w:rPr>
              <w:t xml:space="preserve"> </w:t>
            </w:r>
            <w:r w:rsidRPr="00DA641E">
              <w:rPr>
                <w:rFonts w:ascii="Tahoma" w:hAnsi="Tahoma" w:cs="Tahoma"/>
                <w:color w:val="FF0000"/>
                <w:sz w:val="20"/>
              </w:rPr>
              <w:t>]</w:t>
            </w:r>
            <w:r w:rsidR="007171D2" w:rsidRPr="00DA641E">
              <w:rPr>
                <w:rFonts w:ascii="Tahoma" w:hAnsi="Tahoma" w:cs="Tahoma"/>
                <w:color w:val="FF0000"/>
                <w:sz w:val="20"/>
              </w:rPr>
              <w:t xml:space="preserve"> / [</w:t>
            </w:r>
            <w:r w:rsidR="007171D2" w:rsidRPr="00DA641E">
              <w:rPr>
                <w:rFonts w:ascii="Tahoma" w:hAnsi="Tahoma" w:cs="Tahoma"/>
              </w:rPr>
              <w:t>•</w:t>
            </w:r>
            <w:r w:rsidR="00982DF7" w:rsidRPr="00DA641E">
              <w:rPr>
                <w:rFonts w:ascii="Tahoma" w:hAnsi="Tahoma" w:cs="Tahoma"/>
              </w:rPr>
              <w:t>,</w:t>
            </w:r>
            <w:r w:rsidR="007171D2" w:rsidRPr="00DA641E">
              <w:rPr>
                <w:rFonts w:ascii="Tahoma" w:hAnsi="Tahoma" w:cs="Tahoma"/>
                <w:color w:val="FF0000"/>
              </w:rPr>
              <w:t>]</w:t>
            </w:r>
            <w:r w:rsidR="007171D2" w:rsidRPr="00DA641E">
              <w:rPr>
                <w:rStyle w:val="a8"/>
                <w:rFonts w:cs="Tahoma"/>
              </w:rPr>
              <w:footnoteReference w:id="49"/>
            </w:r>
          </w:p>
          <w:p w14:paraId="6F1CD602" w14:textId="5739325C" w:rsidR="00AC34D0" w:rsidRPr="00DA641E" w:rsidRDefault="00AC34D0" w:rsidP="00151518">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sz w:val="20"/>
              </w:rPr>
              <w:t>счет на оплату,</w:t>
            </w:r>
          </w:p>
          <w:p w14:paraId="404B0B27" w14:textId="0040BB42" w:rsidR="00AC34D0" w:rsidRPr="00DA641E" w:rsidRDefault="00AC34D0" w:rsidP="00151518">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color w:val="FF0000"/>
                <w:sz w:val="20"/>
              </w:rPr>
              <w:t>[</w:t>
            </w:r>
            <w:r w:rsidRPr="00DA641E">
              <w:rPr>
                <w:rFonts w:ascii="Tahoma" w:hAnsi="Tahoma" w:cs="Tahoma"/>
                <w:sz w:val="20"/>
              </w:rPr>
              <w:t xml:space="preserve"> </w:t>
            </w:r>
            <w:r w:rsidRPr="00DA641E">
              <w:rPr>
                <w:rFonts w:ascii="Tahoma" w:hAnsi="Tahoma" w:cs="Tahoma"/>
                <w:sz w:val="20"/>
                <w:highlight w:val="darkCyan"/>
              </w:rPr>
              <w:t>счёт-фактуру</w:t>
            </w:r>
            <w:r w:rsidRPr="00DA641E">
              <w:rPr>
                <w:rFonts w:ascii="Tahoma" w:hAnsi="Tahoma" w:cs="Tahoma"/>
                <w:sz w:val="20"/>
              </w:rPr>
              <w:t xml:space="preserve"> </w:t>
            </w:r>
            <w:r w:rsidRPr="00DA641E">
              <w:rPr>
                <w:rFonts w:ascii="Tahoma" w:hAnsi="Tahoma" w:cs="Tahoma"/>
                <w:color w:val="FF0000"/>
                <w:sz w:val="20"/>
              </w:rPr>
              <w:t>]</w:t>
            </w:r>
            <w:r w:rsidRPr="00DA641E">
              <w:rPr>
                <w:rFonts w:ascii="Tahoma" w:hAnsi="Tahoma" w:cs="Tahoma"/>
                <w:sz w:val="20"/>
              </w:rPr>
              <w:t>.</w:t>
            </w:r>
            <w:r w:rsidR="000855D8" w:rsidRPr="00DA641E">
              <w:rPr>
                <w:rStyle w:val="a8"/>
                <w:rFonts w:cs="Tahoma"/>
                <w:sz w:val="20"/>
              </w:rPr>
              <w:footnoteReference w:id="50"/>
            </w:r>
            <w:r w:rsidRPr="00DA641E">
              <w:rPr>
                <w:rFonts w:ascii="Tahoma" w:hAnsi="Tahoma" w:cs="Tahoma"/>
                <w:sz w:val="20"/>
              </w:rPr>
              <w:t xml:space="preserve"> </w:t>
            </w:r>
          </w:p>
        </w:tc>
      </w:tr>
      <w:tr w:rsidR="00AC34D0" w:rsidRPr="00DA641E" w14:paraId="0E392385" w14:textId="77777777" w:rsidTr="00172A06">
        <w:trPr>
          <w:trHeight w:val="361"/>
          <w:jc w:val="right"/>
        </w:trPr>
        <w:tc>
          <w:tcPr>
            <w:tcW w:w="1276" w:type="dxa"/>
          </w:tcPr>
          <w:p w14:paraId="503CD527" w14:textId="77777777" w:rsidR="00AC34D0" w:rsidRPr="00DA641E" w:rsidRDefault="00AC34D0" w:rsidP="00F2549A">
            <w:pPr>
              <w:tabs>
                <w:tab w:val="left" w:pos="1410"/>
              </w:tabs>
              <w:spacing w:after="100"/>
              <w:ind w:right="-150" w:firstLine="1"/>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8CA26A3" w14:textId="6B1EEE3F" w:rsidR="00AC34D0" w:rsidRPr="00DA641E" w:rsidRDefault="00AC34D0" w:rsidP="00095886">
            <w:pPr>
              <w:pStyle w:val="SL0TextSimplawyer"/>
              <w:tabs>
                <w:tab w:val="clear" w:pos="851"/>
                <w:tab w:val="left" w:pos="1029"/>
              </w:tabs>
              <w:spacing w:before="0" w:after="100"/>
              <w:ind w:left="179" w:firstLine="1"/>
              <w:rPr>
                <w:rFonts w:eastAsia="Calibri"/>
                <w:lang w:eastAsia="ru-RU"/>
              </w:rPr>
            </w:pPr>
            <w:r w:rsidRPr="00DA641E">
              <w:rPr>
                <w:rFonts w:eastAsia="Calibri"/>
                <w:lang w:eastAsia="ru-RU"/>
              </w:rPr>
              <w:t xml:space="preserve">в течение 2 р.д. с момента </w:t>
            </w:r>
            <w:r w:rsidR="00160365" w:rsidRPr="00DA641E">
              <w:rPr>
                <w:rFonts w:eastAsia="Calibri"/>
                <w:lang w:eastAsia="ru-RU"/>
              </w:rPr>
              <w:t>окончания оказания Услуг</w:t>
            </w:r>
            <w:r w:rsidR="00E33222" w:rsidRPr="00DA641E">
              <w:rPr>
                <w:rFonts w:eastAsia="Calibri"/>
                <w:lang w:eastAsia="ru-RU"/>
              </w:rPr>
              <w:t xml:space="preserve"> </w:t>
            </w:r>
            <w:r w:rsidR="00E33222" w:rsidRPr="00DA641E">
              <w:rPr>
                <w:rFonts w:eastAsia="Calibri"/>
                <w:color w:val="FF0000"/>
                <w:lang w:eastAsia="ru-RU"/>
              </w:rPr>
              <w:t>[</w:t>
            </w:r>
            <w:r w:rsidR="00764BA6" w:rsidRPr="00DA641E">
              <w:rPr>
                <w:rFonts w:eastAsia="Calibri"/>
                <w:lang w:eastAsia="ru-RU"/>
              </w:rPr>
              <w:t xml:space="preserve"> по з</w:t>
            </w:r>
            <w:r w:rsidR="00E33222" w:rsidRPr="00DA641E">
              <w:rPr>
                <w:rFonts w:eastAsia="Calibri"/>
                <w:lang w:eastAsia="ru-RU"/>
              </w:rPr>
              <w:t xml:space="preserve">аявке </w:t>
            </w:r>
            <w:r w:rsidR="00E33222" w:rsidRPr="00DA641E">
              <w:rPr>
                <w:rFonts w:eastAsia="Calibri"/>
                <w:color w:val="FF0000"/>
                <w:lang w:eastAsia="ru-RU"/>
              </w:rPr>
              <w:t>]</w:t>
            </w:r>
            <w:r w:rsidR="00E33222" w:rsidRPr="00DA641E">
              <w:rPr>
                <w:rFonts w:eastAsia="Calibri"/>
                <w:lang w:eastAsia="ru-RU"/>
              </w:rPr>
              <w:t xml:space="preserve"> </w:t>
            </w:r>
            <w:r w:rsidR="00E33222" w:rsidRPr="00DA641E">
              <w:rPr>
                <w:rFonts w:eastAsia="Calibri"/>
                <w:color w:val="FF0000"/>
                <w:lang w:eastAsia="ru-RU"/>
              </w:rPr>
              <w:t>/</w:t>
            </w:r>
            <w:r w:rsidR="00E33222" w:rsidRPr="00DA641E">
              <w:rPr>
                <w:rFonts w:eastAsia="Calibri"/>
                <w:lang w:eastAsia="ru-RU"/>
              </w:rPr>
              <w:t xml:space="preserve"> </w:t>
            </w:r>
            <w:r w:rsidR="00D04290" w:rsidRPr="00DA641E">
              <w:rPr>
                <w:rFonts w:eastAsia="Calibri"/>
                <w:color w:val="FF0000"/>
                <w:lang w:eastAsia="ru-RU"/>
              </w:rPr>
              <w:t>[</w:t>
            </w:r>
            <w:r w:rsidR="00D04290" w:rsidRPr="00DA641E">
              <w:rPr>
                <w:rFonts w:eastAsia="Calibri"/>
                <w:lang w:eastAsia="ru-RU"/>
              </w:rPr>
              <w:t xml:space="preserve"> в Отчётном периоде </w:t>
            </w:r>
            <w:r w:rsidR="00D04290" w:rsidRPr="00DA641E">
              <w:rPr>
                <w:rFonts w:eastAsia="Calibri"/>
                <w:color w:val="FF0000"/>
                <w:lang w:eastAsia="ru-RU"/>
              </w:rPr>
              <w:t>]</w:t>
            </w:r>
            <w:r w:rsidRPr="00DA641E">
              <w:rPr>
                <w:rFonts w:eastAsia="Calibri"/>
                <w:lang w:eastAsia="ru-RU"/>
              </w:rPr>
              <w:t>,</w:t>
            </w:r>
          </w:p>
        </w:tc>
      </w:tr>
      <w:tr w:rsidR="00AC34D0" w:rsidRPr="00DA641E" w14:paraId="2C697F58" w14:textId="77777777" w:rsidTr="00172A06">
        <w:trPr>
          <w:jc w:val="right"/>
        </w:trPr>
        <w:tc>
          <w:tcPr>
            <w:tcW w:w="1276" w:type="dxa"/>
          </w:tcPr>
          <w:p w14:paraId="411452CC" w14:textId="77777777" w:rsidR="00AC34D0" w:rsidRPr="00DA641E" w:rsidRDefault="00AC34D0" w:rsidP="00F2549A">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4D00C02" w14:textId="40AF41C3" w:rsidR="00AC34D0" w:rsidRPr="00DA641E" w:rsidRDefault="00AC34D0" w:rsidP="00804DA7">
            <w:pPr>
              <w:pStyle w:val="SL0TextSimplawyer"/>
              <w:tabs>
                <w:tab w:val="clear" w:pos="851"/>
                <w:tab w:val="left" w:pos="1029"/>
              </w:tabs>
              <w:spacing w:before="0" w:after="100"/>
              <w:ind w:left="179" w:firstLine="1"/>
              <w:rPr>
                <w:rFonts w:eastAsia="Calibri"/>
                <w:lang w:eastAsia="ru-RU"/>
              </w:rPr>
            </w:pPr>
            <w:r w:rsidRPr="00DA641E">
              <w:rPr>
                <w:rFonts w:eastAsia="Calibri"/>
                <w:lang w:eastAsia="ru-RU"/>
              </w:rPr>
              <w:t xml:space="preserve">но не позднее последнего числа месяца </w:t>
            </w:r>
            <w:r w:rsidR="006E4E12" w:rsidRPr="00DA641E">
              <w:rPr>
                <w:color w:val="FF0000"/>
                <w:shd w:val="clear" w:color="auto" w:fill="FFFFFF" w:themeFill="background1"/>
              </w:rPr>
              <w:t xml:space="preserve">[ </w:t>
            </w:r>
            <w:r w:rsidR="00160365" w:rsidRPr="00DA641E">
              <w:t xml:space="preserve">окончания </w:t>
            </w:r>
            <w:r w:rsidR="00DF3D9D" w:rsidRPr="00DA641E">
              <w:t xml:space="preserve">оказания </w:t>
            </w:r>
            <w:r w:rsidR="00160365" w:rsidRPr="00DA641E">
              <w:t xml:space="preserve">Услуг </w:t>
            </w:r>
            <w:r w:rsidR="00160365" w:rsidRPr="00DA641E">
              <w:rPr>
                <w:rFonts w:eastAsia="Calibri"/>
                <w:color w:val="FF0000"/>
                <w:lang w:eastAsia="ru-RU"/>
              </w:rPr>
              <w:t>[</w:t>
            </w:r>
            <w:r w:rsidR="00160365" w:rsidRPr="00DA641E">
              <w:rPr>
                <w:rFonts w:eastAsia="Calibri"/>
                <w:lang w:eastAsia="ru-RU"/>
              </w:rPr>
              <w:t xml:space="preserve"> </w:t>
            </w:r>
            <w:r w:rsidR="00764BA6" w:rsidRPr="00DA641E">
              <w:rPr>
                <w:rFonts w:eastAsia="Calibri"/>
                <w:lang w:eastAsia="ru-RU"/>
              </w:rPr>
              <w:t>по з</w:t>
            </w:r>
            <w:r w:rsidR="00160365" w:rsidRPr="00DA641E">
              <w:rPr>
                <w:rFonts w:eastAsia="Calibri"/>
                <w:lang w:eastAsia="ru-RU"/>
              </w:rPr>
              <w:t xml:space="preserve">аявке </w:t>
            </w:r>
            <w:r w:rsidR="00160365" w:rsidRPr="00DA641E">
              <w:rPr>
                <w:rFonts w:eastAsia="Calibri"/>
                <w:color w:val="FF0000"/>
                <w:lang w:eastAsia="ru-RU"/>
              </w:rPr>
              <w:t>]</w:t>
            </w:r>
            <w:r w:rsidR="006E4E12" w:rsidRPr="00DA641E">
              <w:rPr>
                <w:rFonts w:eastAsia="Calibri"/>
                <w:color w:val="FF0000"/>
                <w:lang w:eastAsia="ru-RU"/>
              </w:rPr>
              <w:t>]</w:t>
            </w:r>
            <w:r w:rsidR="006E4E12" w:rsidRPr="00DA641E">
              <w:rPr>
                <w:rFonts w:eastAsia="Calibri"/>
                <w:color w:val="FF0000"/>
              </w:rPr>
              <w:t xml:space="preserve"> </w:t>
            </w:r>
            <w:r w:rsidR="00D04290" w:rsidRPr="00DA641E">
              <w:rPr>
                <w:rFonts w:eastAsia="Calibri"/>
                <w:color w:val="FF0000"/>
                <w:lang w:eastAsia="ru-RU"/>
              </w:rPr>
              <w:t>/ [</w:t>
            </w:r>
            <w:r w:rsidR="00D04290" w:rsidRPr="00DA641E">
              <w:rPr>
                <w:rFonts w:eastAsia="Calibri"/>
                <w:lang w:eastAsia="ru-RU"/>
              </w:rPr>
              <w:t xml:space="preserve"> окончания Отчётного периода </w:t>
            </w:r>
            <w:r w:rsidR="00D04290" w:rsidRPr="00DA641E">
              <w:rPr>
                <w:rFonts w:eastAsia="Calibri"/>
                <w:color w:val="FF0000"/>
                <w:lang w:eastAsia="ru-RU"/>
              </w:rPr>
              <w:t>]</w:t>
            </w:r>
          </w:p>
        </w:tc>
      </w:tr>
    </w:tbl>
    <w:p w14:paraId="66472BE8" w14:textId="0D1B4358" w:rsidR="004D3D38" w:rsidRPr="00DA641E" w:rsidRDefault="004D3D38" w:rsidP="00151518">
      <w:pPr>
        <w:pStyle w:val="afff0"/>
        <w:numPr>
          <w:ilvl w:val="1"/>
          <w:numId w:val="2"/>
        </w:numPr>
        <w:ind w:left="851" w:hanging="851"/>
      </w:pPr>
      <w:r w:rsidRPr="00DA641E">
        <w:t xml:space="preserve">Заказчик </w:t>
      </w:r>
      <w:r w:rsidR="00C34DE6">
        <w:rPr>
          <w:rFonts w:eastAsia="Calibri"/>
        </w:rPr>
        <w:t>осуществляет приемку</w:t>
      </w:r>
      <w:r w:rsidRPr="00DA641E">
        <w:rPr>
          <w:rFonts w:eastAsia="Calibri"/>
        </w:rPr>
        <w:t xml:space="preserve"> оказанных Услуг </w:t>
      </w:r>
      <w:r w:rsidRPr="00DA641E">
        <w:t xml:space="preserve">и направляет Исполнителю </w:t>
      </w:r>
      <w:r w:rsidR="004055FA" w:rsidRPr="00DA641E">
        <w:t xml:space="preserve">на бумажном носителе </w:t>
      </w:r>
      <w:r w:rsidRPr="00DA641E">
        <w:t>подписанный им:</w:t>
      </w:r>
    </w:p>
    <w:tbl>
      <w:tblPr>
        <w:tblStyle w:val="aff2"/>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804564" w:rsidRPr="00DA641E" w14:paraId="710F51D6" w14:textId="77777777" w:rsidTr="00172A06">
        <w:trPr>
          <w:trHeight w:val="280"/>
        </w:trPr>
        <w:tc>
          <w:tcPr>
            <w:tcW w:w="1276" w:type="dxa"/>
          </w:tcPr>
          <w:p w14:paraId="536C546C" w14:textId="77777777" w:rsidR="00804564" w:rsidRPr="00DA641E" w:rsidRDefault="00DF2DC4"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DEF97B6" w14:textId="6D83072F" w:rsidR="00804564" w:rsidRPr="00DA641E" w:rsidRDefault="00804564" w:rsidP="00151518">
            <w:pPr>
              <w:pStyle w:val="aa"/>
              <w:numPr>
                <w:ilvl w:val="0"/>
                <w:numId w:val="5"/>
              </w:numPr>
              <w:ind w:left="0" w:firstLine="0"/>
              <w:rPr>
                <w:rFonts w:ascii="Tahoma" w:hAnsi="Tahoma" w:cs="Tahoma"/>
                <w:sz w:val="20"/>
                <w:szCs w:val="20"/>
              </w:rPr>
            </w:pPr>
            <w:r w:rsidRPr="00DA641E">
              <w:rPr>
                <w:rFonts w:ascii="Tahoma" w:hAnsi="Tahoma" w:cs="Tahoma"/>
                <w:sz w:val="20"/>
                <w:szCs w:val="20"/>
              </w:rPr>
              <w:t xml:space="preserve">Акт </w:t>
            </w:r>
            <w:r w:rsidR="00967460" w:rsidRPr="00DA641E">
              <w:rPr>
                <w:rFonts w:ascii="Tahoma" w:hAnsi="Tahoma" w:cs="Tahoma"/>
                <w:sz w:val="20"/>
                <w:szCs w:val="20"/>
              </w:rPr>
              <w:t>сдачи-приемки у</w:t>
            </w:r>
            <w:r w:rsidRPr="00DA641E">
              <w:rPr>
                <w:rFonts w:ascii="Tahoma" w:hAnsi="Tahoma" w:cs="Tahoma"/>
                <w:sz w:val="20"/>
                <w:szCs w:val="20"/>
              </w:rPr>
              <w:t>слуг (1 экз.)</w:t>
            </w:r>
          </w:p>
          <w:p w14:paraId="6B9C1135" w14:textId="77777777" w:rsidR="00804564" w:rsidRPr="00DA641E" w:rsidRDefault="00804564" w:rsidP="00BD3E3F">
            <w:pPr>
              <w:pStyle w:val="aa"/>
              <w:ind w:left="0"/>
              <w:rPr>
                <w:rFonts w:ascii="Tahoma" w:hAnsi="Tahoma" w:cs="Tahoma"/>
                <w:sz w:val="20"/>
                <w:szCs w:val="20"/>
              </w:rPr>
            </w:pPr>
            <w:r w:rsidRPr="00DA641E">
              <w:rPr>
                <w:rFonts w:ascii="Tahoma" w:hAnsi="Tahoma" w:cs="Tahoma"/>
                <w:sz w:val="20"/>
                <w:szCs w:val="20"/>
              </w:rPr>
              <w:t>либо</w:t>
            </w:r>
          </w:p>
          <w:p w14:paraId="5D4D1444" w14:textId="56B77695" w:rsidR="00804564" w:rsidRPr="00DA641E" w:rsidRDefault="00804564" w:rsidP="00151518">
            <w:pPr>
              <w:pStyle w:val="aa"/>
              <w:widowControl w:val="0"/>
              <w:numPr>
                <w:ilvl w:val="0"/>
                <w:numId w:val="5"/>
              </w:numPr>
              <w:autoSpaceDE w:val="0"/>
              <w:autoSpaceDN w:val="0"/>
              <w:adjustRightInd w:val="0"/>
              <w:spacing w:after="100"/>
              <w:ind w:left="0" w:firstLine="0"/>
              <w:contextualSpacing w:val="0"/>
              <w:jc w:val="both"/>
              <w:rPr>
                <w:rFonts w:ascii="Tahoma" w:hAnsi="Tahoma" w:cs="Tahoma"/>
                <w:sz w:val="20"/>
              </w:rPr>
            </w:pPr>
            <w:r w:rsidRPr="00DA641E">
              <w:rPr>
                <w:rFonts w:ascii="Tahoma" w:hAnsi="Tahoma" w:cs="Tahoma"/>
                <w:sz w:val="20"/>
                <w:szCs w:val="20"/>
              </w:rPr>
              <w:t>мотивированный отказ от приемки Услуг.</w:t>
            </w:r>
          </w:p>
        </w:tc>
      </w:tr>
      <w:tr w:rsidR="00804564" w:rsidRPr="00DA641E" w14:paraId="528AE50D" w14:textId="77777777" w:rsidTr="00172A06">
        <w:trPr>
          <w:trHeight w:val="361"/>
        </w:trPr>
        <w:tc>
          <w:tcPr>
            <w:tcW w:w="1276" w:type="dxa"/>
          </w:tcPr>
          <w:p w14:paraId="73C3767A" w14:textId="77777777" w:rsidR="00804564" w:rsidRPr="00DA641E" w:rsidRDefault="00804564" w:rsidP="00BD3E3F">
            <w:pPr>
              <w:tabs>
                <w:tab w:val="left" w:pos="1410"/>
              </w:tabs>
              <w:spacing w:after="100"/>
              <w:ind w:right="-150"/>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CA50A5A" w14:textId="77777777" w:rsidR="00804564" w:rsidRPr="00DA641E" w:rsidRDefault="00804564" w:rsidP="007B0659">
            <w:pPr>
              <w:pStyle w:val="SL0TextSimplawyer"/>
              <w:tabs>
                <w:tab w:val="clear" w:pos="851"/>
                <w:tab w:val="left" w:pos="1029"/>
              </w:tabs>
              <w:spacing w:before="0" w:after="100"/>
              <w:jc w:val="both"/>
              <w:rPr>
                <w:rFonts w:eastAsia="Calibri"/>
                <w:lang w:eastAsia="ru-RU"/>
              </w:rPr>
            </w:pPr>
            <w:r w:rsidRPr="00DA641E">
              <w:rPr>
                <w:rFonts w:eastAsia="Calibri"/>
                <w:lang w:eastAsia="ru-RU"/>
              </w:rPr>
              <w:t xml:space="preserve">в течение </w:t>
            </w:r>
            <w:r w:rsidR="00343409" w:rsidRPr="00DA641E">
              <w:rPr>
                <w:rFonts w:eastAsia="Calibri"/>
                <w:color w:val="FF0000"/>
                <w:lang w:eastAsia="ru-RU"/>
              </w:rPr>
              <w:t xml:space="preserve">[ </w:t>
            </w:r>
            <w:r w:rsidRPr="00DA641E">
              <w:rPr>
                <w:rFonts w:eastAsia="Calibri"/>
                <w:lang w:eastAsia="ru-RU"/>
              </w:rPr>
              <w:t>2 р.д.</w:t>
            </w:r>
            <w:r w:rsidR="00343409" w:rsidRPr="00DA641E">
              <w:rPr>
                <w:rFonts w:eastAsia="Calibri"/>
                <w:color w:val="FF0000"/>
                <w:lang w:eastAsia="ru-RU"/>
              </w:rPr>
              <w:t xml:space="preserve"> ]</w:t>
            </w:r>
            <w:r w:rsidR="001A04D6" w:rsidRPr="00DA641E">
              <w:rPr>
                <w:rFonts w:eastAsia="Calibri"/>
                <w:vertAlign w:val="superscript"/>
                <w:lang w:bidi="ru-RU"/>
              </w:rPr>
              <w:t xml:space="preserve"> </w:t>
            </w:r>
            <w:r w:rsidR="001A04D6" w:rsidRPr="00DA641E">
              <w:rPr>
                <w:rFonts w:eastAsia="Calibri"/>
                <w:color w:val="FF0000"/>
                <w:vertAlign w:val="superscript"/>
                <w:lang w:bidi="ru-RU"/>
              </w:rPr>
              <w:footnoteReference w:id="51"/>
            </w:r>
            <w:r w:rsidR="00343409" w:rsidRPr="00DA641E">
              <w:rPr>
                <w:rFonts w:eastAsia="Calibri"/>
                <w:color w:val="FF0000"/>
                <w:lang w:eastAsia="ru-RU"/>
              </w:rPr>
              <w:t xml:space="preserve"> / [ </w:t>
            </w:r>
            <w:r w:rsidR="00343409" w:rsidRPr="00DA641E">
              <w:rPr>
                <w:rFonts w:eastAsia="Calibri"/>
                <w:lang w:eastAsia="ru-RU"/>
              </w:rPr>
              <w:t>1 р.д.</w:t>
            </w:r>
            <w:r w:rsidR="00343409" w:rsidRPr="00DA641E">
              <w:rPr>
                <w:rFonts w:eastAsia="Calibri"/>
                <w:color w:val="FF0000"/>
                <w:lang w:eastAsia="ru-RU"/>
              </w:rPr>
              <w:t>]</w:t>
            </w:r>
            <w:r w:rsidR="001A04D6" w:rsidRPr="00DA641E">
              <w:rPr>
                <w:rFonts w:eastAsia="Calibri"/>
                <w:vertAlign w:val="superscript"/>
                <w:lang w:bidi="ru-RU"/>
              </w:rPr>
              <w:t xml:space="preserve"> </w:t>
            </w:r>
            <w:r w:rsidR="001A04D6" w:rsidRPr="00DA641E">
              <w:rPr>
                <w:rFonts w:eastAsia="Calibri"/>
                <w:color w:val="FF0000"/>
                <w:vertAlign w:val="superscript"/>
                <w:lang w:bidi="ru-RU"/>
              </w:rPr>
              <w:footnoteReference w:id="52"/>
            </w:r>
            <w:r w:rsidR="001A04D6" w:rsidRPr="00DA641E">
              <w:rPr>
                <w:lang w:bidi="ru-RU"/>
              </w:rPr>
              <w:t xml:space="preserve"> </w:t>
            </w:r>
            <w:r w:rsidRPr="00DA641E">
              <w:rPr>
                <w:rFonts w:eastAsia="Calibri"/>
                <w:lang w:eastAsia="ru-RU"/>
              </w:rPr>
              <w:t xml:space="preserve">с даты получения Акта </w:t>
            </w:r>
            <w:r w:rsidR="00967460" w:rsidRPr="00DA641E">
              <w:rPr>
                <w:rFonts w:eastAsia="Calibri"/>
                <w:lang w:eastAsia="ru-RU"/>
              </w:rPr>
              <w:t>сдачи-приемки у</w:t>
            </w:r>
            <w:r w:rsidRPr="00DA641E">
              <w:rPr>
                <w:rFonts w:eastAsia="Calibri"/>
                <w:lang w:eastAsia="ru-RU"/>
              </w:rPr>
              <w:t>слуг,</w:t>
            </w:r>
          </w:p>
        </w:tc>
      </w:tr>
      <w:tr w:rsidR="00804564" w:rsidRPr="00DA641E" w14:paraId="7078A98E" w14:textId="77777777" w:rsidTr="00172A06">
        <w:tc>
          <w:tcPr>
            <w:tcW w:w="1276" w:type="dxa"/>
          </w:tcPr>
          <w:p w14:paraId="35821311" w14:textId="77777777" w:rsidR="00804564" w:rsidRPr="00DA641E" w:rsidRDefault="00804564"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A2249DE" w14:textId="100149A9" w:rsidR="00804564" w:rsidRPr="00DA641E" w:rsidRDefault="00804564" w:rsidP="008F54DE">
            <w:pPr>
              <w:pStyle w:val="SL0TextSimplawyer"/>
              <w:tabs>
                <w:tab w:val="clear" w:pos="851"/>
                <w:tab w:val="left" w:pos="1029"/>
              </w:tabs>
              <w:spacing w:before="0" w:after="100"/>
              <w:jc w:val="both"/>
              <w:rPr>
                <w:rFonts w:eastAsia="Calibri"/>
                <w:lang w:eastAsia="ru-RU"/>
              </w:rPr>
            </w:pPr>
            <w:r w:rsidRPr="00DA641E">
              <w:rPr>
                <w:rFonts w:eastAsia="Calibri"/>
                <w:lang w:eastAsia="ru-RU"/>
              </w:rPr>
              <w:t xml:space="preserve">но не позднее </w:t>
            </w:r>
            <w:r w:rsidR="001A04D6" w:rsidRPr="00DA641E">
              <w:rPr>
                <w:rFonts w:eastAsia="Calibri"/>
                <w:color w:val="FF0000"/>
                <w:lang w:eastAsia="ru-RU"/>
              </w:rPr>
              <w:t xml:space="preserve">[ </w:t>
            </w:r>
            <w:r w:rsidRPr="00DA641E">
              <w:rPr>
                <w:rFonts w:eastAsia="Calibri"/>
                <w:lang w:eastAsia="ru-RU"/>
              </w:rPr>
              <w:t>2</w:t>
            </w:r>
            <w:r w:rsidR="001A04D6" w:rsidRPr="00DA641E">
              <w:rPr>
                <w:rFonts w:eastAsia="Calibri"/>
                <w:lang w:eastAsia="ru-RU"/>
              </w:rPr>
              <w:t xml:space="preserve"> </w:t>
            </w:r>
            <w:r w:rsidR="001A04D6" w:rsidRPr="00DA641E">
              <w:rPr>
                <w:rFonts w:eastAsia="Calibri"/>
                <w:color w:val="FF0000"/>
                <w:lang w:eastAsia="ru-RU"/>
              </w:rPr>
              <w:t>]</w:t>
            </w:r>
            <w:r w:rsidR="001A04D6" w:rsidRPr="00DA641E">
              <w:rPr>
                <w:rFonts w:eastAsia="Calibri"/>
                <w:vertAlign w:val="superscript"/>
              </w:rPr>
              <w:t xml:space="preserve"> </w:t>
            </w:r>
            <w:r w:rsidR="001A04D6" w:rsidRPr="00DA641E">
              <w:rPr>
                <w:rFonts w:eastAsia="Calibri"/>
                <w:color w:val="FF0000"/>
                <w:vertAlign w:val="superscript"/>
              </w:rPr>
              <w:footnoteReference w:id="53"/>
            </w:r>
            <w:r w:rsidR="001A04D6" w:rsidRPr="00DA641E">
              <w:rPr>
                <w:rFonts w:eastAsia="Calibri"/>
              </w:rPr>
              <w:t xml:space="preserve"> </w:t>
            </w:r>
            <w:r w:rsidR="001A04D6" w:rsidRPr="00DA641E">
              <w:rPr>
                <w:rFonts w:eastAsia="Calibri"/>
                <w:color w:val="FF0000"/>
                <w:lang w:eastAsia="ru-RU"/>
              </w:rPr>
              <w:t xml:space="preserve">/ [ </w:t>
            </w:r>
            <w:r w:rsidR="001A04D6" w:rsidRPr="00DA641E">
              <w:rPr>
                <w:rFonts w:eastAsia="Calibri"/>
                <w:lang w:eastAsia="ru-RU"/>
              </w:rPr>
              <w:t>1</w:t>
            </w:r>
            <w:r w:rsidR="001A04D6" w:rsidRPr="00DA641E">
              <w:rPr>
                <w:rFonts w:eastAsia="Calibri"/>
                <w:color w:val="FF0000"/>
                <w:lang w:eastAsia="ru-RU"/>
              </w:rPr>
              <w:t xml:space="preserve"> ]</w:t>
            </w:r>
            <w:r w:rsidR="001A04D6" w:rsidRPr="00DA641E">
              <w:rPr>
                <w:rFonts w:eastAsia="Calibri"/>
                <w:vertAlign w:val="superscript"/>
              </w:rPr>
              <w:t xml:space="preserve"> </w:t>
            </w:r>
            <w:r w:rsidR="001A04D6" w:rsidRPr="00DA641E">
              <w:rPr>
                <w:rFonts w:eastAsia="Calibri"/>
                <w:color w:val="FF0000"/>
                <w:vertAlign w:val="superscript"/>
              </w:rPr>
              <w:footnoteReference w:id="54"/>
            </w:r>
            <w:r w:rsidRPr="00DA641E">
              <w:rPr>
                <w:rFonts w:eastAsia="Calibri"/>
                <w:lang w:eastAsia="ru-RU"/>
              </w:rPr>
              <w:t xml:space="preserve"> числа месяца, следующего за месяцем</w:t>
            </w:r>
            <w:r w:rsidR="004D3D38" w:rsidRPr="00DA641E">
              <w:rPr>
                <w:rFonts w:eastAsia="Calibri"/>
                <w:lang w:eastAsia="ru-RU"/>
              </w:rPr>
              <w:t xml:space="preserve"> </w:t>
            </w:r>
            <w:r w:rsidR="006E4E12" w:rsidRPr="00DA641E">
              <w:rPr>
                <w:rFonts w:eastAsia="Calibri"/>
                <w:color w:val="FF0000"/>
                <w:lang w:eastAsia="ru-RU"/>
              </w:rPr>
              <w:t xml:space="preserve">[ </w:t>
            </w:r>
            <w:r w:rsidR="004D3D38" w:rsidRPr="00DA641E">
              <w:rPr>
                <w:rFonts w:eastAsia="Calibri"/>
                <w:lang w:eastAsia="ru-RU"/>
              </w:rPr>
              <w:t xml:space="preserve">окончания </w:t>
            </w:r>
            <w:r w:rsidR="00946AE0" w:rsidRPr="00DA641E">
              <w:rPr>
                <w:rFonts w:eastAsia="Calibri"/>
                <w:lang w:eastAsia="ru-RU"/>
              </w:rPr>
              <w:t xml:space="preserve">оказания Услуг </w:t>
            </w:r>
            <w:r w:rsidR="00946AE0" w:rsidRPr="00DA641E">
              <w:rPr>
                <w:rFonts w:eastAsia="Calibri"/>
                <w:color w:val="FF0000"/>
                <w:lang w:eastAsia="ru-RU"/>
              </w:rPr>
              <w:t>[</w:t>
            </w:r>
            <w:r w:rsidR="00764BA6" w:rsidRPr="00DA641E">
              <w:rPr>
                <w:rFonts w:eastAsia="Calibri"/>
                <w:lang w:eastAsia="ru-RU"/>
              </w:rPr>
              <w:t xml:space="preserve"> по з</w:t>
            </w:r>
            <w:r w:rsidR="00946AE0" w:rsidRPr="00DA641E">
              <w:rPr>
                <w:rFonts w:eastAsia="Calibri"/>
                <w:lang w:eastAsia="ru-RU"/>
              </w:rPr>
              <w:t xml:space="preserve">аявке </w:t>
            </w:r>
            <w:r w:rsidR="00946AE0" w:rsidRPr="00DA641E">
              <w:rPr>
                <w:rFonts w:eastAsia="Calibri"/>
                <w:color w:val="FF0000"/>
                <w:lang w:eastAsia="ru-RU"/>
              </w:rPr>
              <w:t>]</w:t>
            </w:r>
            <w:r w:rsidR="006E4E12" w:rsidRPr="00DA641E">
              <w:rPr>
                <w:rFonts w:eastAsia="Calibri"/>
                <w:color w:val="FF0000"/>
                <w:lang w:eastAsia="ru-RU"/>
              </w:rPr>
              <w:t xml:space="preserve">] </w:t>
            </w:r>
            <w:r w:rsidR="006E0C40" w:rsidRPr="00DA641E">
              <w:rPr>
                <w:rFonts w:eastAsia="Calibri"/>
                <w:color w:val="FF0000"/>
                <w:lang w:eastAsia="ru-RU"/>
              </w:rPr>
              <w:t>/ [</w:t>
            </w:r>
            <w:r w:rsidR="006E0C40" w:rsidRPr="00DA641E">
              <w:rPr>
                <w:rFonts w:eastAsia="Calibri"/>
                <w:lang w:eastAsia="ru-RU"/>
              </w:rPr>
              <w:t xml:space="preserve"> окончания Отчётного периода </w:t>
            </w:r>
            <w:r w:rsidR="006E0C40" w:rsidRPr="00DA641E">
              <w:rPr>
                <w:rFonts w:eastAsia="Calibri"/>
                <w:color w:val="FF0000"/>
                <w:lang w:eastAsia="ru-RU"/>
              </w:rPr>
              <w:t>]</w:t>
            </w:r>
            <w:r w:rsidR="00946AE0" w:rsidRPr="00DA641E">
              <w:rPr>
                <w:rFonts w:eastAsia="Calibri"/>
                <w:lang w:eastAsia="ru-RU"/>
              </w:rPr>
              <w:t xml:space="preserve">. </w:t>
            </w:r>
          </w:p>
        </w:tc>
      </w:tr>
    </w:tbl>
    <w:p w14:paraId="69E3A187" w14:textId="69967D15" w:rsidR="00DF3D9D" w:rsidRPr="00DA641E" w:rsidRDefault="00DF3D9D" w:rsidP="00151518">
      <w:pPr>
        <w:pStyle w:val="afff0"/>
        <w:numPr>
          <w:ilvl w:val="1"/>
          <w:numId w:val="2"/>
        </w:numPr>
        <w:ind w:left="851" w:hanging="851"/>
      </w:pPr>
      <w:r w:rsidRPr="00DA641E">
        <w:t xml:space="preserve">Заказчик незамедлительно уведомляет Исполнителя об обнаруженных ошибках в Акте </w:t>
      </w:r>
      <w:r w:rsidR="00967460" w:rsidRPr="00DA641E">
        <w:t>сдачи-приемки у</w:t>
      </w:r>
      <w:r w:rsidRPr="00DA641E">
        <w:t xml:space="preserve">слуг. Исполнитель устраняет ошибки и направляет Заказчику исправленный Акт </w:t>
      </w:r>
      <w:r w:rsidR="00967460" w:rsidRPr="00DA641E">
        <w:t>сдачи-приемки у</w:t>
      </w:r>
      <w:r w:rsidRPr="00DA641E">
        <w:t xml:space="preserve">слуг в сроки, предусмотренные для направления Исполнителем Акта </w:t>
      </w:r>
      <w:r w:rsidR="005765D6" w:rsidRPr="00DA641E">
        <w:t>сдачи-приемки у</w:t>
      </w:r>
      <w:r w:rsidRPr="00DA641E">
        <w:t>слуг.</w:t>
      </w:r>
    </w:p>
    <w:p w14:paraId="5CB8976D" w14:textId="6604F256" w:rsidR="004712F7" w:rsidRPr="00DA641E" w:rsidRDefault="004712F7" w:rsidP="00151518">
      <w:pPr>
        <w:pStyle w:val="afff0"/>
        <w:numPr>
          <w:ilvl w:val="1"/>
          <w:numId w:val="2"/>
        </w:numPr>
        <w:ind w:left="851" w:hanging="851"/>
        <w:rPr>
          <w:lang w:bidi="ru-RU"/>
        </w:rPr>
      </w:pPr>
      <w:r w:rsidRPr="00DA641E">
        <w:rPr>
          <w:lang w:bidi="ru-RU"/>
        </w:rPr>
        <w:t xml:space="preserve">Датой исполнения обязательств Исполнителя </w:t>
      </w:r>
      <w:r w:rsidR="00804DA7" w:rsidRPr="00DA641E">
        <w:rPr>
          <w:lang w:bidi="ru-RU"/>
        </w:rPr>
        <w:t xml:space="preserve">по </w:t>
      </w:r>
      <w:proofErr w:type="gramStart"/>
      <w:r w:rsidRPr="00DA641E">
        <w:rPr>
          <w:rFonts w:eastAsia="Calibri"/>
          <w:color w:val="FF0000"/>
          <w:lang w:eastAsia="ru-RU"/>
        </w:rPr>
        <w:t>[</w:t>
      </w:r>
      <w:r w:rsidR="00804DA7" w:rsidRPr="00DA641E">
        <w:rPr>
          <w:rFonts w:eastAsia="Calibri"/>
          <w:lang w:eastAsia="ru-RU"/>
        </w:rPr>
        <w:t xml:space="preserve"> </w:t>
      </w:r>
      <w:r w:rsidRPr="00DA641E">
        <w:rPr>
          <w:rFonts w:eastAsia="Calibri"/>
          <w:lang w:eastAsia="ru-RU"/>
        </w:rPr>
        <w:t>Договору</w:t>
      </w:r>
      <w:proofErr w:type="gramEnd"/>
      <w:r w:rsidRPr="00DA641E">
        <w:rPr>
          <w:rFonts w:eastAsia="Calibri"/>
          <w:lang w:eastAsia="ru-RU"/>
        </w:rPr>
        <w:t xml:space="preserve"> </w:t>
      </w:r>
      <w:r w:rsidRPr="00DA641E">
        <w:rPr>
          <w:rFonts w:eastAsia="Calibri"/>
          <w:color w:val="FF0000"/>
          <w:lang w:eastAsia="ru-RU"/>
        </w:rPr>
        <w:t>] / [</w:t>
      </w:r>
      <w:r w:rsidR="00804DA7" w:rsidRPr="00DA641E">
        <w:rPr>
          <w:lang w:bidi="ru-RU"/>
        </w:rPr>
        <w:t xml:space="preserve"> </w:t>
      </w:r>
      <w:r w:rsidR="00764BA6" w:rsidRPr="00DA641E">
        <w:rPr>
          <w:lang w:bidi="ru-RU"/>
        </w:rPr>
        <w:t>з</w:t>
      </w:r>
      <w:r w:rsidRPr="00DA641E">
        <w:rPr>
          <w:lang w:bidi="ru-RU"/>
        </w:rPr>
        <w:t xml:space="preserve">аявке </w:t>
      </w:r>
      <w:r w:rsidRPr="00DA641E">
        <w:rPr>
          <w:rFonts w:eastAsia="Calibri"/>
          <w:color w:val="FF0000"/>
          <w:lang w:eastAsia="ru-RU"/>
        </w:rPr>
        <w:t xml:space="preserve">] </w:t>
      </w:r>
      <w:r w:rsidR="00D04290" w:rsidRPr="00DA641E">
        <w:rPr>
          <w:color w:val="FF0000"/>
          <w:lang w:bidi="ru-RU"/>
        </w:rPr>
        <w:t>/</w:t>
      </w:r>
      <w:r w:rsidR="00D04290" w:rsidRPr="00DA641E">
        <w:rPr>
          <w:lang w:bidi="ru-RU"/>
        </w:rPr>
        <w:t xml:space="preserve"> </w:t>
      </w:r>
      <w:r w:rsidR="001263C0" w:rsidRPr="00DA641E">
        <w:rPr>
          <w:color w:val="FF0000"/>
        </w:rPr>
        <w:t xml:space="preserve">[ </w:t>
      </w:r>
      <w:r w:rsidR="004338B9" w:rsidRPr="00DA641E">
        <w:t>по</w:t>
      </w:r>
      <w:r w:rsidR="001263C0" w:rsidRPr="00DA641E">
        <w:t xml:space="preserve"> Отчетном</w:t>
      </w:r>
      <w:r w:rsidR="004338B9" w:rsidRPr="00DA641E">
        <w:t>у</w:t>
      </w:r>
      <w:r w:rsidR="001263C0" w:rsidRPr="00DA641E">
        <w:t xml:space="preserve"> период</w:t>
      </w:r>
      <w:r w:rsidR="004338B9" w:rsidRPr="00DA641E">
        <w:t>у</w:t>
      </w:r>
      <w:r w:rsidR="001263C0" w:rsidRPr="00DA641E">
        <w:t xml:space="preserve"> </w:t>
      </w:r>
      <w:r w:rsidR="001263C0" w:rsidRPr="00DA641E">
        <w:rPr>
          <w:color w:val="FF0000"/>
        </w:rPr>
        <w:t>]</w:t>
      </w:r>
      <w:r w:rsidR="001263C0" w:rsidRPr="00DA641E">
        <w:t xml:space="preserve"> </w:t>
      </w:r>
      <w:r w:rsidRPr="00DA641E">
        <w:rPr>
          <w:lang w:bidi="ru-RU"/>
        </w:rPr>
        <w:t xml:space="preserve">является дата подписания Заказчиком Акта </w:t>
      </w:r>
      <w:r w:rsidR="005765D6" w:rsidRPr="00DA641E">
        <w:rPr>
          <w:lang w:bidi="ru-RU"/>
        </w:rPr>
        <w:t>сдачи-приемки у</w:t>
      </w:r>
      <w:r w:rsidRPr="00DA641E">
        <w:rPr>
          <w:lang w:bidi="ru-RU"/>
        </w:rPr>
        <w:t>слуг при условии предоставления Исполнителем отчетной документации, указанной</w:t>
      </w:r>
      <w:r w:rsidR="00804DA7" w:rsidRPr="00DA641E">
        <w:rPr>
          <w:lang w:bidi="ru-RU"/>
        </w:rPr>
        <w:t xml:space="preserve"> в</w:t>
      </w:r>
      <w:r w:rsidRPr="00DA641E">
        <w:rPr>
          <w:lang w:bidi="ru-RU"/>
        </w:rPr>
        <w:t xml:space="preserve"> </w:t>
      </w:r>
      <w:r w:rsidRPr="00DA641E">
        <w:rPr>
          <w:rFonts w:eastAsia="Calibri"/>
          <w:color w:val="FF0000"/>
          <w:lang w:eastAsia="ru-RU"/>
        </w:rPr>
        <w:t xml:space="preserve">[ </w:t>
      </w:r>
      <w:r w:rsidRPr="00DA641E">
        <w:rPr>
          <w:lang w:bidi="ru-RU"/>
        </w:rPr>
        <w:t xml:space="preserve">Договоре </w:t>
      </w:r>
      <w:r w:rsidRPr="00DA641E">
        <w:rPr>
          <w:rFonts w:eastAsia="Calibri"/>
          <w:color w:val="FF0000"/>
          <w:lang w:eastAsia="ru-RU"/>
        </w:rPr>
        <w:t>] /</w:t>
      </w:r>
      <w:r w:rsidRPr="00DA641E">
        <w:rPr>
          <w:lang w:bidi="ru-RU"/>
        </w:rPr>
        <w:t xml:space="preserve"> </w:t>
      </w:r>
      <w:r w:rsidRPr="00DA641E">
        <w:rPr>
          <w:rFonts w:eastAsia="Calibri"/>
          <w:color w:val="FF0000"/>
          <w:lang w:eastAsia="ru-RU"/>
        </w:rPr>
        <w:t xml:space="preserve">[ </w:t>
      </w:r>
      <w:r w:rsidR="00764BA6" w:rsidRPr="00DA641E">
        <w:rPr>
          <w:rFonts w:eastAsia="Calibri"/>
          <w:lang w:eastAsia="ru-RU"/>
        </w:rPr>
        <w:t>з</w:t>
      </w:r>
      <w:r w:rsidRPr="00DA641E">
        <w:rPr>
          <w:lang w:bidi="ru-RU"/>
        </w:rPr>
        <w:t xml:space="preserve">аявке </w:t>
      </w:r>
      <w:r w:rsidRPr="00DA641E">
        <w:rPr>
          <w:rFonts w:eastAsia="Calibri"/>
          <w:color w:val="FF0000"/>
          <w:lang w:eastAsia="ru-RU"/>
        </w:rPr>
        <w:t>]</w:t>
      </w:r>
      <w:r w:rsidRPr="00DA641E">
        <w:rPr>
          <w:lang w:bidi="ru-RU"/>
        </w:rPr>
        <w:t>.</w:t>
      </w:r>
    </w:p>
    <w:p w14:paraId="30961334" w14:textId="7BDBCF86" w:rsidR="004712F7" w:rsidRPr="00DA641E" w:rsidRDefault="004712F7" w:rsidP="00151518">
      <w:pPr>
        <w:pStyle w:val="afff0"/>
        <w:numPr>
          <w:ilvl w:val="1"/>
          <w:numId w:val="2"/>
        </w:numPr>
        <w:ind w:left="851" w:hanging="851"/>
        <w:rPr>
          <w:lang w:bidi="ru-RU"/>
        </w:rPr>
      </w:pPr>
      <w:r w:rsidRPr="00DA641E">
        <w:rPr>
          <w:rFonts w:eastAsia="Calibri"/>
          <w:color w:val="FF0000"/>
          <w:lang w:eastAsia="ru-RU"/>
        </w:rPr>
        <w:t xml:space="preserve">[ </w:t>
      </w:r>
      <w:r w:rsidRPr="00DA641E">
        <w:rPr>
          <w:lang w:bidi="ru-RU"/>
        </w:rPr>
        <w:t xml:space="preserve">Обязательства Исполнителя по </w:t>
      </w:r>
      <w:r w:rsidRPr="00DA641E">
        <w:rPr>
          <w:rFonts w:eastAsia="Calibri"/>
          <w:color w:val="FF0000"/>
          <w:lang w:eastAsia="ru-RU"/>
        </w:rPr>
        <w:t xml:space="preserve">[ </w:t>
      </w:r>
      <w:r w:rsidRPr="00DA641E">
        <w:rPr>
          <w:rFonts w:eastAsia="Calibri"/>
          <w:lang w:eastAsia="ru-RU"/>
        </w:rPr>
        <w:t>Договору</w:t>
      </w:r>
      <w:r w:rsidRPr="00DA641E">
        <w:rPr>
          <w:rFonts w:eastAsia="Calibri"/>
          <w:color w:val="FF0000"/>
          <w:lang w:eastAsia="ru-RU"/>
        </w:rPr>
        <w:t xml:space="preserve"> ] / [ </w:t>
      </w:r>
      <w:r w:rsidR="008F54DE" w:rsidRPr="008F54DE">
        <w:rPr>
          <w:rFonts w:eastAsia="Calibri"/>
          <w:lang w:eastAsia="ru-RU"/>
        </w:rPr>
        <w:t>з</w:t>
      </w:r>
      <w:r w:rsidRPr="00DA641E">
        <w:rPr>
          <w:rFonts w:eastAsia="Calibri"/>
          <w:lang w:eastAsia="ru-RU"/>
        </w:rPr>
        <w:t xml:space="preserve">аявке </w:t>
      </w:r>
      <w:r w:rsidRPr="00DA641E">
        <w:rPr>
          <w:rFonts w:eastAsia="Calibri"/>
          <w:color w:val="FF0000"/>
          <w:lang w:eastAsia="ru-RU"/>
        </w:rPr>
        <w:t xml:space="preserve">] </w:t>
      </w:r>
      <w:r w:rsidRPr="00DA641E">
        <w:rPr>
          <w:lang w:bidi="ru-RU"/>
        </w:rPr>
        <w:t xml:space="preserve">считаются выполненными и принятыми Заказчиком с даты подписания Заказчиком Акта </w:t>
      </w:r>
      <w:r w:rsidR="005765D6" w:rsidRPr="00DA641E">
        <w:rPr>
          <w:lang w:bidi="ru-RU"/>
        </w:rPr>
        <w:t>сдачи-приемки у</w:t>
      </w:r>
      <w:r w:rsidRPr="00DA641E">
        <w:rPr>
          <w:lang w:bidi="ru-RU"/>
        </w:rPr>
        <w:t xml:space="preserve">слуг </w:t>
      </w:r>
      <w:r w:rsidR="00CA10E4" w:rsidRPr="00DA641E">
        <w:rPr>
          <w:color w:val="FF0000"/>
        </w:rPr>
        <w:t>[</w:t>
      </w:r>
      <w:r w:rsidR="00CA10E4" w:rsidRPr="00DA641E">
        <w:t xml:space="preserve"> за последний Отчётный период </w:t>
      </w:r>
      <w:r w:rsidR="00CA10E4" w:rsidRPr="00DA641E">
        <w:rPr>
          <w:color w:val="FF0000"/>
        </w:rPr>
        <w:t>]</w:t>
      </w:r>
      <w:r w:rsidR="00CA10E4" w:rsidRPr="00DA641E">
        <w:t xml:space="preserve"> </w:t>
      </w:r>
      <w:r w:rsidR="00CA10E4" w:rsidRPr="00DA641E">
        <w:rPr>
          <w:rStyle w:val="a8"/>
        </w:rPr>
        <w:footnoteReference w:id="55"/>
      </w:r>
      <w:r w:rsidR="00CA10E4" w:rsidRPr="00DA641E">
        <w:rPr>
          <w:color w:val="FF0000"/>
        </w:rPr>
        <w:t xml:space="preserve"> </w:t>
      </w:r>
      <w:r w:rsidRPr="00DA641E">
        <w:rPr>
          <w:rFonts w:eastAsia="Calibri"/>
          <w:color w:val="FF0000"/>
          <w:lang w:eastAsia="ru-RU"/>
        </w:rPr>
        <w:t>[</w:t>
      </w:r>
      <w:r w:rsidRPr="00DA641E">
        <w:rPr>
          <w:lang w:bidi="ru-RU"/>
        </w:rPr>
        <w:t xml:space="preserve">, предусмотренному в </w:t>
      </w:r>
      <w:r w:rsidR="00764BA6" w:rsidRPr="00DA641E">
        <w:rPr>
          <w:lang w:bidi="ru-RU"/>
        </w:rPr>
        <w:t>з</w:t>
      </w:r>
      <w:r w:rsidRPr="00DA641E">
        <w:rPr>
          <w:lang w:bidi="ru-RU"/>
        </w:rPr>
        <w:t xml:space="preserve">аявке </w:t>
      </w:r>
      <w:r w:rsidRPr="00DA641E">
        <w:rPr>
          <w:rFonts w:eastAsia="Calibri"/>
          <w:color w:val="FF0000"/>
          <w:lang w:eastAsia="ru-RU"/>
        </w:rPr>
        <w:t xml:space="preserve">] </w:t>
      </w:r>
      <w:r w:rsidR="004338B9" w:rsidRPr="00DA641E">
        <w:rPr>
          <w:rFonts w:eastAsia="Calibri"/>
          <w:lang w:eastAsia="ru-RU"/>
        </w:rPr>
        <w:t>.</w:t>
      </w:r>
      <w:r w:rsidRPr="00DA641E">
        <w:rPr>
          <w:rFonts w:eastAsia="Calibri"/>
          <w:color w:val="FF0000"/>
          <w:lang w:eastAsia="ru-RU"/>
        </w:rPr>
        <w:t>]</w:t>
      </w:r>
      <w:r w:rsidR="00804DA7" w:rsidRPr="00DA641E">
        <w:rPr>
          <w:rFonts w:eastAsia="Calibri"/>
          <w:color w:val="FF0000"/>
          <w:lang w:eastAsia="ru-RU"/>
        </w:rPr>
        <w:t xml:space="preserve"> </w:t>
      </w:r>
      <w:r w:rsidRPr="00DA641E">
        <w:rPr>
          <w:rStyle w:val="a8"/>
          <w:rFonts w:eastAsia="Calibri"/>
          <w:lang w:eastAsia="ru-RU"/>
        </w:rPr>
        <w:footnoteReference w:id="56"/>
      </w:r>
    </w:p>
    <w:p w14:paraId="086B8D3B" w14:textId="77777777" w:rsidR="00692C9A" w:rsidRPr="00DA641E" w:rsidRDefault="004712F7" w:rsidP="00151518">
      <w:pPr>
        <w:pStyle w:val="afff0"/>
        <w:numPr>
          <w:ilvl w:val="1"/>
          <w:numId w:val="2"/>
        </w:numPr>
        <w:ind w:left="851" w:hanging="851"/>
        <w:rPr>
          <w:lang w:bidi="ru-RU"/>
        </w:rPr>
      </w:pPr>
      <w:proofErr w:type="gramStart"/>
      <w:r w:rsidRPr="00DA641E">
        <w:rPr>
          <w:color w:val="FF0000"/>
          <w:lang w:bidi="ru-RU"/>
        </w:rPr>
        <w:t>[</w:t>
      </w:r>
      <w:r w:rsidR="005C5780" w:rsidRPr="00DA641E">
        <w:rPr>
          <w:color w:val="FF0000"/>
          <w:lang w:bidi="ru-RU"/>
        </w:rPr>
        <w:t xml:space="preserve"> </w:t>
      </w:r>
      <w:r w:rsidR="00692C9A" w:rsidRPr="00DA641E">
        <w:rPr>
          <w:lang w:bidi="ru-RU"/>
        </w:rPr>
        <w:t>Подписание</w:t>
      </w:r>
      <w:proofErr w:type="gramEnd"/>
      <w:r w:rsidR="00692C9A" w:rsidRPr="00DA641E">
        <w:rPr>
          <w:lang w:bidi="ru-RU"/>
        </w:rPr>
        <w:t xml:space="preserve"> Акта </w:t>
      </w:r>
      <w:r w:rsidR="005765D6" w:rsidRPr="00DA641E">
        <w:rPr>
          <w:lang w:bidi="ru-RU"/>
        </w:rPr>
        <w:t>сдачи-приемки у</w:t>
      </w:r>
      <w:r w:rsidR="00692C9A" w:rsidRPr="00DA641E">
        <w:rPr>
          <w:lang w:bidi="ru-RU"/>
        </w:rPr>
        <w:t>слуг не лишает Заказчика права на предъявление требований в связи с недостатками Услуг, в том числе явными, обнаруженными в указанные ниже сроки.</w:t>
      </w:r>
    </w:p>
    <w:p w14:paraId="2115D405" w14:textId="3851F208" w:rsidR="00692C9A" w:rsidRPr="00DA641E" w:rsidRDefault="00692C9A" w:rsidP="00AB2797">
      <w:pPr>
        <w:pStyle w:val="afff0"/>
        <w:ind w:firstLine="0"/>
        <w:rPr>
          <w:lang w:bidi="ru-RU"/>
        </w:rPr>
      </w:pPr>
      <w:r w:rsidRPr="00DA641E">
        <w:rPr>
          <w:lang w:bidi="ru-RU"/>
        </w:rPr>
        <w:t>Заказчик осуществляет проверку оказанных Услуг в течение 10</w:t>
      </w:r>
      <w:r w:rsidRPr="00DA641E">
        <w:rPr>
          <w:color w:val="FF0000"/>
          <w:vertAlign w:val="superscript"/>
          <w:lang w:bidi="ru-RU"/>
        </w:rPr>
        <w:footnoteReference w:id="57"/>
      </w:r>
      <w:r w:rsidRPr="00DA641E">
        <w:rPr>
          <w:lang w:bidi="ru-RU"/>
        </w:rPr>
        <w:t xml:space="preserve"> </w:t>
      </w:r>
      <w:proofErr w:type="spellStart"/>
      <w:r w:rsidRPr="00DA641E">
        <w:rPr>
          <w:lang w:bidi="ru-RU"/>
        </w:rPr>
        <w:t>к.д</w:t>
      </w:r>
      <w:proofErr w:type="spellEnd"/>
      <w:r w:rsidRPr="00DA641E">
        <w:rPr>
          <w:lang w:bidi="ru-RU"/>
        </w:rPr>
        <w:t>. с даты получения от Исполнителя Акта на бумажном носителе.</w:t>
      </w:r>
    </w:p>
    <w:p w14:paraId="5D739783" w14:textId="71723E5C" w:rsidR="00B77AAE" w:rsidRPr="00DA641E" w:rsidRDefault="00692C9A" w:rsidP="00AB2797">
      <w:pPr>
        <w:pStyle w:val="afff0"/>
        <w:ind w:firstLine="0"/>
        <w:rPr>
          <w:lang w:bidi="ru-RU"/>
        </w:rPr>
      </w:pPr>
      <w:r w:rsidRPr="00DA641E">
        <w:rPr>
          <w:lang w:bidi="ru-RU"/>
        </w:rPr>
        <w:t xml:space="preserve">В случае обнаружения во время проверки недостатков в </w:t>
      </w:r>
      <w:r w:rsidR="0035341A" w:rsidRPr="00DA641E">
        <w:rPr>
          <w:lang w:bidi="ru-RU"/>
        </w:rPr>
        <w:t>У</w:t>
      </w:r>
      <w:r w:rsidRPr="00DA641E">
        <w:rPr>
          <w:lang w:bidi="ru-RU"/>
        </w:rPr>
        <w:t xml:space="preserve">слуге Заказчик незамедлительно уведомляет об этом Исполнителя. Предъявленные Заказчиком требования являются основанием соответствующей корректировки Акта </w:t>
      </w:r>
      <w:r w:rsidR="005765D6" w:rsidRPr="00DA641E">
        <w:rPr>
          <w:lang w:bidi="ru-RU"/>
        </w:rPr>
        <w:t>сдачи-приемки у</w:t>
      </w:r>
      <w:r w:rsidRPr="00DA641E">
        <w:rPr>
          <w:lang w:bidi="ru-RU"/>
        </w:rPr>
        <w:t xml:space="preserve">слуг </w:t>
      </w:r>
      <w:r w:rsidRPr="00DA641E">
        <w:rPr>
          <w:color w:val="FF0000"/>
          <w:lang w:bidi="ru-RU"/>
        </w:rPr>
        <w:t>[</w:t>
      </w:r>
      <w:r w:rsidRPr="00DA641E">
        <w:rPr>
          <w:lang w:bidi="ru-RU"/>
        </w:rPr>
        <w:t xml:space="preserve">, счета на </w:t>
      </w:r>
      <w:proofErr w:type="gramStart"/>
      <w:r w:rsidRPr="00DA641E">
        <w:rPr>
          <w:lang w:bidi="ru-RU"/>
        </w:rPr>
        <w:t xml:space="preserve">оплату </w:t>
      </w:r>
      <w:r w:rsidRPr="00DA641E">
        <w:rPr>
          <w:color w:val="FF0000"/>
          <w:lang w:bidi="ru-RU"/>
        </w:rPr>
        <w:t>]</w:t>
      </w:r>
      <w:proofErr w:type="gramEnd"/>
      <w:r w:rsidRPr="00DA641E">
        <w:rPr>
          <w:color w:val="FF0000"/>
          <w:lang w:bidi="ru-RU"/>
        </w:rPr>
        <w:t xml:space="preserve"> / [ </w:t>
      </w:r>
      <w:r w:rsidRPr="00DA641E">
        <w:rPr>
          <w:highlight w:val="darkCyan"/>
          <w:lang w:bidi="ru-RU"/>
        </w:rPr>
        <w:t>,</w:t>
      </w:r>
      <w:r w:rsidR="00804DA7" w:rsidRPr="00DA641E">
        <w:rPr>
          <w:highlight w:val="darkCyan"/>
          <w:lang w:bidi="ru-RU"/>
        </w:rPr>
        <w:t xml:space="preserve"> </w:t>
      </w:r>
      <w:r w:rsidRPr="00DA641E">
        <w:rPr>
          <w:highlight w:val="darkCyan"/>
          <w:lang w:bidi="ru-RU"/>
        </w:rPr>
        <w:t>выставления корректировочного счета-фактуры.</w:t>
      </w:r>
      <w:r w:rsidRPr="00DA641E">
        <w:rPr>
          <w:lang w:bidi="ru-RU"/>
        </w:rPr>
        <w:t xml:space="preserve"> </w:t>
      </w:r>
      <w:r w:rsidRPr="00DA641E">
        <w:rPr>
          <w:rFonts w:eastAsia="Calibri"/>
          <w:color w:val="FF0000"/>
          <w:lang w:eastAsia="ru-RU"/>
        </w:rPr>
        <w:t>]</w:t>
      </w:r>
      <w:r w:rsidR="00804DA7" w:rsidRPr="00DA641E">
        <w:rPr>
          <w:rFonts w:eastAsia="Calibri"/>
          <w:color w:val="FF0000"/>
          <w:lang w:eastAsia="ru-RU"/>
        </w:rPr>
        <w:t xml:space="preserve"> </w:t>
      </w:r>
      <w:r w:rsidRPr="00DA641E">
        <w:rPr>
          <w:rStyle w:val="a8"/>
          <w:rFonts w:eastAsia="Calibri"/>
          <w:lang w:eastAsia="ru-RU"/>
        </w:rPr>
        <w:footnoteReference w:id="58"/>
      </w:r>
    </w:p>
    <w:p w14:paraId="3688524F" w14:textId="77777777" w:rsidR="00DF3D9D" w:rsidRPr="00DA641E" w:rsidRDefault="00B77AAE" w:rsidP="00B77AAE">
      <w:pPr>
        <w:pStyle w:val="afff0"/>
        <w:ind w:firstLine="0"/>
        <w:rPr>
          <w:bCs/>
        </w:rPr>
      </w:pPr>
      <w:r w:rsidRPr="00DA641E">
        <w:rPr>
          <w:bCs/>
          <w:color w:val="FF0000"/>
          <w:sz w:val="24"/>
          <w:szCs w:val="24"/>
        </w:rPr>
        <w:t>]</w:t>
      </w:r>
    </w:p>
    <w:p w14:paraId="26CA72BF" w14:textId="77777777" w:rsidR="00F61A69" w:rsidRPr="00DA641E" w:rsidRDefault="00B77AAE" w:rsidP="006B4D64">
      <w:pPr>
        <w:pStyle w:val="a0"/>
      </w:pPr>
      <w:r w:rsidRPr="00DA641E">
        <w:rPr>
          <w:color w:val="FF0000"/>
        </w:rPr>
        <w:t xml:space="preserve">[ </w:t>
      </w:r>
      <w:r w:rsidR="00F61A69" w:rsidRPr="00DA641E">
        <w:t xml:space="preserve">СДАЧА-ПРИЁМКА </w:t>
      </w:r>
      <w:r w:rsidR="00F61A69" w:rsidRPr="00DA641E">
        <w:rPr>
          <w:color w:val="FF0000"/>
          <w:vertAlign w:val="superscript"/>
        </w:rPr>
        <w:footnoteReference w:id="59"/>
      </w:r>
    </w:p>
    <w:p w14:paraId="7B870741" w14:textId="77777777" w:rsidR="00804DA7" w:rsidRPr="00DA641E" w:rsidRDefault="00804DA7" w:rsidP="00151518">
      <w:pPr>
        <w:pStyle w:val="afff0"/>
        <w:numPr>
          <w:ilvl w:val="1"/>
          <w:numId w:val="2"/>
        </w:numPr>
        <w:ind w:left="851" w:hanging="851"/>
      </w:pPr>
      <w:r w:rsidRPr="00DA641E">
        <w:t xml:space="preserve">Сдача-приемка Услуг производится после окончания оказания Услуг в Отчётном периоде. Отчётным периодом является </w:t>
      </w:r>
      <w:proofErr w:type="gramStart"/>
      <w:r w:rsidRPr="00DA641E">
        <w:rPr>
          <w:color w:val="FF0000"/>
        </w:rPr>
        <w:t>[</w:t>
      </w:r>
      <w:r w:rsidRPr="00DA641E" w:rsidDel="00CF05D3">
        <w:rPr>
          <w:color w:val="FF0000"/>
        </w:rPr>
        <w:t xml:space="preserve"> </w:t>
      </w:r>
      <w:r w:rsidRPr="00DA641E">
        <w:t>календарный</w:t>
      </w:r>
      <w:proofErr w:type="gramEnd"/>
      <w:r w:rsidRPr="00DA641E">
        <w:t xml:space="preserve"> месяц, в котором Исполнитель фактически оказывал услуги </w:t>
      </w:r>
      <w:r w:rsidRPr="00DA641E">
        <w:rPr>
          <w:color w:val="FF0000"/>
        </w:rPr>
        <w:t>]</w:t>
      </w:r>
      <w:r w:rsidRPr="00DA641E">
        <w:t xml:space="preserve"> </w:t>
      </w:r>
      <w:r w:rsidRPr="00DA641E">
        <w:rPr>
          <w:color w:val="FF0000"/>
        </w:rPr>
        <w:t>/</w:t>
      </w:r>
      <w:r w:rsidRPr="00DA641E">
        <w:t xml:space="preserve"> </w:t>
      </w:r>
      <w:r w:rsidRPr="00DA641E">
        <w:rPr>
          <w:color w:val="FF0000"/>
        </w:rPr>
        <w:t>[</w:t>
      </w:r>
      <w:r w:rsidRPr="00DA641E">
        <w:t xml:space="preserve"> следующие периоды, в которые Исполнителем фактически оказывались Услуги:</w:t>
      </w:r>
    </w:p>
    <w:p w14:paraId="062E5136" w14:textId="77777777" w:rsidR="00804DA7" w:rsidRPr="00DA641E" w:rsidRDefault="00804DA7" w:rsidP="00804DA7">
      <w:pPr>
        <w:pStyle w:val="aff7"/>
        <w:rPr>
          <w:highlight w:val="cyan"/>
        </w:rPr>
      </w:pPr>
      <w:proofErr w:type="gramStart"/>
      <w:r w:rsidRPr="00DA641E">
        <w:rPr>
          <w:color w:val="FF0000"/>
        </w:rPr>
        <w:t xml:space="preserve">[ </w:t>
      </w:r>
      <w:r w:rsidRPr="00DA641E">
        <w:rPr>
          <w:highlight w:val="cyan"/>
        </w:rPr>
        <w:t>-</w:t>
      </w:r>
      <w:proofErr w:type="gramEnd"/>
      <w:r w:rsidRPr="00DA641E">
        <w:rPr>
          <w:highlight w:val="cyan"/>
        </w:rPr>
        <w:t xml:space="preserve"> первая половина очередного месяца (далее – первый отчетный период);</w:t>
      </w:r>
    </w:p>
    <w:p w14:paraId="39EE3D30" w14:textId="77777777" w:rsidR="00804DA7" w:rsidRPr="00DA641E" w:rsidRDefault="00804DA7" w:rsidP="00804DA7">
      <w:pPr>
        <w:pStyle w:val="aff7"/>
        <w:rPr>
          <w:highlight w:val="cyan"/>
        </w:rPr>
      </w:pPr>
      <w:r w:rsidRPr="00DA641E">
        <w:rPr>
          <w:highlight w:val="cyan"/>
        </w:rPr>
        <w:lastRenderedPageBreak/>
        <w:t>- вторая половина очередного месяца, без учета 2 (двух) последних календарных дней очередного месяца (далее – промежуточный отчетный период);</w:t>
      </w:r>
    </w:p>
    <w:p w14:paraId="03AE399A" w14:textId="77777777" w:rsidR="00804DA7" w:rsidRPr="00DA641E" w:rsidRDefault="00804DA7" w:rsidP="00804DA7">
      <w:pPr>
        <w:pStyle w:val="aff7"/>
      </w:pPr>
      <w:r w:rsidRPr="00DA641E">
        <w:rPr>
          <w:highlight w:val="cyan"/>
        </w:rPr>
        <w:t>- 2 (два) последних календарных дня очередного месяца (далее - последний отчетный период)</w:t>
      </w:r>
      <w:proofErr w:type="gramStart"/>
      <w:r w:rsidRPr="00DA641E">
        <w:rPr>
          <w:highlight w:val="cyan"/>
        </w:rPr>
        <w:t>.</w:t>
      </w:r>
      <w:r w:rsidRPr="00DA641E">
        <w:t xml:space="preserve"> </w:t>
      </w:r>
      <w:r w:rsidRPr="00DA641E">
        <w:rPr>
          <w:color w:val="FF0000"/>
        </w:rPr>
        <w:t>]</w:t>
      </w:r>
      <w:proofErr w:type="gramEnd"/>
    </w:p>
    <w:p w14:paraId="4DE47048" w14:textId="77777777" w:rsidR="00804DA7" w:rsidRPr="00DA641E" w:rsidRDefault="00804DA7" w:rsidP="00804DA7">
      <w:pPr>
        <w:pStyle w:val="aff7"/>
        <w:rPr>
          <w:color w:val="FF0000"/>
        </w:rPr>
      </w:pPr>
      <w:r w:rsidRPr="00DA641E">
        <w:rPr>
          <w:color w:val="FF0000"/>
        </w:rPr>
        <w:t>/</w:t>
      </w:r>
    </w:p>
    <w:p w14:paraId="4FB461DB" w14:textId="77777777" w:rsidR="00804DA7" w:rsidRPr="00DA641E" w:rsidRDefault="00804DA7" w:rsidP="00804DA7">
      <w:pPr>
        <w:pStyle w:val="aff7"/>
        <w:rPr>
          <w:highlight w:val="green"/>
        </w:rPr>
      </w:pPr>
      <w:proofErr w:type="gramStart"/>
      <w:r w:rsidRPr="00DA641E">
        <w:rPr>
          <w:color w:val="FF0000"/>
        </w:rPr>
        <w:t xml:space="preserve">[ </w:t>
      </w:r>
      <w:r w:rsidRPr="00DA641E">
        <w:rPr>
          <w:highlight w:val="green"/>
        </w:rPr>
        <w:t>-</w:t>
      </w:r>
      <w:proofErr w:type="gramEnd"/>
      <w:r w:rsidRPr="00DA641E">
        <w:rPr>
          <w:highlight w:val="green"/>
        </w:rPr>
        <w:t xml:space="preserve"> первая половина очередного месяца, с 01 по 15 число очередного месяца (далее - первый отчетный период);</w:t>
      </w:r>
    </w:p>
    <w:p w14:paraId="561AF762" w14:textId="77777777" w:rsidR="00804DA7" w:rsidRPr="00DA641E" w:rsidRDefault="00804DA7" w:rsidP="00804DA7">
      <w:pPr>
        <w:pStyle w:val="aff7"/>
        <w:rPr>
          <w:highlight w:val="green"/>
        </w:rPr>
      </w:pPr>
      <w:r w:rsidRPr="00DA641E">
        <w:rPr>
          <w:highlight w:val="green"/>
        </w:rPr>
        <w:t>- вторая половина очередного месяца, без учета 5 (пяти), 6 (шести) последних календарных дней очередного месяца, с 16 по 25 число очередного месяца (далее – промежуточный отчетный период);</w:t>
      </w:r>
    </w:p>
    <w:p w14:paraId="639148DC" w14:textId="77777777" w:rsidR="00804DA7" w:rsidRPr="00DA641E" w:rsidRDefault="00804DA7" w:rsidP="00804DA7">
      <w:pPr>
        <w:pStyle w:val="aff7"/>
        <w:rPr>
          <w:color w:val="FF0000"/>
        </w:rPr>
      </w:pPr>
      <w:r w:rsidRPr="00DA641E">
        <w:rPr>
          <w:highlight w:val="green"/>
        </w:rPr>
        <w:t>- 5 (пять), 6 (шесть) последних календарных дней очередного месяца, с 26 по 30 (31) число очередного месяца (далее – последний отчетный период)</w:t>
      </w:r>
      <w:proofErr w:type="gramStart"/>
      <w:r w:rsidRPr="00DA641E">
        <w:rPr>
          <w:highlight w:val="green"/>
        </w:rPr>
        <w:t>.</w:t>
      </w:r>
      <w:r w:rsidRPr="00DA641E">
        <w:rPr>
          <w:color w:val="FF0000"/>
        </w:rPr>
        <w:t xml:space="preserve"> ]</w:t>
      </w:r>
      <w:proofErr w:type="gramEnd"/>
    </w:p>
    <w:p w14:paraId="3D3555C5" w14:textId="77777777" w:rsidR="00804DA7" w:rsidRPr="00DA641E" w:rsidRDefault="00804DA7" w:rsidP="00804DA7">
      <w:pPr>
        <w:pStyle w:val="aff7"/>
      </w:pPr>
      <w:r w:rsidRPr="00DA641E">
        <w:rPr>
          <w:color w:val="FF0000"/>
        </w:rPr>
        <w:t>]</w:t>
      </w:r>
      <w:r w:rsidRPr="00DA641E">
        <w:t xml:space="preserve"> </w:t>
      </w:r>
    </w:p>
    <w:p w14:paraId="38E10CAC" w14:textId="0A1E9035" w:rsidR="003B30B7" w:rsidRPr="00DA641E" w:rsidRDefault="003B30B7" w:rsidP="00804DA7">
      <w:pPr>
        <w:pStyle w:val="aff7"/>
      </w:pPr>
      <w:r w:rsidRPr="00DA641E">
        <w:rPr>
          <w:color w:val="FF0000"/>
        </w:rPr>
        <w:t>[</w:t>
      </w:r>
      <w:r w:rsidRPr="00DA641E">
        <w:t xml:space="preserve"> Первый отчётный период – с </w:t>
      </w:r>
      <w:r w:rsidRPr="00DA641E">
        <w:rPr>
          <w:color w:val="FF0000"/>
        </w:rPr>
        <w:t>[</w:t>
      </w:r>
      <w:r w:rsidRPr="00DA641E">
        <w:t>•</w:t>
      </w:r>
      <w:r w:rsidRPr="00DA641E">
        <w:rPr>
          <w:color w:val="FF0000"/>
        </w:rPr>
        <w:t xml:space="preserve">] </w:t>
      </w:r>
      <w:r w:rsidRPr="00DA641E">
        <w:rPr>
          <w:rStyle w:val="a8"/>
        </w:rPr>
        <w:footnoteReference w:id="60"/>
      </w:r>
      <w:r w:rsidRPr="00DA641E">
        <w:rPr>
          <w:color w:val="FF0000"/>
        </w:rPr>
        <w:t xml:space="preserve"> </w:t>
      </w:r>
      <w:r w:rsidRPr="00DA641E">
        <w:t xml:space="preserve">по последнее число месяца заключения Договора. </w:t>
      </w:r>
      <w:r w:rsidRPr="00DA641E">
        <w:rPr>
          <w:color w:val="FF0000"/>
        </w:rPr>
        <w:t xml:space="preserve">] </w:t>
      </w:r>
      <w:r w:rsidRPr="00DA641E">
        <w:rPr>
          <w:rStyle w:val="a8"/>
        </w:rPr>
        <w:footnoteReference w:id="61"/>
      </w:r>
      <w:r w:rsidRPr="00DA641E">
        <w:rPr>
          <w:color w:val="FF0000"/>
        </w:rPr>
        <w:t xml:space="preserve"> ] </w:t>
      </w:r>
      <w:r w:rsidRPr="00DA641E">
        <w:rPr>
          <w:rStyle w:val="a8"/>
          <w:bCs/>
        </w:rPr>
        <w:footnoteReference w:id="62"/>
      </w:r>
    </w:p>
    <w:p w14:paraId="2CAFEB64" w14:textId="77777777" w:rsidR="003B30B7" w:rsidRPr="00DA641E" w:rsidRDefault="003B30B7" w:rsidP="003B30B7">
      <w:pPr>
        <w:pStyle w:val="aff7"/>
      </w:pPr>
      <w:r w:rsidRPr="00DA641E">
        <w:t>Сдача-приёмка Услуг оформляется подписанием Сторонами Акта сдачи-приёмки услуг.</w:t>
      </w:r>
    </w:p>
    <w:p w14:paraId="3FA0DF41" w14:textId="2B7FBD29" w:rsidR="00F61A69" w:rsidRPr="00DA641E" w:rsidRDefault="00F61A69" w:rsidP="00151518">
      <w:pPr>
        <w:pStyle w:val="afff0"/>
        <w:numPr>
          <w:ilvl w:val="1"/>
          <w:numId w:val="2"/>
        </w:numPr>
        <w:ind w:left="851" w:hanging="851"/>
      </w:pPr>
      <w:proofErr w:type="gramStart"/>
      <w:r w:rsidRPr="00DA641E">
        <w:rPr>
          <w:color w:val="FF0000"/>
          <w:shd w:val="clear" w:color="auto" w:fill="FFFFFF" w:themeFill="background1"/>
        </w:rPr>
        <w:t xml:space="preserve">[ </w:t>
      </w:r>
      <w:r w:rsidRPr="00DA641E">
        <w:t>Сдача</w:t>
      </w:r>
      <w:proofErr w:type="gramEnd"/>
      <w:r w:rsidRPr="00DA641E">
        <w:t xml:space="preserve">-приёмка оказанных Услуг производится отдельно по каждой </w:t>
      </w:r>
      <w:r w:rsidR="00764BA6" w:rsidRPr="00DA641E">
        <w:t>з</w:t>
      </w:r>
      <w:r w:rsidRPr="00DA641E">
        <w:t>аявке.</w:t>
      </w:r>
      <w:r w:rsidRPr="00DA641E">
        <w:rPr>
          <w:color w:val="FF0000"/>
          <w:lang w:eastAsia="ru-RU"/>
        </w:rPr>
        <w:t xml:space="preserve"> ]</w:t>
      </w:r>
    </w:p>
    <w:p w14:paraId="52957734" w14:textId="77777777" w:rsidR="00804116" w:rsidRPr="00DA641E" w:rsidRDefault="00804116" w:rsidP="00151518">
      <w:pPr>
        <w:pStyle w:val="afff0"/>
        <w:numPr>
          <w:ilvl w:val="1"/>
          <w:numId w:val="2"/>
        </w:numPr>
        <w:ind w:left="851" w:hanging="851"/>
      </w:pPr>
      <w:r w:rsidRPr="00DA641E">
        <w:t>Сдача-приемка оказанных Исполнителем в очередном месяце услуг производится за несколько календарных периодов очередного месяца оказания услуг, с приложением отчетных документов:</w:t>
      </w:r>
    </w:p>
    <w:p w14:paraId="4B0AD8C3" w14:textId="77777777" w:rsidR="00804116" w:rsidRPr="00DA641E" w:rsidRDefault="00804116" w:rsidP="00804116">
      <w:pPr>
        <w:pStyle w:val="afff0"/>
        <w:ind w:firstLine="0"/>
      </w:pPr>
      <w:r w:rsidRPr="00DA641E">
        <w:t>- Акта сдачи-приемки услуг;</w:t>
      </w:r>
    </w:p>
    <w:p w14:paraId="7A2A86A1" w14:textId="77777777" w:rsidR="00804116" w:rsidRPr="00DA641E" w:rsidRDefault="00804116" w:rsidP="00804116">
      <w:pPr>
        <w:pStyle w:val="afff0"/>
        <w:ind w:firstLine="0"/>
      </w:pPr>
      <w:r w:rsidRPr="00DA641E">
        <w:t>- транспортной накладной;</w:t>
      </w:r>
    </w:p>
    <w:p w14:paraId="4C7BCDDE" w14:textId="77777777" w:rsidR="00804116" w:rsidRPr="00DA641E" w:rsidRDefault="00804116" w:rsidP="00804116">
      <w:pPr>
        <w:pStyle w:val="afff0"/>
        <w:ind w:firstLine="0"/>
      </w:pPr>
      <w:r w:rsidRPr="00DA641E">
        <w:t>- отрывного талона путевого листа, рапорта, справки;</w:t>
      </w:r>
    </w:p>
    <w:p w14:paraId="44958F65" w14:textId="77777777" w:rsidR="00804116" w:rsidRPr="00DA641E" w:rsidRDefault="00804116" w:rsidP="00804116">
      <w:pPr>
        <w:pStyle w:val="afff0"/>
        <w:tabs>
          <w:tab w:val="clear" w:pos="851"/>
        </w:tabs>
        <w:ind w:firstLine="0"/>
        <w:rPr>
          <w:highlight w:val="green"/>
          <w:lang w:eastAsia="ru-RU"/>
        </w:rPr>
      </w:pPr>
      <w:r w:rsidRPr="00DA641E">
        <w:rPr>
          <w:color w:val="FF0000"/>
          <w:shd w:val="clear" w:color="auto" w:fill="FFFFFF" w:themeFill="background1"/>
        </w:rPr>
        <w:t>[</w:t>
      </w:r>
      <w:r w:rsidRPr="00DA641E">
        <w:rPr>
          <w:highlight w:val="green"/>
        </w:rPr>
        <w:t>- реестра приема-передачи талонов заказчика к путевым листам (Приложение «Реестр приема-передачи талонов заказчика к путевым листам» к Договору).</w:t>
      </w:r>
      <w:r w:rsidRPr="00DA641E">
        <w:rPr>
          <w:color w:val="FF0000"/>
          <w:lang w:eastAsia="ru-RU"/>
        </w:rPr>
        <w:t>]</w:t>
      </w:r>
      <w:r w:rsidRPr="00DA641E">
        <w:rPr>
          <w:highlight w:val="green"/>
          <w:lang w:eastAsia="ru-RU"/>
        </w:rPr>
        <w:t xml:space="preserve"> </w:t>
      </w:r>
    </w:p>
    <w:p w14:paraId="38AAF60D" w14:textId="77777777" w:rsidR="00804116" w:rsidRPr="00DA641E" w:rsidRDefault="00804116" w:rsidP="00151518">
      <w:pPr>
        <w:pStyle w:val="afff0"/>
        <w:numPr>
          <w:ilvl w:val="1"/>
          <w:numId w:val="2"/>
        </w:numPr>
        <w:ind w:left="851" w:hanging="851"/>
        <w:rPr>
          <w:highlight w:val="cyan"/>
        </w:rPr>
      </w:pPr>
      <w:proofErr w:type="gramStart"/>
      <w:r w:rsidRPr="00DA641E">
        <w:rPr>
          <w:color w:val="FF0000"/>
          <w:shd w:val="clear" w:color="auto" w:fill="FFFFFF" w:themeFill="background1"/>
        </w:rPr>
        <w:t xml:space="preserve">[ </w:t>
      </w:r>
      <w:r w:rsidRPr="00DA641E">
        <w:rPr>
          <w:highlight w:val="cyan"/>
        </w:rPr>
        <w:t>Исполнитель</w:t>
      </w:r>
      <w:proofErr w:type="gramEnd"/>
      <w:r w:rsidRPr="00DA641E">
        <w:rPr>
          <w:highlight w:val="cyan"/>
        </w:rPr>
        <w:t xml:space="preserve"> направляет Заказчику на проверку в течение очередного месяца первичную путевую документацию в следующем порядке:</w:t>
      </w:r>
    </w:p>
    <w:p w14:paraId="11AE1AD4" w14:textId="77777777" w:rsidR="00804116" w:rsidRPr="00DA641E" w:rsidRDefault="00804116" w:rsidP="00804116">
      <w:pPr>
        <w:pStyle w:val="afff0"/>
        <w:ind w:firstLine="0"/>
        <w:rPr>
          <w:highlight w:val="cyan"/>
        </w:rPr>
      </w:pPr>
      <w:r w:rsidRPr="00DA641E">
        <w:rPr>
          <w:highlight w:val="cyan"/>
        </w:rPr>
        <w:t xml:space="preserve">- от 1 шт. до 10 шт. путевых листов в сутки (общее количество не более 30 шт. путевых листов) - один раз в 3 </w:t>
      </w:r>
      <w:proofErr w:type="spellStart"/>
      <w:r w:rsidRPr="00DA641E">
        <w:rPr>
          <w:highlight w:val="cyan"/>
        </w:rPr>
        <w:t>к.д</w:t>
      </w:r>
      <w:proofErr w:type="spellEnd"/>
      <w:r w:rsidRPr="00DA641E">
        <w:rPr>
          <w:highlight w:val="cyan"/>
        </w:rPr>
        <w:t>.</w:t>
      </w:r>
    </w:p>
    <w:p w14:paraId="5F480324" w14:textId="77777777" w:rsidR="00804116" w:rsidRPr="00DA641E" w:rsidRDefault="00804116" w:rsidP="00804116">
      <w:pPr>
        <w:pStyle w:val="afff0"/>
        <w:ind w:firstLine="0"/>
        <w:rPr>
          <w:highlight w:val="cyan"/>
        </w:rPr>
      </w:pPr>
      <w:r w:rsidRPr="00DA641E">
        <w:rPr>
          <w:highlight w:val="cyan"/>
        </w:rPr>
        <w:t xml:space="preserve">- от 11 шт. до 20 шт. путевых листов в сутки (общее количество не более 40 шт. путевых листов) - один раз в 2 </w:t>
      </w:r>
      <w:proofErr w:type="spellStart"/>
      <w:r w:rsidRPr="00DA641E">
        <w:rPr>
          <w:highlight w:val="cyan"/>
        </w:rPr>
        <w:t>к.д</w:t>
      </w:r>
      <w:proofErr w:type="spellEnd"/>
      <w:r w:rsidRPr="00DA641E">
        <w:rPr>
          <w:highlight w:val="cyan"/>
        </w:rPr>
        <w:t>.</w:t>
      </w:r>
    </w:p>
    <w:p w14:paraId="68AD6AE5" w14:textId="77777777" w:rsidR="00804116" w:rsidRPr="00DA641E" w:rsidRDefault="00804116" w:rsidP="00804116">
      <w:pPr>
        <w:pStyle w:val="afff0"/>
        <w:ind w:firstLine="0"/>
        <w:rPr>
          <w:highlight w:val="cyan"/>
        </w:rPr>
      </w:pPr>
      <w:r w:rsidRPr="00DA641E">
        <w:rPr>
          <w:highlight w:val="cyan"/>
        </w:rPr>
        <w:t>- более 21 шт. путевого листа - ежедневно.</w:t>
      </w:r>
    </w:p>
    <w:p w14:paraId="5FEAC5D4" w14:textId="77777777" w:rsidR="00804116" w:rsidRPr="00DA641E" w:rsidRDefault="00804116" w:rsidP="00804116">
      <w:pPr>
        <w:pStyle w:val="afff0"/>
        <w:ind w:firstLine="0"/>
        <w:rPr>
          <w:highlight w:val="cyan"/>
        </w:rPr>
      </w:pPr>
      <w:r w:rsidRPr="00DA641E">
        <w:rPr>
          <w:highlight w:val="cyan"/>
        </w:rPr>
        <w:t>-  с 26 числа очередного месяца независимо от количества путевых листов - ежедневно.</w:t>
      </w:r>
    </w:p>
    <w:p w14:paraId="4CB452C5" w14:textId="77777777" w:rsidR="00804116" w:rsidRPr="00DA641E" w:rsidRDefault="00804116" w:rsidP="00804116">
      <w:pPr>
        <w:pStyle w:val="afff0"/>
        <w:ind w:firstLine="0"/>
        <w:rPr>
          <w:highlight w:val="cyan"/>
        </w:rPr>
      </w:pPr>
      <w:r w:rsidRPr="00DA641E">
        <w:rPr>
          <w:highlight w:val="cyan"/>
        </w:rPr>
        <w:lastRenderedPageBreak/>
        <w:t>Передача первичной путевой документации осуществляется не позднее 09:00 дня, следующего за днем оказания услуг.</w:t>
      </w:r>
    </w:p>
    <w:p w14:paraId="3CD839F7" w14:textId="77777777" w:rsidR="00804116" w:rsidRPr="00DA641E" w:rsidRDefault="00804116" w:rsidP="00151518">
      <w:pPr>
        <w:pStyle w:val="afff0"/>
        <w:numPr>
          <w:ilvl w:val="1"/>
          <w:numId w:val="2"/>
        </w:numPr>
        <w:ind w:left="851" w:hanging="851"/>
      </w:pPr>
      <w:r w:rsidRPr="00DA641E">
        <w:rPr>
          <w:highlight w:val="cyan"/>
        </w:rPr>
        <w:t xml:space="preserve">Заказчик производит проверку первичной путевой документации, поступающей от Исполнителя, не позднее 2 </w:t>
      </w:r>
      <w:proofErr w:type="spellStart"/>
      <w:proofErr w:type="gramStart"/>
      <w:r w:rsidRPr="00DA641E">
        <w:rPr>
          <w:highlight w:val="cyan"/>
        </w:rPr>
        <w:t>к.д</w:t>
      </w:r>
      <w:proofErr w:type="spellEnd"/>
      <w:r w:rsidRPr="00DA641E">
        <w:rPr>
          <w:highlight w:val="cyan"/>
        </w:rPr>
        <w:t>.</w:t>
      </w:r>
      <w:r w:rsidRPr="00DA641E">
        <w:rPr>
          <w:color w:val="FF0000"/>
          <w:lang w:eastAsia="ru-RU"/>
        </w:rPr>
        <w:t xml:space="preserve"> ]</w:t>
      </w:r>
      <w:proofErr w:type="gramEnd"/>
    </w:p>
    <w:p w14:paraId="509D2468" w14:textId="2E1685DC" w:rsidR="00804116" w:rsidRPr="00DA641E" w:rsidRDefault="00804116" w:rsidP="00151518">
      <w:pPr>
        <w:pStyle w:val="afff0"/>
        <w:numPr>
          <w:ilvl w:val="1"/>
          <w:numId w:val="2"/>
        </w:numPr>
        <w:ind w:left="851" w:hanging="851"/>
      </w:pPr>
      <w:r w:rsidRPr="00DA641E">
        <w:t>При получении замечаний к первичной путевой документации, Исполнитель обеспечивает внесение исправлений в нее в течение 1 суток, после чего направляет Заказчику на повторную проверку.</w:t>
      </w:r>
    </w:p>
    <w:p w14:paraId="689ADB35" w14:textId="3AEDD1FA" w:rsidR="001A7209" w:rsidRPr="00DA641E" w:rsidRDefault="001A7209" w:rsidP="00151518">
      <w:pPr>
        <w:pStyle w:val="afff0"/>
        <w:numPr>
          <w:ilvl w:val="1"/>
          <w:numId w:val="2"/>
        </w:numPr>
        <w:ind w:left="851" w:hanging="851"/>
      </w:pPr>
      <w:r w:rsidRPr="00DA641E">
        <w:t xml:space="preserve">Исполнитель направляет Заказчику по электронной почте подписанные им: </w:t>
      </w:r>
    </w:p>
    <w:tbl>
      <w:tblPr>
        <w:tblStyle w:val="aff2"/>
        <w:tblW w:w="907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F61A69" w:rsidRPr="00DA641E" w14:paraId="2BE1089E" w14:textId="77777777" w:rsidTr="003273C2">
        <w:trPr>
          <w:trHeight w:val="280"/>
          <w:jc w:val="right"/>
        </w:trPr>
        <w:tc>
          <w:tcPr>
            <w:tcW w:w="1276" w:type="dxa"/>
          </w:tcPr>
          <w:p w14:paraId="17D860FD" w14:textId="77777777" w:rsidR="00F61A69" w:rsidRPr="00DA641E" w:rsidRDefault="00DF2DC4" w:rsidP="00A0354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Pr="00DA641E" w:rsidRDefault="00F61A69"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Акт </w:t>
            </w:r>
            <w:r w:rsidR="005765D6" w:rsidRPr="00DA641E">
              <w:rPr>
                <w:rFonts w:ascii="Tahoma" w:hAnsi="Tahoma" w:cs="Tahoma"/>
                <w:sz w:val="20"/>
              </w:rPr>
              <w:t>сдачи-приемки у</w:t>
            </w:r>
            <w:r w:rsidRPr="00DA641E">
              <w:rPr>
                <w:rFonts w:ascii="Tahoma" w:hAnsi="Tahoma" w:cs="Tahoma"/>
                <w:sz w:val="20"/>
              </w:rPr>
              <w:t>слуг,</w:t>
            </w:r>
          </w:p>
          <w:p w14:paraId="1A6D0FA9" w14:textId="0614ED57" w:rsidR="0003509B" w:rsidRPr="00DA641E" w:rsidRDefault="009E6776"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отчетная документация </w:t>
            </w:r>
            <w:r w:rsidRPr="00DA641E">
              <w:rPr>
                <w:rFonts w:ascii="Tahoma" w:hAnsi="Tahoma" w:cs="Tahoma"/>
                <w:color w:val="FF0000"/>
                <w:sz w:val="20"/>
              </w:rPr>
              <w:t>[</w:t>
            </w:r>
            <w:r w:rsidR="007171D2" w:rsidRPr="00DA641E">
              <w:rPr>
                <w:rFonts w:ascii="Tahoma" w:hAnsi="Tahoma" w:cs="Tahoma"/>
                <w:color w:val="FF0000"/>
                <w:sz w:val="20"/>
              </w:rPr>
              <w:t xml:space="preserve"> </w:t>
            </w:r>
            <w:r w:rsidRPr="00DA641E">
              <w:rPr>
                <w:rFonts w:ascii="Tahoma" w:hAnsi="Tahoma" w:cs="Tahoma"/>
                <w:sz w:val="20"/>
              </w:rPr>
              <w:t xml:space="preserve">в соответствии с </w:t>
            </w:r>
            <w:r w:rsidR="00764BA6" w:rsidRPr="00DA641E">
              <w:rPr>
                <w:rFonts w:ascii="Tahoma" w:hAnsi="Tahoma" w:cs="Tahoma"/>
                <w:sz w:val="20"/>
              </w:rPr>
              <w:t>з</w:t>
            </w:r>
            <w:r w:rsidRPr="00DA641E">
              <w:rPr>
                <w:rFonts w:ascii="Tahoma" w:hAnsi="Tahoma" w:cs="Tahoma"/>
                <w:sz w:val="20"/>
              </w:rPr>
              <w:t>аявкой</w:t>
            </w:r>
            <w:r w:rsidR="0003509B" w:rsidRPr="00DA641E">
              <w:rPr>
                <w:rFonts w:ascii="Tahoma" w:hAnsi="Tahoma" w:cs="Tahoma"/>
                <w:sz w:val="20"/>
              </w:rPr>
              <w:t>,</w:t>
            </w:r>
            <w:r w:rsidRPr="00DA641E">
              <w:rPr>
                <w:rFonts w:ascii="Tahoma" w:hAnsi="Tahoma" w:cs="Tahoma"/>
                <w:sz w:val="20"/>
              </w:rPr>
              <w:t xml:space="preserve"> </w:t>
            </w:r>
            <w:r w:rsidRPr="00DA641E">
              <w:rPr>
                <w:rFonts w:ascii="Tahoma" w:hAnsi="Tahoma" w:cs="Tahoma"/>
                <w:color w:val="FF0000"/>
                <w:sz w:val="20"/>
              </w:rPr>
              <w:t>]</w:t>
            </w:r>
            <w:r w:rsidR="0003509B" w:rsidRPr="00DA641E">
              <w:rPr>
                <w:rFonts w:ascii="Tahoma" w:hAnsi="Tahoma" w:cs="Tahoma"/>
                <w:sz w:val="20"/>
              </w:rPr>
              <w:t xml:space="preserve"> </w:t>
            </w:r>
            <w:r w:rsidR="0003509B" w:rsidRPr="00DA641E">
              <w:rPr>
                <w:rFonts w:ascii="Tahoma" w:hAnsi="Tahoma" w:cs="Tahoma"/>
                <w:color w:val="FF0000"/>
                <w:sz w:val="20"/>
              </w:rPr>
              <w:t>/</w:t>
            </w:r>
            <w:r w:rsidR="0003509B" w:rsidRPr="00DA641E">
              <w:rPr>
                <w:rFonts w:ascii="Tahoma" w:hAnsi="Tahoma" w:cs="Tahoma"/>
                <w:sz w:val="20"/>
              </w:rPr>
              <w:t xml:space="preserve"> </w:t>
            </w:r>
            <w:r w:rsidR="0003509B" w:rsidRPr="00DA641E">
              <w:rPr>
                <w:rFonts w:ascii="Tahoma" w:hAnsi="Tahoma" w:cs="Tahoma"/>
                <w:color w:val="FF0000"/>
                <w:sz w:val="20"/>
              </w:rPr>
              <w:t>[</w:t>
            </w:r>
            <w:r w:rsidR="0003509B" w:rsidRPr="00DA641E">
              <w:rPr>
                <w:rFonts w:ascii="Tahoma" w:hAnsi="Tahoma" w:cs="Tahoma"/>
              </w:rPr>
              <w:t>•,</w:t>
            </w:r>
            <w:r w:rsidR="0003509B" w:rsidRPr="00DA641E">
              <w:rPr>
                <w:rFonts w:ascii="Tahoma" w:hAnsi="Tahoma" w:cs="Tahoma"/>
                <w:color w:val="FF0000"/>
              </w:rPr>
              <w:t>]</w:t>
            </w:r>
            <w:r w:rsidR="0003509B" w:rsidRPr="00DA641E">
              <w:rPr>
                <w:rStyle w:val="a8"/>
                <w:rFonts w:cs="Tahoma"/>
              </w:rPr>
              <w:footnoteReference w:id="63"/>
            </w:r>
          </w:p>
          <w:p w14:paraId="64FE90B9" w14:textId="085AF9E3" w:rsidR="00F61A69" w:rsidRPr="00DA641E" w:rsidRDefault="00F61A69" w:rsidP="00151518">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sz w:val="20"/>
              </w:rPr>
              <w:t>счет на оплату,</w:t>
            </w:r>
          </w:p>
          <w:p w14:paraId="1502EA3E" w14:textId="5BCB41D2" w:rsidR="00F61A69" w:rsidRPr="00DA641E" w:rsidRDefault="00F61A69" w:rsidP="00151518">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color w:val="FF0000"/>
                <w:sz w:val="20"/>
              </w:rPr>
              <w:t>[</w:t>
            </w:r>
            <w:r w:rsidRPr="00DA641E">
              <w:rPr>
                <w:rFonts w:ascii="Tahoma" w:hAnsi="Tahoma" w:cs="Tahoma"/>
                <w:sz w:val="20"/>
              </w:rPr>
              <w:t xml:space="preserve"> </w:t>
            </w:r>
            <w:r w:rsidRPr="00DA641E">
              <w:rPr>
                <w:rFonts w:ascii="Tahoma" w:hAnsi="Tahoma" w:cs="Tahoma"/>
                <w:sz w:val="20"/>
                <w:highlight w:val="darkCyan"/>
              </w:rPr>
              <w:t>счёт-фактуру</w:t>
            </w:r>
            <w:r w:rsidRPr="00DA641E">
              <w:rPr>
                <w:rFonts w:ascii="Tahoma" w:hAnsi="Tahoma" w:cs="Tahoma"/>
                <w:sz w:val="20"/>
              </w:rPr>
              <w:t xml:space="preserve"> </w:t>
            </w:r>
            <w:r w:rsidRPr="00DA641E">
              <w:rPr>
                <w:rFonts w:ascii="Tahoma" w:hAnsi="Tahoma" w:cs="Tahoma"/>
                <w:color w:val="FF0000"/>
                <w:sz w:val="20"/>
              </w:rPr>
              <w:t>]</w:t>
            </w:r>
            <w:r w:rsidR="003B30B7" w:rsidRPr="00DA641E">
              <w:rPr>
                <w:rStyle w:val="a8"/>
                <w:rFonts w:cs="Tahoma"/>
                <w:sz w:val="20"/>
              </w:rPr>
              <w:t xml:space="preserve"> </w:t>
            </w:r>
            <w:r w:rsidR="003B30B7" w:rsidRPr="00DA641E">
              <w:rPr>
                <w:rStyle w:val="a8"/>
                <w:rFonts w:cs="Tahoma"/>
                <w:sz w:val="20"/>
              </w:rPr>
              <w:footnoteReference w:id="64"/>
            </w:r>
            <w:r w:rsidRPr="00DA641E">
              <w:rPr>
                <w:rFonts w:ascii="Tahoma" w:hAnsi="Tahoma" w:cs="Tahoma"/>
                <w:sz w:val="20"/>
              </w:rPr>
              <w:t xml:space="preserve">. </w:t>
            </w:r>
          </w:p>
        </w:tc>
      </w:tr>
      <w:tr w:rsidR="00F61A69" w:rsidRPr="00DA641E" w14:paraId="74DA42EA" w14:textId="77777777" w:rsidTr="003273C2">
        <w:trPr>
          <w:trHeight w:val="361"/>
          <w:jc w:val="right"/>
        </w:trPr>
        <w:tc>
          <w:tcPr>
            <w:tcW w:w="1276" w:type="dxa"/>
          </w:tcPr>
          <w:p w14:paraId="731462CC" w14:textId="77777777" w:rsidR="00F61A69" w:rsidRPr="00DA641E" w:rsidRDefault="00F61A69" w:rsidP="00A0354F">
            <w:pPr>
              <w:tabs>
                <w:tab w:val="left" w:pos="1410"/>
              </w:tabs>
              <w:spacing w:after="100"/>
              <w:ind w:right="-150" w:firstLine="1"/>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2B2D508E" w:rsidR="00F61A69" w:rsidRPr="00DA641E" w:rsidRDefault="003B30B7" w:rsidP="00764BA6">
            <w:pPr>
              <w:pStyle w:val="SL0TextSimplawyer"/>
              <w:tabs>
                <w:tab w:val="clear" w:pos="851"/>
                <w:tab w:val="left" w:pos="1029"/>
              </w:tabs>
              <w:spacing w:before="0" w:after="100"/>
              <w:ind w:left="179" w:firstLine="1"/>
              <w:rPr>
                <w:rFonts w:eastAsia="Calibri"/>
                <w:lang w:eastAsia="ru-RU"/>
              </w:rPr>
            </w:pPr>
            <w:r w:rsidRPr="00DA641E">
              <w:rPr>
                <w:rFonts w:eastAsia="Calibri"/>
                <w:lang w:eastAsia="ru-RU"/>
              </w:rPr>
              <w:t xml:space="preserve">в течение 2 р.д. с момента окончания оказания Услуг </w:t>
            </w:r>
            <w:r w:rsidRPr="00DA641E">
              <w:rPr>
                <w:rFonts w:eastAsia="Calibri"/>
                <w:color w:val="FF0000"/>
                <w:lang w:eastAsia="ru-RU"/>
              </w:rPr>
              <w:t>[</w:t>
            </w:r>
            <w:r w:rsidRPr="00DA641E">
              <w:rPr>
                <w:rFonts w:eastAsia="Calibri"/>
                <w:lang w:eastAsia="ru-RU"/>
              </w:rPr>
              <w:t xml:space="preserve"> по </w:t>
            </w:r>
            <w:r w:rsidR="00764BA6" w:rsidRPr="00DA641E">
              <w:rPr>
                <w:rFonts w:eastAsia="Calibri"/>
                <w:lang w:eastAsia="ru-RU"/>
              </w:rPr>
              <w:t>з</w:t>
            </w:r>
            <w:r w:rsidRPr="00DA641E">
              <w:rPr>
                <w:rFonts w:eastAsia="Calibri"/>
                <w:lang w:eastAsia="ru-RU"/>
              </w:rPr>
              <w:t xml:space="preserve">аявке </w:t>
            </w:r>
            <w:r w:rsidRPr="00DA641E">
              <w:rPr>
                <w:rFonts w:eastAsia="Calibri"/>
                <w:color w:val="FF0000"/>
                <w:lang w:eastAsia="ru-RU"/>
              </w:rPr>
              <w:t>]</w:t>
            </w:r>
            <w:r w:rsidRPr="00DA641E">
              <w:rPr>
                <w:rFonts w:eastAsia="Calibri"/>
                <w:lang w:eastAsia="ru-RU"/>
              </w:rPr>
              <w:t xml:space="preserve"> </w:t>
            </w:r>
            <w:r w:rsidR="008C1BE9" w:rsidRPr="00DA641E">
              <w:rPr>
                <w:rFonts w:eastAsia="Calibri"/>
                <w:color w:val="FF0000"/>
                <w:lang w:eastAsia="ru-RU"/>
              </w:rPr>
              <w:t xml:space="preserve">/ </w:t>
            </w:r>
            <w:r w:rsidRPr="00DA641E">
              <w:rPr>
                <w:rFonts w:eastAsia="Calibri"/>
                <w:color w:val="FF0000"/>
                <w:lang w:eastAsia="ru-RU"/>
              </w:rPr>
              <w:t>[</w:t>
            </w:r>
            <w:r w:rsidRPr="00DA641E">
              <w:rPr>
                <w:rFonts w:eastAsia="Calibri"/>
                <w:lang w:eastAsia="ru-RU"/>
              </w:rPr>
              <w:t xml:space="preserve"> в Отчётном периоде </w:t>
            </w:r>
            <w:r w:rsidRPr="00DA641E">
              <w:rPr>
                <w:rFonts w:eastAsia="Calibri"/>
                <w:color w:val="FF0000"/>
                <w:lang w:eastAsia="ru-RU"/>
              </w:rPr>
              <w:t>]</w:t>
            </w:r>
            <w:r w:rsidRPr="00DA641E">
              <w:rPr>
                <w:rFonts w:eastAsia="Calibri"/>
                <w:lang w:eastAsia="ru-RU"/>
              </w:rPr>
              <w:t>,</w:t>
            </w:r>
          </w:p>
        </w:tc>
      </w:tr>
      <w:tr w:rsidR="00F61A69" w:rsidRPr="00DA641E" w14:paraId="7D67A3D7" w14:textId="77777777" w:rsidTr="003273C2">
        <w:trPr>
          <w:jc w:val="right"/>
        </w:trPr>
        <w:tc>
          <w:tcPr>
            <w:tcW w:w="1276" w:type="dxa"/>
          </w:tcPr>
          <w:p w14:paraId="74460E34" w14:textId="77777777" w:rsidR="00F61A69" w:rsidRPr="00DA641E"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453456C9" w:rsidR="00F61A69" w:rsidRPr="00DA641E" w:rsidRDefault="003B30B7" w:rsidP="00764BA6">
            <w:pPr>
              <w:pStyle w:val="SL0TextSimplawyer"/>
              <w:tabs>
                <w:tab w:val="clear" w:pos="851"/>
                <w:tab w:val="left" w:pos="1029"/>
              </w:tabs>
              <w:spacing w:before="0" w:after="100"/>
              <w:ind w:left="179" w:firstLine="1"/>
              <w:rPr>
                <w:rFonts w:eastAsia="Calibri"/>
                <w:lang w:eastAsia="ru-RU"/>
              </w:rPr>
            </w:pPr>
            <w:r w:rsidRPr="00DA641E">
              <w:rPr>
                <w:rFonts w:eastAsia="Calibri"/>
                <w:lang w:eastAsia="ru-RU"/>
              </w:rPr>
              <w:t xml:space="preserve">но не позднее последнего числа месяца </w:t>
            </w:r>
            <w:proofErr w:type="gramStart"/>
            <w:r w:rsidR="006E4E12" w:rsidRPr="00DA641E">
              <w:rPr>
                <w:rFonts w:eastAsia="Calibri"/>
                <w:color w:val="FF0000"/>
                <w:lang w:eastAsia="ru-RU"/>
              </w:rPr>
              <w:t xml:space="preserve">[ </w:t>
            </w:r>
            <w:r w:rsidRPr="00DA641E">
              <w:t>окончания</w:t>
            </w:r>
            <w:proofErr w:type="gramEnd"/>
            <w:r w:rsidRPr="00DA641E">
              <w:t xml:space="preserve"> оказания Услуг </w:t>
            </w:r>
            <w:r w:rsidRPr="00DA641E">
              <w:rPr>
                <w:rFonts w:eastAsia="Calibri"/>
                <w:color w:val="FF0000"/>
                <w:lang w:eastAsia="ru-RU"/>
              </w:rPr>
              <w:t>[</w:t>
            </w:r>
            <w:r w:rsidRPr="00DA641E">
              <w:rPr>
                <w:rFonts w:eastAsia="Calibri"/>
                <w:lang w:eastAsia="ru-RU"/>
              </w:rPr>
              <w:t xml:space="preserve"> по </w:t>
            </w:r>
            <w:r w:rsidR="00764BA6" w:rsidRPr="00DA641E">
              <w:rPr>
                <w:rFonts w:eastAsia="Calibri"/>
                <w:lang w:eastAsia="ru-RU"/>
              </w:rPr>
              <w:t>з</w:t>
            </w:r>
            <w:r w:rsidRPr="00DA641E">
              <w:rPr>
                <w:rFonts w:eastAsia="Calibri"/>
                <w:lang w:eastAsia="ru-RU"/>
              </w:rPr>
              <w:t xml:space="preserve">аявке </w:t>
            </w:r>
            <w:r w:rsidRPr="00DA641E">
              <w:rPr>
                <w:rFonts w:eastAsia="Calibri"/>
                <w:color w:val="FF0000"/>
                <w:lang w:eastAsia="ru-RU"/>
              </w:rPr>
              <w:t>]</w:t>
            </w:r>
            <w:r w:rsidR="006E4E12" w:rsidRPr="00DA641E">
              <w:rPr>
                <w:rFonts w:eastAsia="Calibri"/>
                <w:color w:val="FF0000"/>
                <w:lang w:eastAsia="ru-RU"/>
              </w:rPr>
              <w:t xml:space="preserve">] </w:t>
            </w:r>
            <w:r w:rsidRPr="00DA641E">
              <w:rPr>
                <w:rFonts w:eastAsia="Calibri"/>
                <w:color w:val="FF0000"/>
                <w:lang w:eastAsia="ru-RU"/>
              </w:rPr>
              <w:t>/ [</w:t>
            </w:r>
            <w:r w:rsidRPr="00DA641E">
              <w:rPr>
                <w:rFonts w:eastAsia="Calibri"/>
                <w:lang w:eastAsia="ru-RU"/>
              </w:rPr>
              <w:t xml:space="preserve"> окончания Отчётного периода</w:t>
            </w:r>
            <w:r w:rsidR="003273C2">
              <w:rPr>
                <w:rFonts w:eastAsia="Calibri"/>
                <w:lang w:eastAsia="ru-RU"/>
              </w:rPr>
              <w:t>.</w:t>
            </w:r>
            <w:r w:rsidRPr="00DA641E">
              <w:rPr>
                <w:rFonts w:eastAsia="Calibri"/>
                <w:lang w:eastAsia="ru-RU"/>
              </w:rPr>
              <w:t xml:space="preserve"> </w:t>
            </w:r>
            <w:r w:rsidRPr="00DA641E">
              <w:rPr>
                <w:rFonts w:eastAsia="Calibri"/>
                <w:color w:val="FF0000"/>
                <w:lang w:eastAsia="ru-RU"/>
              </w:rPr>
              <w:t>]</w:t>
            </w:r>
          </w:p>
        </w:tc>
      </w:tr>
    </w:tbl>
    <w:p w14:paraId="0C057588" w14:textId="439114A8" w:rsidR="00665B7C" w:rsidRPr="00DA641E" w:rsidRDefault="00665B7C" w:rsidP="00151518">
      <w:pPr>
        <w:pStyle w:val="afff0"/>
        <w:numPr>
          <w:ilvl w:val="1"/>
          <w:numId w:val="2"/>
        </w:numPr>
        <w:ind w:left="851" w:hanging="851"/>
      </w:pPr>
      <w:r w:rsidRPr="00DA641E">
        <w:t xml:space="preserve">Заказчик </w:t>
      </w:r>
      <w:r w:rsidRPr="00DA641E">
        <w:rPr>
          <w:rFonts w:eastAsia="Calibri"/>
        </w:rPr>
        <w:t xml:space="preserve">осуществляет приемку оказанных Услуг </w:t>
      </w:r>
      <w:r w:rsidRPr="00DA641E">
        <w:t>и направляет Исполнителю по электронной почте подписанный им:</w:t>
      </w:r>
    </w:p>
    <w:tbl>
      <w:tblPr>
        <w:tblStyle w:val="aff2"/>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F61A69" w:rsidRPr="00DA641E" w14:paraId="393D651D" w14:textId="77777777" w:rsidTr="003273C2">
        <w:trPr>
          <w:trHeight w:val="280"/>
        </w:trPr>
        <w:tc>
          <w:tcPr>
            <w:tcW w:w="1276" w:type="dxa"/>
          </w:tcPr>
          <w:p w14:paraId="487A90C9" w14:textId="77777777" w:rsidR="00F61A69" w:rsidRPr="00DA641E" w:rsidRDefault="00DF2DC4"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272F4B7A" w:rsidR="00F61A69" w:rsidRPr="00DA641E" w:rsidRDefault="00F61A69" w:rsidP="00151518">
            <w:pPr>
              <w:pStyle w:val="aa"/>
              <w:numPr>
                <w:ilvl w:val="0"/>
                <w:numId w:val="5"/>
              </w:numPr>
              <w:ind w:left="0" w:firstLine="0"/>
              <w:rPr>
                <w:rFonts w:ascii="Tahoma" w:hAnsi="Tahoma" w:cs="Tahoma"/>
                <w:sz w:val="20"/>
                <w:szCs w:val="20"/>
              </w:rPr>
            </w:pPr>
            <w:r w:rsidRPr="00DA641E">
              <w:rPr>
                <w:rFonts w:ascii="Tahoma" w:hAnsi="Tahoma" w:cs="Tahoma"/>
                <w:sz w:val="20"/>
                <w:szCs w:val="20"/>
              </w:rPr>
              <w:t xml:space="preserve">Акт </w:t>
            </w:r>
            <w:r w:rsidR="00331556" w:rsidRPr="00DA641E">
              <w:rPr>
                <w:rFonts w:ascii="Tahoma" w:hAnsi="Tahoma" w:cs="Tahoma"/>
                <w:sz w:val="20"/>
                <w:szCs w:val="20"/>
              </w:rPr>
              <w:t>сдачи-приемки услуг</w:t>
            </w:r>
          </w:p>
          <w:p w14:paraId="31A5F4C1" w14:textId="77777777" w:rsidR="00F61A69" w:rsidRPr="00DA641E" w:rsidRDefault="00F61A69" w:rsidP="00BD3E3F">
            <w:pPr>
              <w:pStyle w:val="aa"/>
              <w:ind w:left="0"/>
              <w:rPr>
                <w:rFonts w:ascii="Tahoma" w:hAnsi="Tahoma" w:cs="Tahoma"/>
                <w:sz w:val="20"/>
                <w:szCs w:val="20"/>
              </w:rPr>
            </w:pPr>
            <w:r w:rsidRPr="00DA641E">
              <w:rPr>
                <w:rFonts w:ascii="Tahoma" w:hAnsi="Tahoma" w:cs="Tahoma"/>
                <w:sz w:val="20"/>
                <w:szCs w:val="20"/>
              </w:rPr>
              <w:t>либо</w:t>
            </w:r>
          </w:p>
          <w:p w14:paraId="46AB6B3A" w14:textId="156F2873" w:rsidR="00F61A69" w:rsidRPr="00DA641E" w:rsidRDefault="00F61A69" w:rsidP="00151518">
            <w:pPr>
              <w:pStyle w:val="aa"/>
              <w:widowControl w:val="0"/>
              <w:numPr>
                <w:ilvl w:val="0"/>
                <w:numId w:val="5"/>
              </w:numPr>
              <w:autoSpaceDE w:val="0"/>
              <w:autoSpaceDN w:val="0"/>
              <w:adjustRightInd w:val="0"/>
              <w:spacing w:after="100"/>
              <w:ind w:left="0" w:firstLine="0"/>
              <w:contextualSpacing w:val="0"/>
              <w:jc w:val="both"/>
              <w:rPr>
                <w:rFonts w:ascii="Tahoma" w:hAnsi="Tahoma" w:cs="Tahoma"/>
                <w:sz w:val="20"/>
              </w:rPr>
            </w:pPr>
            <w:r w:rsidRPr="00DA641E">
              <w:rPr>
                <w:rFonts w:ascii="Tahoma" w:hAnsi="Tahoma" w:cs="Tahoma"/>
                <w:sz w:val="20"/>
                <w:szCs w:val="20"/>
              </w:rPr>
              <w:t>мотивированный отказ от приемки Услуг.</w:t>
            </w:r>
          </w:p>
        </w:tc>
      </w:tr>
      <w:tr w:rsidR="00F61A69" w:rsidRPr="00DA641E" w14:paraId="5315482C" w14:textId="77777777" w:rsidTr="003273C2">
        <w:trPr>
          <w:trHeight w:val="361"/>
        </w:trPr>
        <w:tc>
          <w:tcPr>
            <w:tcW w:w="1276" w:type="dxa"/>
          </w:tcPr>
          <w:p w14:paraId="035CE999" w14:textId="77777777" w:rsidR="00F61A69" w:rsidRPr="00DA641E" w:rsidRDefault="00F61A69" w:rsidP="00BD3E3F">
            <w:pPr>
              <w:tabs>
                <w:tab w:val="left" w:pos="1410"/>
              </w:tabs>
              <w:spacing w:after="100"/>
              <w:ind w:right="-150"/>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5F6739D5" w:rsidR="00F61A69" w:rsidRPr="00DA641E" w:rsidRDefault="00F61A69" w:rsidP="00BD3E3F">
            <w:pPr>
              <w:pStyle w:val="SL0TextSimplawyer"/>
              <w:tabs>
                <w:tab w:val="clear" w:pos="851"/>
                <w:tab w:val="left" w:pos="1029"/>
              </w:tabs>
              <w:spacing w:before="0" w:after="100"/>
              <w:jc w:val="both"/>
              <w:rPr>
                <w:rFonts w:eastAsia="Calibri"/>
                <w:lang w:eastAsia="ru-RU"/>
              </w:rPr>
            </w:pPr>
            <w:r w:rsidRPr="00DA641E">
              <w:rPr>
                <w:rFonts w:eastAsia="Calibri"/>
                <w:lang w:eastAsia="ru-RU"/>
              </w:rPr>
              <w:t xml:space="preserve">в течение </w:t>
            </w:r>
            <w:r w:rsidRPr="00DA641E">
              <w:rPr>
                <w:rFonts w:eastAsia="Calibri"/>
                <w:color w:val="FF0000"/>
                <w:lang w:eastAsia="ru-RU"/>
              </w:rPr>
              <w:t xml:space="preserve">[ </w:t>
            </w:r>
            <w:r w:rsidRPr="00DA641E">
              <w:rPr>
                <w:rFonts w:eastAsia="Calibri"/>
                <w:lang w:eastAsia="ru-RU"/>
              </w:rPr>
              <w:t>2 р.д.</w:t>
            </w:r>
            <w:r w:rsidRPr="00DA641E">
              <w:rPr>
                <w:rFonts w:eastAsia="Calibri"/>
                <w:color w:val="FF0000"/>
                <w:lang w:eastAsia="ru-RU"/>
              </w:rPr>
              <w:t xml:space="preserve"> ]</w:t>
            </w:r>
            <w:r w:rsidRPr="00DA641E">
              <w:rPr>
                <w:rFonts w:eastAsia="Calibri"/>
                <w:vertAlign w:val="superscript"/>
                <w:lang w:bidi="ru-RU"/>
              </w:rPr>
              <w:t xml:space="preserve"> </w:t>
            </w:r>
            <w:r w:rsidRPr="00DA641E">
              <w:rPr>
                <w:rFonts w:eastAsia="Calibri"/>
                <w:color w:val="FF0000"/>
                <w:vertAlign w:val="superscript"/>
                <w:lang w:bidi="ru-RU"/>
              </w:rPr>
              <w:footnoteReference w:id="65"/>
            </w:r>
            <w:r w:rsidRPr="00DA641E">
              <w:rPr>
                <w:rFonts w:eastAsia="Calibri"/>
                <w:color w:val="FF0000"/>
                <w:lang w:eastAsia="ru-RU"/>
              </w:rPr>
              <w:t xml:space="preserve"> / [ </w:t>
            </w:r>
            <w:r w:rsidRPr="00DA641E">
              <w:rPr>
                <w:rFonts w:eastAsia="Calibri"/>
                <w:lang w:eastAsia="ru-RU"/>
              </w:rPr>
              <w:t>1 р.д</w:t>
            </w:r>
            <w:r w:rsidRPr="00DA641E">
              <w:rPr>
                <w:rFonts w:eastAsia="Calibri"/>
                <w:color w:val="FF0000"/>
                <w:lang w:eastAsia="ru-RU"/>
              </w:rPr>
              <w:t>.]</w:t>
            </w:r>
            <w:r w:rsidRPr="00DA641E">
              <w:rPr>
                <w:rFonts w:eastAsia="Calibri"/>
                <w:vertAlign w:val="superscript"/>
                <w:lang w:bidi="ru-RU"/>
              </w:rPr>
              <w:t xml:space="preserve"> </w:t>
            </w:r>
            <w:r w:rsidRPr="00DA641E">
              <w:rPr>
                <w:rFonts w:eastAsia="Calibri"/>
                <w:color w:val="FF0000"/>
                <w:vertAlign w:val="superscript"/>
                <w:lang w:bidi="ru-RU"/>
              </w:rPr>
              <w:footnoteReference w:id="66"/>
            </w:r>
            <w:r w:rsidRPr="00DA641E">
              <w:rPr>
                <w:rFonts w:eastAsia="Calibri"/>
                <w:lang w:eastAsia="ru-RU"/>
              </w:rPr>
              <w:t xml:space="preserve"> с даты получения Акта </w:t>
            </w:r>
            <w:r w:rsidR="00331556" w:rsidRPr="00DA641E">
              <w:rPr>
                <w:rFonts w:eastAsia="Calibri"/>
                <w:lang w:eastAsia="ru-RU"/>
              </w:rPr>
              <w:t>сдачи-приемки услуг</w:t>
            </w:r>
            <w:r w:rsidRPr="00DA641E">
              <w:rPr>
                <w:rFonts w:eastAsia="Calibri"/>
                <w:lang w:eastAsia="ru-RU"/>
              </w:rPr>
              <w:t>,</w:t>
            </w:r>
          </w:p>
        </w:tc>
      </w:tr>
      <w:tr w:rsidR="00F61A69" w:rsidRPr="00DA641E" w14:paraId="15BCA644" w14:textId="77777777" w:rsidTr="003273C2">
        <w:tc>
          <w:tcPr>
            <w:tcW w:w="1276" w:type="dxa"/>
          </w:tcPr>
          <w:p w14:paraId="727EAD4D" w14:textId="77777777" w:rsidR="00F61A69" w:rsidRPr="00DA641E"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1548AB67" w:rsidR="00F61A69" w:rsidRPr="00DA641E" w:rsidRDefault="00F61A69" w:rsidP="00764BA6">
            <w:pPr>
              <w:pStyle w:val="SL0TextSimplawyer"/>
              <w:tabs>
                <w:tab w:val="clear" w:pos="851"/>
                <w:tab w:val="left" w:pos="1029"/>
              </w:tabs>
              <w:spacing w:before="0" w:after="100"/>
              <w:jc w:val="both"/>
              <w:rPr>
                <w:rFonts w:eastAsia="Calibri"/>
                <w:lang w:eastAsia="ru-RU"/>
              </w:rPr>
            </w:pPr>
            <w:r w:rsidRPr="00DA641E">
              <w:rPr>
                <w:rFonts w:eastAsia="Calibri"/>
                <w:lang w:eastAsia="ru-RU"/>
              </w:rPr>
              <w:t xml:space="preserve">но не позднее </w:t>
            </w:r>
            <w:r w:rsidRPr="00DA641E">
              <w:rPr>
                <w:rFonts w:eastAsia="Calibri"/>
                <w:color w:val="FF0000"/>
                <w:lang w:eastAsia="ru-RU"/>
              </w:rPr>
              <w:t xml:space="preserve">[ </w:t>
            </w:r>
            <w:r w:rsidRPr="00DA641E">
              <w:rPr>
                <w:rFonts w:eastAsia="Calibri"/>
                <w:lang w:eastAsia="ru-RU"/>
              </w:rPr>
              <w:t xml:space="preserve">2 </w:t>
            </w:r>
            <w:r w:rsidRPr="00DA641E">
              <w:rPr>
                <w:rFonts w:eastAsia="Calibri"/>
                <w:color w:val="FF0000"/>
                <w:lang w:eastAsia="ru-RU"/>
              </w:rPr>
              <w:t>]</w:t>
            </w:r>
            <w:r w:rsidRPr="00DA641E">
              <w:rPr>
                <w:rFonts w:eastAsia="Calibri"/>
                <w:vertAlign w:val="superscript"/>
              </w:rPr>
              <w:t xml:space="preserve"> </w:t>
            </w:r>
            <w:r w:rsidRPr="00DA641E">
              <w:rPr>
                <w:rFonts w:eastAsia="Calibri"/>
                <w:color w:val="FF0000"/>
                <w:vertAlign w:val="superscript"/>
              </w:rPr>
              <w:footnoteReference w:id="67"/>
            </w:r>
            <w:r w:rsidRPr="00DA641E">
              <w:rPr>
                <w:rFonts w:eastAsia="Calibri"/>
                <w:color w:val="FF0000"/>
                <w:lang w:eastAsia="ru-RU"/>
              </w:rPr>
              <w:t xml:space="preserve"> / [ </w:t>
            </w:r>
            <w:r w:rsidRPr="00DA641E">
              <w:rPr>
                <w:rFonts w:eastAsia="Calibri"/>
                <w:lang w:eastAsia="ru-RU"/>
              </w:rPr>
              <w:t>1</w:t>
            </w:r>
            <w:r w:rsidRPr="00DA641E">
              <w:rPr>
                <w:rFonts w:eastAsia="Calibri"/>
                <w:color w:val="FF0000"/>
                <w:lang w:eastAsia="ru-RU"/>
              </w:rPr>
              <w:t xml:space="preserve"> ]</w:t>
            </w:r>
            <w:r w:rsidRPr="00DA641E">
              <w:rPr>
                <w:rFonts w:eastAsia="Calibri"/>
                <w:vertAlign w:val="superscript"/>
              </w:rPr>
              <w:t xml:space="preserve"> </w:t>
            </w:r>
            <w:r w:rsidRPr="00DA641E">
              <w:rPr>
                <w:rFonts w:eastAsia="Calibri"/>
                <w:color w:val="FF0000"/>
                <w:vertAlign w:val="superscript"/>
              </w:rPr>
              <w:footnoteReference w:id="68"/>
            </w:r>
            <w:r w:rsidRPr="00DA641E">
              <w:rPr>
                <w:rFonts w:eastAsia="Calibri"/>
                <w:lang w:eastAsia="ru-RU"/>
              </w:rPr>
              <w:t xml:space="preserve"> числа месяца, следующего за месяцем </w:t>
            </w:r>
            <w:r w:rsidR="006E4E12" w:rsidRPr="00DA641E">
              <w:rPr>
                <w:rFonts w:eastAsia="Calibri"/>
                <w:color w:val="FF0000"/>
                <w:lang w:eastAsia="ru-RU"/>
              </w:rPr>
              <w:t xml:space="preserve">[ </w:t>
            </w:r>
            <w:r w:rsidRPr="00DA641E">
              <w:rPr>
                <w:rFonts w:eastAsia="Calibri"/>
                <w:lang w:eastAsia="ru-RU"/>
              </w:rPr>
              <w:t xml:space="preserve">оказания Услуг </w:t>
            </w:r>
            <w:r w:rsidRPr="00DA641E">
              <w:rPr>
                <w:rFonts w:eastAsia="Calibri"/>
                <w:color w:val="FF0000"/>
                <w:lang w:eastAsia="ru-RU"/>
              </w:rPr>
              <w:t>[</w:t>
            </w:r>
            <w:r w:rsidRPr="00DA641E">
              <w:rPr>
                <w:rFonts w:eastAsia="Calibri"/>
                <w:lang w:eastAsia="ru-RU"/>
              </w:rPr>
              <w:t xml:space="preserve"> по </w:t>
            </w:r>
            <w:r w:rsidR="00764BA6" w:rsidRPr="00DA641E">
              <w:rPr>
                <w:rFonts w:eastAsia="Calibri"/>
                <w:lang w:eastAsia="ru-RU"/>
              </w:rPr>
              <w:t>з</w:t>
            </w:r>
            <w:r w:rsidRPr="00DA641E">
              <w:rPr>
                <w:rFonts w:eastAsia="Calibri"/>
                <w:lang w:eastAsia="ru-RU"/>
              </w:rPr>
              <w:t xml:space="preserve">аявке </w:t>
            </w:r>
            <w:r w:rsidRPr="00DA641E">
              <w:rPr>
                <w:rFonts w:eastAsia="Calibri"/>
                <w:color w:val="FF0000"/>
                <w:lang w:eastAsia="ru-RU"/>
              </w:rPr>
              <w:t>]</w:t>
            </w:r>
            <w:r w:rsidR="006E4E12" w:rsidRPr="00DA641E">
              <w:rPr>
                <w:rFonts w:eastAsia="Calibri"/>
                <w:color w:val="FF0000"/>
                <w:lang w:eastAsia="ru-RU"/>
              </w:rPr>
              <w:t xml:space="preserve">] </w:t>
            </w:r>
            <w:r w:rsidR="00C70A08" w:rsidRPr="00DA641E">
              <w:rPr>
                <w:rFonts w:eastAsia="Calibri"/>
                <w:color w:val="FF0000"/>
                <w:lang w:eastAsia="ru-RU"/>
              </w:rPr>
              <w:t>/ [</w:t>
            </w:r>
            <w:r w:rsidR="00C70A08" w:rsidRPr="00DA641E">
              <w:rPr>
                <w:rFonts w:eastAsia="Calibri"/>
                <w:lang w:eastAsia="ru-RU"/>
              </w:rPr>
              <w:t xml:space="preserve"> окончания Отчётного периода </w:t>
            </w:r>
            <w:r w:rsidR="00C70A08" w:rsidRPr="00DA641E">
              <w:rPr>
                <w:rFonts w:eastAsia="Calibri"/>
                <w:color w:val="FF0000"/>
                <w:lang w:eastAsia="ru-RU"/>
              </w:rPr>
              <w:t>]</w:t>
            </w:r>
            <w:r w:rsidRPr="00DA641E">
              <w:rPr>
                <w:rFonts w:eastAsia="Calibri"/>
                <w:lang w:eastAsia="ru-RU"/>
              </w:rPr>
              <w:t xml:space="preserve">. </w:t>
            </w:r>
          </w:p>
        </w:tc>
      </w:tr>
    </w:tbl>
    <w:p w14:paraId="061F2194" w14:textId="77777777" w:rsidR="00DF2DC4" w:rsidRPr="00DA641E" w:rsidRDefault="00DF2DC4" w:rsidP="00151518">
      <w:pPr>
        <w:pStyle w:val="afff0"/>
        <w:numPr>
          <w:ilvl w:val="1"/>
          <w:numId w:val="2"/>
        </w:numPr>
        <w:ind w:left="851" w:hanging="851"/>
      </w:pPr>
      <w:r w:rsidRPr="00DA641E">
        <w:t>Исполнитель направляет Заказчику на бумажном носителе подписанные им:</w:t>
      </w:r>
    </w:p>
    <w:tbl>
      <w:tblPr>
        <w:tblStyle w:val="aff2"/>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BD3E3F" w:rsidRPr="00DA641E" w14:paraId="5E64A150" w14:textId="77777777" w:rsidTr="00C34DE6">
        <w:trPr>
          <w:trHeight w:val="280"/>
        </w:trPr>
        <w:tc>
          <w:tcPr>
            <w:tcW w:w="1276" w:type="dxa"/>
          </w:tcPr>
          <w:p w14:paraId="7357DE77" w14:textId="77777777" w:rsidR="00BD3E3F" w:rsidRPr="00DA641E" w:rsidRDefault="00DF2DC4"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Pr="00DA641E" w:rsidRDefault="00BD3E3F"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Акт </w:t>
            </w:r>
            <w:r w:rsidR="00331556" w:rsidRPr="00DA641E">
              <w:rPr>
                <w:rFonts w:ascii="Tahoma" w:hAnsi="Tahoma" w:cs="Tahoma"/>
                <w:sz w:val="20"/>
              </w:rPr>
              <w:t>сдачи-приемки услуг</w:t>
            </w:r>
            <w:r w:rsidRPr="00DA641E">
              <w:rPr>
                <w:rFonts w:ascii="Tahoma" w:hAnsi="Tahoma" w:cs="Tahoma"/>
                <w:sz w:val="20"/>
              </w:rPr>
              <w:t xml:space="preserve"> (2 экз.),</w:t>
            </w:r>
          </w:p>
          <w:p w14:paraId="2F4E7FAD" w14:textId="148AEA03" w:rsidR="006E4E12" w:rsidRPr="00DA641E" w:rsidRDefault="006E4E12"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отчетная документация </w:t>
            </w:r>
            <w:r w:rsidRPr="00DA641E">
              <w:rPr>
                <w:rFonts w:ascii="Tahoma" w:hAnsi="Tahoma" w:cs="Tahoma"/>
                <w:color w:val="FF0000"/>
                <w:sz w:val="20"/>
              </w:rPr>
              <w:t xml:space="preserve">[ </w:t>
            </w:r>
            <w:r w:rsidRPr="00DA641E">
              <w:rPr>
                <w:rFonts w:ascii="Tahoma" w:hAnsi="Tahoma" w:cs="Tahoma"/>
                <w:sz w:val="20"/>
              </w:rPr>
              <w:t xml:space="preserve">в соответствии с </w:t>
            </w:r>
            <w:r w:rsidR="00764BA6" w:rsidRPr="00DA641E">
              <w:rPr>
                <w:rFonts w:ascii="Tahoma" w:hAnsi="Tahoma" w:cs="Tahoma"/>
                <w:sz w:val="20"/>
              </w:rPr>
              <w:t>з</w:t>
            </w:r>
            <w:r w:rsidRPr="00DA641E">
              <w:rPr>
                <w:rFonts w:ascii="Tahoma" w:hAnsi="Tahoma" w:cs="Tahoma"/>
                <w:sz w:val="20"/>
              </w:rPr>
              <w:t>аявкой</w:t>
            </w:r>
            <w:r w:rsidR="00982DF7" w:rsidRPr="00DA641E">
              <w:rPr>
                <w:rFonts w:ascii="Tahoma" w:hAnsi="Tahoma" w:cs="Tahoma"/>
                <w:sz w:val="20"/>
              </w:rPr>
              <w:t>,</w:t>
            </w:r>
            <w:r w:rsidRPr="00DA641E">
              <w:rPr>
                <w:rFonts w:ascii="Tahoma" w:hAnsi="Tahoma" w:cs="Tahoma"/>
                <w:sz w:val="20"/>
              </w:rPr>
              <w:t xml:space="preserve"> </w:t>
            </w:r>
            <w:r w:rsidRPr="00DA641E">
              <w:rPr>
                <w:rFonts w:ascii="Tahoma" w:hAnsi="Tahoma" w:cs="Tahoma"/>
                <w:color w:val="FF0000"/>
                <w:sz w:val="20"/>
              </w:rPr>
              <w:t>] / [</w:t>
            </w:r>
            <w:r w:rsidRPr="00DA641E">
              <w:rPr>
                <w:rFonts w:ascii="Tahoma" w:hAnsi="Tahoma" w:cs="Tahoma"/>
              </w:rPr>
              <w:t>•</w:t>
            </w:r>
            <w:r w:rsidR="00982DF7" w:rsidRPr="00DA641E">
              <w:rPr>
                <w:rFonts w:ascii="Tahoma" w:hAnsi="Tahoma" w:cs="Tahoma"/>
              </w:rPr>
              <w:t>,</w:t>
            </w:r>
            <w:r w:rsidRPr="00DA641E">
              <w:rPr>
                <w:rFonts w:ascii="Tahoma" w:hAnsi="Tahoma" w:cs="Tahoma"/>
                <w:color w:val="FF0000"/>
              </w:rPr>
              <w:t>]</w:t>
            </w:r>
            <w:r w:rsidRPr="00DA641E">
              <w:rPr>
                <w:rStyle w:val="a8"/>
                <w:rFonts w:cs="Tahoma"/>
              </w:rPr>
              <w:footnoteReference w:id="69"/>
            </w:r>
          </w:p>
          <w:p w14:paraId="734E876D" w14:textId="77777777" w:rsidR="006E4E12" w:rsidRPr="00DA641E" w:rsidRDefault="006E4E12" w:rsidP="00151518">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sz w:val="20"/>
              </w:rPr>
              <w:t>счет на оплату,</w:t>
            </w:r>
          </w:p>
          <w:p w14:paraId="5B86D34A" w14:textId="16C106A7" w:rsidR="00BD3E3F" w:rsidRPr="00DA641E" w:rsidRDefault="006E4E12" w:rsidP="00151518">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color w:val="FF0000"/>
                <w:sz w:val="20"/>
              </w:rPr>
              <w:t>[</w:t>
            </w:r>
            <w:r w:rsidRPr="00DA641E">
              <w:rPr>
                <w:rFonts w:ascii="Tahoma" w:hAnsi="Tahoma" w:cs="Tahoma"/>
                <w:sz w:val="20"/>
              </w:rPr>
              <w:t xml:space="preserve"> </w:t>
            </w:r>
            <w:r w:rsidRPr="00DA641E">
              <w:rPr>
                <w:rFonts w:ascii="Tahoma" w:hAnsi="Tahoma" w:cs="Tahoma"/>
                <w:sz w:val="20"/>
                <w:highlight w:val="darkCyan"/>
              </w:rPr>
              <w:t>счёт-фактуру</w:t>
            </w:r>
            <w:r w:rsidRPr="00DA641E">
              <w:rPr>
                <w:rFonts w:ascii="Tahoma" w:hAnsi="Tahoma" w:cs="Tahoma"/>
                <w:sz w:val="20"/>
              </w:rPr>
              <w:t xml:space="preserve"> </w:t>
            </w:r>
            <w:r w:rsidRPr="00DA641E">
              <w:rPr>
                <w:rFonts w:ascii="Tahoma" w:hAnsi="Tahoma" w:cs="Tahoma"/>
                <w:color w:val="FF0000"/>
                <w:sz w:val="20"/>
              </w:rPr>
              <w:t>]</w:t>
            </w:r>
            <w:r w:rsidRPr="00DA641E">
              <w:rPr>
                <w:rFonts w:ascii="Tahoma" w:hAnsi="Tahoma" w:cs="Tahoma"/>
                <w:sz w:val="20"/>
              </w:rPr>
              <w:t>.</w:t>
            </w:r>
            <w:r w:rsidRPr="00DA641E">
              <w:rPr>
                <w:rStyle w:val="a8"/>
                <w:rFonts w:cs="Tahoma"/>
                <w:sz w:val="20"/>
              </w:rPr>
              <w:footnoteReference w:id="70"/>
            </w:r>
            <w:r w:rsidRPr="00DA641E">
              <w:rPr>
                <w:rFonts w:ascii="Tahoma" w:hAnsi="Tahoma" w:cs="Tahoma"/>
                <w:color w:val="FF0000"/>
                <w:sz w:val="20"/>
              </w:rPr>
              <w:t xml:space="preserve"> </w:t>
            </w:r>
          </w:p>
        </w:tc>
      </w:tr>
      <w:tr w:rsidR="00BD3E3F" w:rsidRPr="00DA641E" w14:paraId="244FD42B" w14:textId="77777777" w:rsidTr="00C34DE6">
        <w:trPr>
          <w:trHeight w:val="361"/>
        </w:trPr>
        <w:tc>
          <w:tcPr>
            <w:tcW w:w="1276" w:type="dxa"/>
          </w:tcPr>
          <w:p w14:paraId="558D5553" w14:textId="77777777" w:rsidR="00BD3E3F" w:rsidRPr="00DA641E" w:rsidRDefault="00BD3E3F"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10A50A0D" w:rsidR="00BD3E3F" w:rsidRPr="00DA641E" w:rsidRDefault="00BD3E3F" w:rsidP="00C04784">
            <w:pPr>
              <w:pStyle w:val="SL0TextSimplawyer"/>
              <w:tabs>
                <w:tab w:val="clear" w:pos="851"/>
                <w:tab w:val="left" w:pos="1029"/>
              </w:tabs>
              <w:spacing w:before="0" w:after="100"/>
              <w:ind w:firstLine="1"/>
              <w:rPr>
                <w:rFonts w:eastAsia="Calibri"/>
                <w:lang w:eastAsia="ru-RU"/>
              </w:rPr>
            </w:pPr>
            <w:r w:rsidRPr="00DA641E">
              <w:rPr>
                <w:rFonts w:eastAsia="Calibri"/>
                <w:lang w:eastAsia="ru-RU"/>
              </w:rPr>
              <w:t xml:space="preserve">в течение </w:t>
            </w:r>
            <w:r w:rsidR="00C04784" w:rsidRPr="00DA641E">
              <w:rPr>
                <w:rFonts w:eastAsia="Calibri"/>
                <w:color w:val="FF0000"/>
                <w:lang w:eastAsia="ru-RU"/>
              </w:rPr>
              <w:t xml:space="preserve">[ </w:t>
            </w:r>
            <w:r w:rsidR="00C04784" w:rsidRPr="00DA641E">
              <w:rPr>
                <w:rFonts w:eastAsia="Calibri"/>
                <w:lang w:eastAsia="ru-RU"/>
              </w:rPr>
              <w:t xml:space="preserve">2 </w:t>
            </w:r>
            <w:r w:rsidR="00C04784" w:rsidRPr="00DA641E">
              <w:rPr>
                <w:rFonts w:eastAsia="Calibri"/>
                <w:color w:val="FF0000"/>
                <w:lang w:eastAsia="ru-RU"/>
              </w:rPr>
              <w:t>]</w:t>
            </w:r>
            <w:r w:rsidR="00C04784" w:rsidRPr="00DA641E">
              <w:rPr>
                <w:rFonts w:eastAsia="Calibri"/>
                <w:vertAlign w:val="superscript"/>
              </w:rPr>
              <w:t xml:space="preserve"> </w:t>
            </w:r>
            <w:r w:rsidR="00C04784" w:rsidRPr="00DA641E">
              <w:rPr>
                <w:rFonts w:eastAsia="Calibri"/>
                <w:color w:val="FF0000"/>
                <w:vertAlign w:val="superscript"/>
              </w:rPr>
              <w:footnoteReference w:id="71"/>
            </w:r>
            <w:r w:rsidR="00C04784" w:rsidRPr="00DA641E">
              <w:rPr>
                <w:rFonts w:eastAsia="Calibri"/>
                <w:color w:val="FF0000"/>
                <w:lang w:eastAsia="ru-RU"/>
              </w:rPr>
              <w:t xml:space="preserve"> / [ </w:t>
            </w:r>
            <w:r w:rsidR="00C04784" w:rsidRPr="00DA641E">
              <w:rPr>
                <w:rFonts w:eastAsia="Calibri"/>
                <w:lang w:eastAsia="ru-RU"/>
              </w:rPr>
              <w:t>1</w:t>
            </w:r>
            <w:r w:rsidR="00C04784" w:rsidRPr="00DA641E">
              <w:rPr>
                <w:rFonts w:eastAsia="Calibri"/>
                <w:color w:val="FF0000"/>
                <w:lang w:eastAsia="ru-RU"/>
              </w:rPr>
              <w:t xml:space="preserve"> ]</w:t>
            </w:r>
            <w:r w:rsidR="00C04784" w:rsidRPr="00DA641E">
              <w:rPr>
                <w:rFonts w:eastAsia="Calibri"/>
                <w:vertAlign w:val="superscript"/>
              </w:rPr>
              <w:t xml:space="preserve"> </w:t>
            </w:r>
            <w:r w:rsidR="00C04784" w:rsidRPr="00DA641E">
              <w:rPr>
                <w:rFonts w:eastAsia="Calibri"/>
                <w:color w:val="FF0000"/>
                <w:vertAlign w:val="superscript"/>
              </w:rPr>
              <w:footnoteReference w:id="72"/>
            </w:r>
            <w:r w:rsidR="00C04784" w:rsidRPr="00DA641E">
              <w:rPr>
                <w:rFonts w:eastAsia="Calibri"/>
                <w:lang w:eastAsia="ru-RU"/>
              </w:rPr>
              <w:t xml:space="preserve"> </w:t>
            </w:r>
            <w:r w:rsidR="00387B4F" w:rsidRPr="00DA641E">
              <w:rPr>
                <w:rFonts w:eastAsia="Calibri"/>
                <w:lang w:eastAsia="ru-RU"/>
              </w:rPr>
              <w:t xml:space="preserve">р.д. </w:t>
            </w:r>
            <w:r w:rsidRPr="00DA641E">
              <w:rPr>
                <w:rFonts w:eastAsia="Calibri"/>
                <w:lang w:eastAsia="ru-RU"/>
              </w:rPr>
              <w:t xml:space="preserve">с даты получения Акта </w:t>
            </w:r>
            <w:r w:rsidR="00B82262" w:rsidRPr="00DA641E">
              <w:rPr>
                <w:rFonts w:eastAsia="Calibri"/>
                <w:lang w:eastAsia="ru-RU"/>
              </w:rPr>
              <w:t>сдачи-приемки услуг</w:t>
            </w:r>
            <w:r w:rsidRPr="00DA641E">
              <w:rPr>
                <w:rFonts w:eastAsia="Calibri"/>
                <w:lang w:eastAsia="ru-RU"/>
              </w:rPr>
              <w:t xml:space="preserve"> по электронной почте.</w:t>
            </w:r>
          </w:p>
        </w:tc>
      </w:tr>
    </w:tbl>
    <w:p w14:paraId="258B4AF7" w14:textId="77777777" w:rsidR="00DF2DC4" w:rsidRPr="00DA641E" w:rsidRDefault="00DF2DC4" w:rsidP="00151518">
      <w:pPr>
        <w:pStyle w:val="afff0"/>
        <w:numPr>
          <w:ilvl w:val="1"/>
          <w:numId w:val="2"/>
        </w:numPr>
        <w:ind w:left="851" w:hanging="851"/>
      </w:pPr>
      <w:r w:rsidRPr="00DA641E">
        <w:t>Заказчик направляет Исполнителю на бумажном носителе подписанный им</w:t>
      </w:r>
    </w:p>
    <w:tbl>
      <w:tblPr>
        <w:tblStyle w:val="aff2"/>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BD3E3F" w:rsidRPr="00DA641E" w14:paraId="28592CD1" w14:textId="77777777" w:rsidTr="00C34DE6">
        <w:trPr>
          <w:trHeight w:val="280"/>
        </w:trPr>
        <w:tc>
          <w:tcPr>
            <w:tcW w:w="1276" w:type="dxa"/>
          </w:tcPr>
          <w:p w14:paraId="6BC7BB4C" w14:textId="77777777" w:rsidR="00BD3E3F" w:rsidRPr="00DA641E" w:rsidRDefault="00DF2DC4"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lastRenderedPageBreak/>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693D15" w14:textId="6D6BC584" w:rsidR="006E4E12" w:rsidRPr="00DA641E" w:rsidRDefault="00BD3E3F"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Акт </w:t>
            </w:r>
            <w:r w:rsidR="00B82262" w:rsidRPr="00DA641E">
              <w:rPr>
                <w:rFonts w:ascii="Tahoma" w:hAnsi="Tahoma" w:cs="Tahoma"/>
                <w:sz w:val="20"/>
              </w:rPr>
              <w:t>сдачи-приемки услуг</w:t>
            </w:r>
            <w:r w:rsidRPr="00DA641E">
              <w:rPr>
                <w:rFonts w:ascii="Tahoma" w:hAnsi="Tahoma" w:cs="Tahoma"/>
                <w:sz w:val="20"/>
              </w:rPr>
              <w:t xml:space="preserve"> (</w:t>
            </w:r>
            <w:r w:rsidR="006E4E12" w:rsidRPr="00DA641E">
              <w:rPr>
                <w:rFonts w:ascii="Tahoma" w:hAnsi="Tahoma" w:cs="Tahoma"/>
                <w:sz w:val="20"/>
              </w:rPr>
              <w:t>1</w:t>
            </w:r>
            <w:r w:rsidR="00982DF7" w:rsidRPr="00DA641E">
              <w:rPr>
                <w:rFonts w:ascii="Tahoma" w:hAnsi="Tahoma" w:cs="Tahoma"/>
                <w:sz w:val="20"/>
              </w:rPr>
              <w:t xml:space="preserve"> экз.)</w:t>
            </w:r>
          </w:p>
        </w:tc>
      </w:tr>
      <w:tr w:rsidR="00BD3E3F" w:rsidRPr="00DA641E" w14:paraId="01BAF1B6" w14:textId="77777777" w:rsidTr="00C34DE6">
        <w:trPr>
          <w:trHeight w:val="361"/>
        </w:trPr>
        <w:tc>
          <w:tcPr>
            <w:tcW w:w="1276" w:type="dxa"/>
          </w:tcPr>
          <w:p w14:paraId="00190DC5" w14:textId="77777777" w:rsidR="00BD3E3F" w:rsidRPr="00DA641E" w:rsidRDefault="00BD3E3F"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0FFEB45B" w:rsidR="00BD3E3F" w:rsidRPr="00DA641E" w:rsidRDefault="00BD3E3F" w:rsidP="00BD3E3F">
            <w:pPr>
              <w:pStyle w:val="SL0TextSimplawyer"/>
              <w:tabs>
                <w:tab w:val="clear" w:pos="851"/>
                <w:tab w:val="left" w:pos="1029"/>
              </w:tabs>
              <w:spacing w:before="0" w:after="100"/>
              <w:ind w:left="179" w:firstLine="1"/>
              <w:rPr>
                <w:rFonts w:eastAsia="Calibri"/>
                <w:lang w:eastAsia="ru-RU"/>
              </w:rPr>
            </w:pPr>
            <w:r w:rsidRPr="00DA641E">
              <w:rPr>
                <w:rFonts w:eastAsia="Calibri"/>
                <w:lang w:eastAsia="ru-RU"/>
              </w:rPr>
              <w:t xml:space="preserve">в течение </w:t>
            </w:r>
            <w:r w:rsidR="00C04784" w:rsidRPr="00DA641E">
              <w:rPr>
                <w:rFonts w:eastAsia="Calibri"/>
                <w:color w:val="FF0000"/>
                <w:lang w:eastAsia="ru-RU"/>
              </w:rPr>
              <w:t xml:space="preserve">[ </w:t>
            </w:r>
            <w:r w:rsidR="00C04784" w:rsidRPr="00DA641E">
              <w:rPr>
                <w:rFonts w:eastAsia="Calibri"/>
                <w:lang w:eastAsia="ru-RU"/>
              </w:rPr>
              <w:t xml:space="preserve">2 </w:t>
            </w:r>
            <w:r w:rsidR="00C04784" w:rsidRPr="00DA641E">
              <w:rPr>
                <w:rFonts w:eastAsia="Calibri"/>
                <w:color w:val="FF0000"/>
                <w:lang w:eastAsia="ru-RU"/>
              </w:rPr>
              <w:t>]</w:t>
            </w:r>
            <w:r w:rsidR="00C04784" w:rsidRPr="00DA641E">
              <w:rPr>
                <w:rFonts w:eastAsia="Calibri"/>
                <w:vertAlign w:val="superscript"/>
              </w:rPr>
              <w:t xml:space="preserve"> </w:t>
            </w:r>
            <w:r w:rsidR="00C04784" w:rsidRPr="00DA641E">
              <w:rPr>
                <w:rFonts w:eastAsia="Calibri"/>
                <w:color w:val="FF0000"/>
                <w:vertAlign w:val="superscript"/>
              </w:rPr>
              <w:footnoteReference w:id="73"/>
            </w:r>
            <w:r w:rsidR="00C04784" w:rsidRPr="00DA641E">
              <w:rPr>
                <w:rFonts w:eastAsia="Calibri"/>
                <w:color w:val="FF0000"/>
                <w:lang w:eastAsia="ru-RU"/>
              </w:rPr>
              <w:t xml:space="preserve"> / [ </w:t>
            </w:r>
            <w:r w:rsidR="00C04784" w:rsidRPr="00DA641E">
              <w:rPr>
                <w:rFonts w:eastAsia="Calibri"/>
                <w:lang w:eastAsia="ru-RU"/>
              </w:rPr>
              <w:t>1</w:t>
            </w:r>
            <w:r w:rsidR="00C04784" w:rsidRPr="00DA641E">
              <w:rPr>
                <w:rFonts w:eastAsia="Calibri"/>
                <w:color w:val="FF0000"/>
                <w:lang w:eastAsia="ru-RU"/>
              </w:rPr>
              <w:t xml:space="preserve"> ]</w:t>
            </w:r>
            <w:r w:rsidR="00C04784" w:rsidRPr="00DA641E">
              <w:rPr>
                <w:rFonts w:eastAsia="Calibri"/>
                <w:vertAlign w:val="superscript"/>
              </w:rPr>
              <w:t xml:space="preserve"> </w:t>
            </w:r>
            <w:r w:rsidR="00C04784" w:rsidRPr="00DA641E">
              <w:rPr>
                <w:rFonts w:eastAsia="Calibri"/>
                <w:color w:val="FF0000"/>
                <w:vertAlign w:val="superscript"/>
              </w:rPr>
              <w:footnoteReference w:id="74"/>
            </w:r>
            <w:r w:rsidR="00C04784" w:rsidRPr="00DA641E">
              <w:rPr>
                <w:rFonts w:eastAsia="Calibri"/>
                <w:color w:val="FF0000"/>
                <w:lang w:eastAsia="ru-RU"/>
              </w:rPr>
              <w:t xml:space="preserve"> </w:t>
            </w:r>
            <w:r w:rsidR="00387B4F" w:rsidRPr="00DA641E">
              <w:rPr>
                <w:rFonts w:eastAsia="Calibri"/>
                <w:lang w:eastAsia="ru-RU"/>
              </w:rPr>
              <w:t xml:space="preserve">р.д. </w:t>
            </w:r>
            <w:r w:rsidRPr="00DA641E">
              <w:rPr>
                <w:rFonts w:eastAsia="Calibri"/>
                <w:lang w:eastAsia="ru-RU"/>
              </w:rPr>
              <w:t xml:space="preserve">с даты получения Акта </w:t>
            </w:r>
            <w:r w:rsidR="00B82262" w:rsidRPr="00DA641E">
              <w:rPr>
                <w:rFonts w:eastAsia="Calibri"/>
                <w:lang w:eastAsia="ru-RU"/>
              </w:rPr>
              <w:t>сдачи-приемки услуг</w:t>
            </w:r>
            <w:r w:rsidRPr="00DA641E">
              <w:rPr>
                <w:rFonts w:eastAsia="Calibri"/>
                <w:lang w:eastAsia="ru-RU"/>
              </w:rPr>
              <w:t xml:space="preserve"> на бумажном носителе.</w:t>
            </w:r>
          </w:p>
        </w:tc>
      </w:tr>
    </w:tbl>
    <w:p w14:paraId="1464DD24" w14:textId="6A1C56D3" w:rsidR="00BD3E3F" w:rsidRPr="00DA641E" w:rsidRDefault="00BD3E3F" w:rsidP="00151518">
      <w:pPr>
        <w:pStyle w:val="afff0"/>
        <w:numPr>
          <w:ilvl w:val="1"/>
          <w:numId w:val="2"/>
        </w:numPr>
        <w:ind w:left="851" w:hanging="851"/>
      </w:pPr>
      <w:r w:rsidRPr="00DA641E">
        <w:t xml:space="preserve">Если полученный Заказчиком Акт </w:t>
      </w:r>
      <w:r w:rsidR="00B82262" w:rsidRPr="00DA641E">
        <w:t xml:space="preserve">сдачи-приемки </w:t>
      </w:r>
      <w:r w:rsidR="00B82262" w:rsidRPr="00DA641E">
        <w:rPr>
          <w:rFonts w:eastAsia="Calibri"/>
          <w:lang w:eastAsia="ru-RU"/>
        </w:rPr>
        <w:t>у</w:t>
      </w:r>
      <w:r w:rsidRPr="00DA641E">
        <w:rPr>
          <w:rFonts w:eastAsia="Calibri"/>
          <w:lang w:eastAsia="ru-RU"/>
        </w:rPr>
        <w:t xml:space="preserve">слуг </w:t>
      </w:r>
      <w:r w:rsidR="00DD4DCF" w:rsidRPr="00DA641E">
        <w:rPr>
          <w:szCs w:val="22"/>
        </w:rPr>
        <w:t xml:space="preserve">на бумажном носителе отличается от подписанного Заказчиком </w:t>
      </w:r>
      <w:r w:rsidR="00DD4DCF" w:rsidRPr="00DA641E">
        <w:rPr>
          <w:bCs/>
          <w:szCs w:val="22"/>
        </w:rPr>
        <w:t>Акта сдачи-приемки услуг</w:t>
      </w:r>
      <w:r w:rsidR="00DD4DCF" w:rsidRPr="00DA641E">
        <w:rPr>
          <w:szCs w:val="22"/>
        </w:rPr>
        <w:t>, полученного по электронной почте</w:t>
      </w:r>
      <w:r w:rsidRPr="00DA641E">
        <w:t xml:space="preserve">, Заказчик уведомляет Исполнителя о выявленных расхождениях в течение </w:t>
      </w:r>
      <w:r w:rsidR="00C04784" w:rsidRPr="00DA641E">
        <w:rPr>
          <w:rFonts w:eastAsia="Calibri"/>
          <w:color w:val="FF0000"/>
          <w:lang w:eastAsia="ru-RU"/>
        </w:rPr>
        <w:t xml:space="preserve">[ </w:t>
      </w:r>
      <w:r w:rsidR="00C04784" w:rsidRPr="00DA641E">
        <w:rPr>
          <w:rFonts w:eastAsia="Calibri"/>
          <w:lang w:eastAsia="ru-RU"/>
        </w:rPr>
        <w:t xml:space="preserve">2 </w:t>
      </w:r>
      <w:r w:rsidR="00C04784" w:rsidRPr="00DA641E">
        <w:rPr>
          <w:rFonts w:eastAsia="Calibri"/>
          <w:color w:val="FF0000"/>
          <w:lang w:eastAsia="ru-RU"/>
        </w:rPr>
        <w:t>]</w:t>
      </w:r>
      <w:r w:rsidR="00C04784" w:rsidRPr="00DA641E">
        <w:rPr>
          <w:rFonts w:eastAsia="Calibri"/>
          <w:vertAlign w:val="superscript"/>
        </w:rPr>
        <w:t xml:space="preserve"> </w:t>
      </w:r>
      <w:r w:rsidR="00C04784" w:rsidRPr="00DA641E">
        <w:rPr>
          <w:rFonts w:eastAsia="Calibri"/>
          <w:color w:val="FF0000"/>
          <w:vertAlign w:val="superscript"/>
        </w:rPr>
        <w:footnoteReference w:id="75"/>
      </w:r>
      <w:r w:rsidR="00C04784" w:rsidRPr="00DA641E">
        <w:rPr>
          <w:rFonts w:eastAsia="Calibri"/>
          <w:color w:val="FF0000"/>
          <w:lang w:eastAsia="ru-RU"/>
        </w:rPr>
        <w:t xml:space="preserve"> / [ </w:t>
      </w:r>
      <w:r w:rsidR="00C04784" w:rsidRPr="00DA641E">
        <w:rPr>
          <w:rFonts w:eastAsia="Calibri"/>
          <w:lang w:eastAsia="ru-RU"/>
        </w:rPr>
        <w:t>1</w:t>
      </w:r>
      <w:r w:rsidR="00C04784" w:rsidRPr="00DA641E">
        <w:rPr>
          <w:rFonts w:eastAsia="Calibri"/>
          <w:color w:val="FF0000"/>
          <w:lang w:eastAsia="ru-RU"/>
        </w:rPr>
        <w:t xml:space="preserve"> ]</w:t>
      </w:r>
      <w:r w:rsidR="00C04784" w:rsidRPr="00DA641E">
        <w:rPr>
          <w:rFonts w:eastAsia="Calibri"/>
          <w:vertAlign w:val="superscript"/>
        </w:rPr>
        <w:t xml:space="preserve"> </w:t>
      </w:r>
      <w:r w:rsidR="00C04784" w:rsidRPr="00DA641E">
        <w:rPr>
          <w:rFonts w:eastAsia="Calibri"/>
          <w:color w:val="FF0000"/>
          <w:vertAlign w:val="superscript"/>
        </w:rPr>
        <w:footnoteReference w:id="76"/>
      </w:r>
      <w:r w:rsidR="00C04784" w:rsidRPr="00DA641E">
        <w:rPr>
          <w:rFonts w:eastAsia="Calibri"/>
          <w:lang w:eastAsia="ru-RU"/>
        </w:rPr>
        <w:t xml:space="preserve"> </w:t>
      </w:r>
      <w:r w:rsidR="00AD2005" w:rsidRPr="00DA641E">
        <w:rPr>
          <w:rFonts w:eastAsia="Calibri"/>
          <w:lang w:eastAsia="ru-RU"/>
        </w:rPr>
        <w:t xml:space="preserve">р.д. </w:t>
      </w:r>
      <w:r w:rsidRPr="00DA641E">
        <w:t xml:space="preserve">с момента получения Акта </w:t>
      </w:r>
      <w:r w:rsidR="00B82262" w:rsidRPr="00DA641E">
        <w:t xml:space="preserve">сдачи-приемки </w:t>
      </w:r>
      <w:r w:rsidR="00B82262" w:rsidRPr="00DA641E">
        <w:rPr>
          <w:rFonts w:eastAsia="Calibri"/>
          <w:lang w:eastAsia="ru-RU"/>
        </w:rPr>
        <w:t>у</w:t>
      </w:r>
      <w:r w:rsidRPr="00DA641E">
        <w:rPr>
          <w:rFonts w:eastAsia="Calibri"/>
          <w:lang w:eastAsia="ru-RU"/>
        </w:rPr>
        <w:t xml:space="preserve">слуг </w:t>
      </w:r>
      <w:r w:rsidRPr="00DA641E">
        <w:t>на бумажном носителе.</w:t>
      </w:r>
    </w:p>
    <w:p w14:paraId="7C846419" w14:textId="5098D997" w:rsidR="00BD3E3F" w:rsidRPr="00DA641E" w:rsidRDefault="00BD3E3F" w:rsidP="00BD3E3F">
      <w:pPr>
        <w:pStyle w:val="aff7"/>
      </w:pPr>
      <w:r w:rsidRPr="00DA641E">
        <w:t xml:space="preserve">Исполнитель в течение </w:t>
      </w:r>
      <w:r w:rsidR="00C04784" w:rsidRPr="00DA641E">
        <w:rPr>
          <w:rFonts w:eastAsia="Calibri"/>
          <w:color w:val="FF0000"/>
          <w:lang w:eastAsia="ru-RU"/>
        </w:rPr>
        <w:t xml:space="preserve">[ </w:t>
      </w:r>
      <w:r w:rsidR="00C04784" w:rsidRPr="00DA641E">
        <w:rPr>
          <w:rFonts w:eastAsia="Calibri"/>
          <w:lang w:eastAsia="ru-RU"/>
        </w:rPr>
        <w:t xml:space="preserve">2 </w:t>
      </w:r>
      <w:r w:rsidR="00C04784" w:rsidRPr="00DA641E">
        <w:rPr>
          <w:rFonts w:eastAsia="Calibri"/>
          <w:color w:val="FF0000"/>
          <w:lang w:eastAsia="ru-RU"/>
        </w:rPr>
        <w:t>]</w:t>
      </w:r>
      <w:r w:rsidR="00C04784" w:rsidRPr="00DA641E">
        <w:rPr>
          <w:rFonts w:eastAsia="Calibri"/>
          <w:vertAlign w:val="superscript"/>
        </w:rPr>
        <w:t xml:space="preserve"> </w:t>
      </w:r>
      <w:r w:rsidR="00C04784" w:rsidRPr="00DA641E">
        <w:rPr>
          <w:rFonts w:eastAsia="Calibri"/>
          <w:color w:val="FF0000"/>
          <w:vertAlign w:val="superscript"/>
        </w:rPr>
        <w:footnoteReference w:id="77"/>
      </w:r>
      <w:r w:rsidR="00C04784" w:rsidRPr="00DA641E">
        <w:rPr>
          <w:rFonts w:eastAsia="Calibri"/>
          <w:color w:val="FF0000"/>
        </w:rPr>
        <w:t xml:space="preserve"> </w:t>
      </w:r>
      <w:r w:rsidR="00C04784" w:rsidRPr="00DA641E">
        <w:rPr>
          <w:rFonts w:eastAsia="Calibri"/>
          <w:color w:val="FF0000"/>
          <w:lang w:eastAsia="ru-RU"/>
        </w:rPr>
        <w:t xml:space="preserve">/ [ </w:t>
      </w:r>
      <w:r w:rsidR="00C04784" w:rsidRPr="00DA641E">
        <w:rPr>
          <w:rFonts w:eastAsia="Calibri"/>
          <w:lang w:eastAsia="ru-RU"/>
        </w:rPr>
        <w:t>1</w:t>
      </w:r>
      <w:r w:rsidR="00C04784" w:rsidRPr="00DA641E">
        <w:rPr>
          <w:rFonts w:eastAsia="Calibri"/>
          <w:color w:val="FF0000"/>
          <w:lang w:eastAsia="ru-RU"/>
        </w:rPr>
        <w:t xml:space="preserve"> ]</w:t>
      </w:r>
      <w:r w:rsidR="00C04784" w:rsidRPr="00DA641E">
        <w:rPr>
          <w:rFonts w:eastAsia="Calibri"/>
          <w:vertAlign w:val="superscript"/>
        </w:rPr>
        <w:t xml:space="preserve"> </w:t>
      </w:r>
      <w:r w:rsidR="00C04784" w:rsidRPr="00DA641E">
        <w:rPr>
          <w:rFonts w:eastAsia="Calibri"/>
          <w:color w:val="FF0000"/>
          <w:vertAlign w:val="superscript"/>
        </w:rPr>
        <w:footnoteReference w:id="78"/>
      </w:r>
      <w:r w:rsidR="00C04784" w:rsidRPr="00DA641E">
        <w:rPr>
          <w:rFonts w:eastAsia="Calibri"/>
          <w:lang w:eastAsia="ru-RU"/>
        </w:rPr>
        <w:t xml:space="preserve"> </w:t>
      </w:r>
      <w:r w:rsidR="00AD2005" w:rsidRPr="00DA641E">
        <w:rPr>
          <w:rFonts w:eastAsia="Calibri"/>
          <w:lang w:eastAsia="ru-RU"/>
        </w:rPr>
        <w:t xml:space="preserve">р.д. </w:t>
      </w:r>
      <w:r w:rsidRPr="00DA641E">
        <w:t xml:space="preserve">с момента получения такого уведомления от Заказчика обязан направить Заказчику ответ с указанием причин расхождения между Актом </w:t>
      </w:r>
      <w:r w:rsidR="00B82262" w:rsidRPr="00DA641E">
        <w:t xml:space="preserve">сдачи-приемки </w:t>
      </w:r>
      <w:r w:rsidR="00B82262" w:rsidRPr="00DA641E">
        <w:rPr>
          <w:rFonts w:eastAsia="Calibri"/>
          <w:lang w:eastAsia="ru-RU"/>
        </w:rPr>
        <w:t>у</w:t>
      </w:r>
      <w:r w:rsidRPr="00DA641E">
        <w:rPr>
          <w:rFonts w:eastAsia="Calibri"/>
          <w:lang w:eastAsia="ru-RU"/>
        </w:rPr>
        <w:t xml:space="preserve">слуг </w:t>
      </w:r>
      <w:r w:rsidRPr="00DA641E">
        <w:t xml:space="preserve">на бумажном носителе и Актом </w:t>
      </w:r>
      <w:r w:rsidR="00B82262" w:rsidRPr="00DA641E">
        <w:t xml:space="preserve">сдачи-приемки </w:t>
      </w:r>
      <w:r w:rsidR="00B82262" w:rsidRPr="00DA641E">
        <w:rPr>
          <w:rFonts w:eastAsia="Calibri"/>
          <w:lang w:eastAsia="ru-RU"/>
        </w:rPr>
        <w:t>у</w:t>
      </w:r>
      <w:r w:rsidRPr="00DA641E">
        <w:rPr>
          <w:rFonts w:eastAsia="Calibri"/>
          <w:lang w:eastAsia="ru-RU"/>
        </w:rPr>
        <w:t>слуг</w:t>
      </w:r>
      <w:r w:rsidRPr="00DA641E">
        <w:t>, направленным по электронной почте.</w:t>
      </w:r>
    </w:p>
    <w:p w14:paraId="71BC8792" w14:textId="524CEC51" w:rsidR="00E77B29" w:rsidRPr="00DA641E" w:rsidRDefault="00E77B29" w:rsidP="00151518">
      <w:pPr>
        <w:pStyle w:val="afff0"/>
        <w:numPr>
          <w:ilvl w:val="1"/>
          <w:numId w:val="2"/>
        </w:numPr>
        <w:ind w:left="851" w:hanging="851"/>
      </w:pPr>
      <w:bookmarkStart w:id="3" w:name="_Ref97023942"/>
      <w:r w:rsidRPr="00DA641E">
        <w:t>Заказчик незамедлительно уведомляет Исполнителя об обнаруженных ошибках в Акте сдачи-приемки услуг. Исполнитель устраняет ошибки и направляет Заказчику исправленный Акт сдачи-приемки услуг в сроки, предусмотренные для направления Исполнителем Акта сдачи-приемки услуг.</w:t>
      </w:r>
    </w:p>
    <w:p w14:paraId="7E0111DB" w14:textId="03EB7159" w:rsidR="00BD3E3F" w:rsidRPr="00DA641E" w:rsidRDefault="00BD3E3F" w:rsidP="00F87784">
      <w:pPr>
        <w:pStyle w:val="afff0"/>
        <w:numPr>
          <w:ilvl w:val="1"/>
          <w:numId w:val="2"/>
        </w:numPr>
        <w:ind w:left="851" w:hanging="851"/>
      </w:pPr>
      <w:r w:rsidRPr="00DA641E">
        <w:t xml:space="preserve">Стороны будут прилагать усилия к обмену подписанными с двух сторон оригиналами Актов </w:t>
      </w:r>
      <w:r w:rsidR="00B82262" w:rsidRPr="00DA641E">
        <w:t xml:space="preserve">сдачи-приемки </w:t>
      </w:r>
      <w:r w:rsidR="00B82262" w:rsidRPr="00F87784">
        <w:rPr>
          <w:rFonts w:eastAsia="Calibri"/>
          <w:lang w:eastAsia="ru-RU"/>
        </w:rPr>
        <w:t>у</w:t>
      </w:r>
      <w:r w:rsidRPr="00F87784">
        <w:rPr>
          <w:rFonts w:eastAsia="Calibri"/>
          <w:lang w:eastAsia="ru-RU"/>
        </w:rPr>
        <w:t>слуг</w:t>
      </w:r>
      <w:r w:rsidRPr="00DA641E">
        <w:t xml:space="preserve"> на бумажном носителе не позднее 20 числа месяца, </w:t>
      </w:r>
      <w:r w:rsidRPr="00F87784">
        <w:rPr>
          <w:rFonts w:eastAsia="Calibri"/>
        </w:rPr>
        <w:t xml:space="preserve">следующего за месяцем </w:t>
      </w:r>
      <w:proofErr w:type="gramStart"/>
      <w:r w:rsidR="004338B9" w:rsidRPr="00F87784">
        <w:rPr>
          <w:rFonts w:eastAsia="Calibri"/>
          <w:color w:val="FF0000"/>
          <w:lang w:eastAsia="ru-RU"/>
        </w:rPr>
        <w:t xml:space="preserve">[ </w:t>
      </w:r>
      <w:r w:rsidR="00C04784" w:rsidRPr="00F87784">
        <w:rPr>
          <w:rFonts w:eastAsia="Calibri"/>
        </w:rPr>
        <w:t>оказания</w:t>
      </w:r>
      <w:proofErr w:type="gramEnd"/>
      <w:r w:rsidR="00C04784" w:rsidRPr="00F87784">
        <w:rPr>
          <w:rFonts w:eastAsia="Calibri"/>
        </w:rPr>
        <w:t xml:space="preserve"> Услуг </w:t>
      </w:r>
      <w:r w:rsidR="00C04784" w:rsidRPr="00F87784">
        <w:rPr>
          <w:rFonts w:eastAsia="Calibri"/>
          <w:color w:val="FF0000"/>
          <w:lang w:eastAsia="ru-RU"/>
        </w:rPr>
        <w:t xml:space="preserve">[ </w:t>
      </w:r>
      <w:r w:rsidR="00A6426C" w:rsidRPr="00F87784">
        <w:rPr>
          <w:rFonts w:eastAsia="Calibri"/>
          <w:lang w:eastAsia="ru-RU"/>
        </w:rPr>
        <w:t xml:space="preserve">по </w:t>
      </w:r>
      <w:r w:rsidR="00764BA6" w:rsidRPr="00F87784">
        <w:rPr>
          <w:rFonts w:eastAsia="Calibri"/>
          <w:lang w:eastAsia="ru-RU"/>
        </w:rPr>
        <w:t>з</w:t>
      </w:r>
      <w:r w:rsidR="00A6426C" w:rsidRPr="00F87784">
        <w:rPr>
          <w:rFonts w:eastAsia="Calibri"/>
          <w:lang w:eastAsia="ru-RU"/>
        </w:rPr>
        <w:t xml:space="preserve">аявке </w:t>
      </w:r>
      <w:r w:rsidR="00C04784" w:rsidRPr="00F87784">
        <w:rPr>
          <w:rFonts w:eastAsia="Calibri"/>
          <w:color w:val="FF0000"/>
          <w:lang w:eastAsia="ru-RU"/>
        </w:rPr>
        <w:t>]</w:t>
      </w:r>
      <w:r w:rsidR="004338B9" w:rsidRPr="00F87784">
        <w:rPr>
          <w:rFonts w:eastAsia="Calibri"/>
          <w:color w:val="FF0000"/>
          <w:lang w:eastAsia="ru-RU"/>
        </w:rPr>
        <w:t xml:space="preserve">] </w:t>
      </w:r>
      <w:r w:rsidR="00E13640" w:rsidRPr="00F87784">
        <w:rPr>
          <w:rFonts w:eastAsia="Calibri"/>
          <w:color w:val="FF0000"/>
          <w:lang w:eastAsia="ru-RU"/>
        </w:rPr>
        <w:t xml:space="preserve">/ [ </w:t>
      </w:r>
      <w:r w:rsidR="004338B9" w:rsidRPr="00F87784">
        <w:rPr>
          <w:rFonts w:eastAsia="Calibri"/>
          <w:lang w:eastAsia="ru-RU"/>
        </w:rPr>
        <w:t xml:space="preserve">окончания </w:t>
      </w:r>
      <w:r w:rsidR="00E13640" w:rsidRPr="00F87784">
        <w:rPr>
          <w:rFonts w:eastAsia="Calibri"/>
          <w:lang w:eastAsia="ru-RU"/>
        </w:rPr>
        <w:t>Отчетно</w:t>
      </w:r>
      <w:r w:rsidR="004338B9" w:rsidRPr="00F87784">
        <w:rPr>
          <w:rFonts w:eastAsia="Calibri"/>
          <w:lang w:eastAsia="ru-RU"/>
        </w:rPr>
        <w:t>го</w:t>
      </w:r>
      <w:r w:rsidR="00E13640" w:rsidRPr="00F87784">
        <w:rPr>
          <w:rFonts w:eastAsia="Calibri"/>
          <w:lang w:eastAsia="ru-RU"/>
        </w:rPr>
        <w:t xml:space="preserve"> период</w:t>
      </w:r>
      <w:r w:rsidR="004338B9" w:rsidRPr="00F87784">
        <w:rPr>
          <w:rFonts w:eastAsia="Calibri"/>
          <w:lang w:eastAsia="ru-RU"/>
        </w:rPr>
        <w:t>а</w:t>
      </w:r>
      <w:r w:rsidR="00E13640" w:rsidRPr="00DA641E">
        <w:rPr>
          <w:lang w:bidi="ru-RU"/>
        </w:rPr>
        <w:t xml:space="preserve"> </w:t>
      </w:r>
      <w:r w:rsidR="00E13640" w:rsidRPr="00F87784">
        <w:rPr>
          <w:rFonts w:eastAsia="Calibri"/>
          <w:color w:val="FF0000"/>
          <w:lang w:eastAsia="ru-RU"/>
        </w:rPr>
        <w:t>]</w:t>
      </w:r>
      <w:r w:rsidR="00A6426C" w:rsidRPr="00F87784">
        <w:rPr>
          <w:rFonts w:eastAsia="Calibri"/>
          <w:color w:val="FF0000"/>
          <w:lang w:eastAsia="ru-RU"/>
        </w:rPr>
        <w:t xml:space="preserve">. </w:t>
      </w:r>
    </w:p>
    <w:bookmarkEnd w:id="3"/>
    <w:p w14:paraId="3126BA58" w14:textId="1A889B93" w:rsidR="00F57EA4" w:rsidRPr="00DA641E" w:rsidRDefault="00F57EA4" w:rsidP="00151518">
      <w:pPr>
        <w:pStyle w:val="afff0"/>
        <w:numPr>
          <w:ilvl w:val="1"/>
          <w:numId w:val="2"/>
        </w:numPr>
        <w:ind w:left="851" w:hanging="851"/>
        <w:rPr>
          <w:lang w:bidi="ru-RU"/>
        </w:rPr>
      </w:pPr>
      <w:r w:rsidRPr="00DA641E">
        <w:rPr>
          <w:lang w:bidi="ru-RU"/>
        </w:rPr>
        <w:t xml:space="preserve">Датой исполнения обязательств Исполнителя </w:t>
      </w:r>
      <w:proofErr w:type="gramStart"/>
      <w:r w:rsidR="007A0288" w:rsidRPr="00DA641E">
        <w:rPr>
          <w:rFonts w:eastAsia="Calibri"/>
          <w:color w:val="FF0000"/>
          <w:lang w:eastAsia="ru-RU"/>
        </w:rPr>
        <w:t xml:space="preserve">[ </w:t>
      </w:r>
      <w:r w:rsidR="007A0288" w:rsidRPr="00DA641E">
        <w:rPr>
          <w:rFonts w:eastAsia="Calibri"/>
          <w:lang w:eastAsia="ru-RU"/>
        </w:rPr>
        <w:t>по</w:t>
      </w:r>
      <w:proofErr w:type="gramEnd"/>
      <w:r w:rsidR="007A0288" w:rsidRPr="00DA641E">
        <w:rPr>
          <w:rFonts w:eastAsia="Calibri"/>
          <w:lang w:eastAsia="ru-RU"/>
        </w:rPr>
        <w:t xml:space="preserve"> Договору </w:t>
      </w:r>
      <w:r w:rsidR="007A0288" w:rsidRPr="00DA641E">
        <w:rPr>
          <w:rFonts w:eastAsia="Calibri"/>
          <w:color w:val="FF0000"/>
          <w:lang w:eastAsia="ru-RU"/>
        </w:rPr>
        <w:t xml:space="preserve">] / </w:t>
      </w:r>
      <w:r w:rsidRPr="00DA641E">
        <w:rPr>
          <w:rFonts w:eastAsia="Calibri"/>
          <w:color w:val="FF0000"/>
          <w:lang w:eastAsia="ru-RU"/>
        </w:rPr>
        <w:t xml:space="preserve">[ </w:t>
      </w:r>
      <w:r w:rsidRPr="00DA641E">
        <w:rPr>
          <w:lang w:bidi="ru-RU"/>
        </w:rPr>
        <w:t xml:space="preserve">по </w:t>
      </w:r>
      <w:r w:rsidR="00764BA6" w:rsidRPr="00DA641E">
        <w:rPr>
          <w:lang w:bidi="ru-RU"/>
        </w:rPr>
        <w:t>з</w:t>
      </w:r>
      <w:r w:rsidRPr="00DA641E">
        <w:rPr>
          <w:lang w:bidi="ru-RU"/>
        </w:rPr>
        <w:t xml:space="preserve">аявке </w:t>
      </w:r>
      <w:r w:rsidRPr="00DA641E">
        <w:rPr>
          <w:rFonts w:eastAsia="Calibri"/>
          <w:color w:val="FF0000"/>
          <w:lang w:eastAsia="ru-RU"/>
        </w:rPr>
        <w:t xml:space="preserve">] </w:t>
      </w:r>
      <w:r w:rsidR="004338B9" w:rsidRPr="00DA641E">
        <w:rPr>
          <w:color w:val="FF0000"/>
          <w:lang w:bidi="ru-RU"/>
        </w:rPr>
        <w:t>/</w:t>
      </w:r>
      <w:r w:rsidR="004338B9" w:rsidRPr="00DA641E">
        <w:rPr>
          <w:lang w:bidi="ru-RU"/>
        </w:rPr>
        <w:t xml:space="preserve"> </w:t>
      </w:r>
      <w:r w:rsidR="004338B9" w:rsidRPr="00DA641E">
        <w:rPr>
          <w:rFonts w:eastAsia="Calibri"/>
          <w:color w:val="FF0000"/>
          <w:lang w:eastAsia="ru-RU"/>
        </w:rPr>
        <w:t xml:space="preserve">[ </w:t>
      </w:r>
      <w:r w:rsidR="004338B9" w:rsidRPr="00DA641E">
        <w:rPr>
          <w:rFonts w:eastAsia="Calibri"/>
          <w:lang w:eastAsia="ru-RU"/>
        </w:rPr>
        <w:t>по Отчетному периоду</w:t>
      </w:r>
      <w:r w:rsidR="004338B9" w:rsidRPr="00DA641E">
        <w:rPr>
          <w:lang w:bidi="ru-RU"/>
        </w:rPr>
        <w:t xml:space="preserve"> </w:t>
      </w:r>
      <w:r w:rsidR="004338B9" w:rsidRPr="00DA641E">
        <w:rPr>
          <w:rFonts w:eastAsia="Calibri"/>
          <w:color w:val="FF0000"/>
          <w:lang w:eastAsia="ru-RU"/>
        </w:rPr>
        <w:t xml:space="preserve">] </w:t>
      </w:r>
      <w:r w:rsidRPr="00DA641E">
        <w:rPr>
          <w:lang w:bidi="ru-RU"/>
        </w:rPr>
        <w:t xml:space="preserve">является дата подписания Заказчиком </w:t>
      </w:r>
      <w:r w:rsidR="007171D2" w:rsidRPr="00DA641E">
        <w:rPr>
          <w:lang w:bidi="ru-RU"/>
        </w:rPr>
        <w:t>А</w:t>
      </w:r>
      <w:r w:rsidRPr="00DA641E">
        <w:rPr>
          <w:lang w:bidi="ru-RU"/>
        </w:rPr>
        <w:t xml:space="preserve">кта </w:t>
      </w:r>
      <w:r w:rsidR="00B82262" w:rsidRPr="00DA641E">
        <w:rPr>
          <w:lang w:bidi="ru-RU"/>
        </w:rPr>
        <w:t>сдачи-приемки у</w:t>
      </w:r>
      <w:r w:rsidR="007171D2" w:rsidRPr="00DA641E">
        <w:rPr>
          <w:lang w:bidi="ru-RU"/>
        </w:rPr>
        <w:t xml:space="preserve">слуг </w:t>
      </w:r>
      <w:r w:rsidR="007171D2" w:rsidRPr="00DA641E">
        <w:rPr>
          <w:rFonts w:eastAsia="Calibri"/>
          <w:color w:val="FF0000"/>
          <w:lang w:eastAsia="ru-RU"/>
        </w:rPr>
        <w:t xml:space="preserve">[ </w:t>
      </w:r>
      <w:r w:rsidR="007171D2" w:rsidRPr="00DA641E">
        <w:rPr>
          <w:lang w:bidi="ru-RU"/>
        </w:rPr>
        <w:t xml:space="preserve">по </w:t>
      </w:r>
      <w:r w:rsidR="00764BA6" w:rsidRPr="00DA641E">
        <w:rPr>
          <w:lang w:bidi="ru-RU"/>
        </w:rPr>
        <w:t>з</w:t>
      </w:r>
      <w:r w:rsidR="007171D2" w:rsidRPr="00DA641E">
        <w:rPr>
          <w:lang w:bidi="ru-RU"/>
        </w:rPr>
        <w:t xml:space="preserve">аявке </w:t>
      </w:r>
      <w:r w:rsidR="007171D2" w:rsidRPr="00DA641E">
        <w:rPr>
          <w:rFonts w:eastAsia="Calibri"/>
          <w:color w:val="FF0000"/>
          <w:lang w:eastAsia="ru-RU"/>
        </w:rPr>
        <w:t xml:space="preserve">] </w:t>
      </w:r>
      <w:r w:rsidR="004338B9" w:rsidRPr="00DA641E">
        <w:rPr>
          <w:color w:val="FF0000"/>
          <w:lang w:bidi="ru-RU"/>
        </w:rPr>
        <w:t>/</w:t>
      </w:r>
      <w:r w:rsidR="004338B9" w:rsidRPr="00DA641E">
        <w:rPr>
          <w:rFonts w:eastAsia="Calibri"/>
          <w:color w:val="FF0000"/>
          <w:lang w:eastAsia="ru-RU"/>
        </w:rPr>
        <w:t xml:space="preserve"> [ </w:t>
      </w:r>
      <w:r w:rsidR="004338B9" w:rsidRPr="00DA641E">
        <w:rPr>
          <w:rFonts w:eastAsia="Calibri"/>
          <w:lang w:eastAsia="ru-RU"/>
        </w:rPr>
        <w:t>по Отчетному периоду</w:t>
      </w:r>
      <w:r w:rsidR="004338B9" w:rsidRPr="00DA641E">
        <w:rPr>
          <w:lang w:bidi="ru-RU"/>
        </w:rPr>
        <w:t xml:space="preserve"> </w:t>
      </w:r>
      <w:r w:rsidR="004338B9" w:rsidRPr="00DA641E">
        <w:rPr>
          <w:rFonts w:eastAsia="Calibri"/>
          <w:color w:val="FF0000"/>
          <w:lang w:eastAsia="ru-RU"/>
        </w:rPr>
        <w:t xml:space="preserve">] </w:t>
      </w:r>
      <w:r w:rsidRPr="00DA641E">
        <w:rPr>
          <w:lang w:bidi="ru-RU"/>
        </w:rPr>
        <w:t xml:space="preserve">при условии предоставления Исполнителем отчетной документации, указанной в </w:t>
      </w:r>
      <w:r w:rsidR="007171D2" w:rsidRPr="00DA641E">
        <w:rPr>
          <w:rFonts w:eastAsia="Calibri"/>
          <w:color w:val="FF0000"/>
          <w:lang w:eastAsia="ru-RU"/>
        </w:rPr>
        <w:t xml:space="preserve">[ </w:t>
      </w:r>
      <w:r w:rsidR="007171D2" w:rsidRPr="00DA641E">
        <w:rPr>
          <w:lang w:bidi="ru-RU"/>
        </w:rPr>
        <w:t xml:space="preserve">Договоре </w:t>
      </w:r>
      <w:r w:rsidR="007171D2" w:rsidRPr="00DA641E">
        <w:rPr>
          <w:rFonts w:eastAsia="Calibri"/>
          <w:color w:val="FF0000"/>
          <w:lang w:eastAsia="ru-RU"/>
        </w:rPr>
        <w:t>] /</w:t>
      </w:r>
      <w:r w:rsidR="007171D2" w:rsidRPr="00DA641E">
        <w:rPr>
          <w:lang w:bidi="ru-RU"/>
        </w:rPr>
        <w:t xml:space="preserve"> </w:t>
      </w:r>
      <w:r w:rsidR="007171D2" w:rsidRPr="00DA641E">
        <w:rPr>
          <w:rFonts w:eastAsia="Calibri"/>
          <w:color w:val="FF0000"/>
          <w:lang w:eastAsia="ru-RU"/>
        </w:rPr>
        <w:t xml:space="preserve">[ </w:t>
      </w:r>
      <w:r w:rsidR="0003509B" w:rsidRPr="00DA641E">
        <w:rPr>
          <w:rFonts w:eastAsia="Calibri"/>
          <w:color w:val="FF0000"/>
          <w:lang w:eastAsia="ru-RU"/>
        </w:rPr>
        <w:t>[</w:t>
      </w:r>
      <w:r w:rsidR="004338B9" w:rsidRPr="00DA641E">
        <w:rPr>
          <w:lang w:bidi="ru-RU"/>
        </w:rPr>
        <w:t xml:space="preserve"> </w:t>
      </w:r>
      <w:r w:rsidR="00764BA6" w:rsidRPr="00DA641E">
        <w:rPr>
          <w:lang w:bidi="ru-RU"/>
        </w:rPr>
        <w:t>з</w:t>
      </w:r>
      <w:r w:rsidRPr="00DA641E">
        <w:rPr>
          <w:lang w:bidi="ru-RU"/>
        </w:rPr>
        <w:t>аявке</w:t>
      </w:r>
      <w:r w:rsidR="0003509B" w:rsidRPr="00DA641E">
        <w:rPr>
          <w:lang w:bidi="ru-RU"/>
        </w:rPr>
        <w:t xml:space="preserve"> </w:t>
      </w:r>
      <w:r w:rsidR="0003509B" w:rsidRPr="00DA641E">
        <w:rPr>
          <w:rFonts w:eastAsia="Calibri"/>
          <w:color w:val="FF0000"/>
          <w:lang w:eastAsia="ru-RU"/>
        </w:rPr>
        <w:t>]</w:t>
      </w:r>
      <w:r w:rsidRPr="00DA641E">
        <w:rPr>
          <w:lang w:bidi="ru-RU"/>
        </w:rPr>
        <w:t xml:space="preserve"> </w:t>
      </w:r>
      <w:r w:rsidR="0003509B" w:rsidRPr="00DA641E">
        <w:rPr>
          <w:rFonts w:eastAsia="Calibri"/>
          <w:color w:val="FF0000"/>
          <w:lang w:eastAsia="ru-RU"/>
        </w:rPr>
        <w:t>]</w:t>
      </w:r>
      <w:r w:rsidRPr="00DA641E">
        <w:rPr>
          <w:lang w:bidi="ru-RU"/>
        </w:rPr>
        <w:t>.</w:t>
      </w:r>
    </w:p>
    <w:p w14:paraId="35C7900C" w14:textId="383A6EF4" w:rsidR="00F57EA4" w:rsidRPr="00DA641E" w:rsidRDefault="00B31C60" w:rsidP="00151518">
      <w:pPr>
        <w:pStyle w:val="afff0"/>
        <w:numPr>
          <w:ilvl w:val="1"/>
          <w:numId w:val="2"/>
        </w:numPr>
        <w:ind w:left="851" w:hanging="851"/>
        <w:rPr>
          <w:lang w:bidi="ru-RU"/>
        </w:rPr>
      </w:pPr>
      <w:proofErr w:type="gramStart"/>
      <w:r w:rsidRPr="00DA641E">
        <w:rPr>
          <w:rFonts w:eastAsia="Calibri"/>
          <w:color w:val="FF0000"/>
          <w:lang w:eastAsia="ru-RU"/>
        </w:rPr>
        <w:t xml:space="preserve">[ </w:t>
      </w:r>
      <w:r w:rsidR="00F57EA4" w:rsidRPr="00DA641E">
        <w:rPr>
          <w:lang w:bidi="ru-RU"/>
        </w:rPr>
        <w:t>Обязательства</w:t>
      </w:r>
      <w:proofErr w:type="gramEnd"/>
      <w:r w:rsidR="00F57EA4" w:rsidRPr="00DA641E">
        <w:rPr>
          <w:lang w:bidi="ru-RU"/>
        </w:rPr>
        <w:t xml:space="preserve"> Исполнителя по </w:t>
      </w:r>
      <w:r w:rsidRPr="00DA641E">
        <w:rPr>
          <w:rFonts w:eastAsia="Calibri"/>
          <w:color w:val="FF0000"/>
          <w:lang w:eastAsia="ru-RU"/>
        </w:rPr>
        <w:t xml:space="preserve">[ </w:t>
      </w:r>
      <w:r w:rsidR="00241E7A" w:rsidRPr="00DA641E">
        <w:rPr>
          <w:rFonts w:eastAsia="Calibri"/>
          <w:lang w:eastAsia="ru-RU"/>
        </w:rPr>
        <w:t>Договору</w:t>
      </w:r>
      <w:r w:rsidR="00241E7A" w:rsidRPr="00DA641E">
        <w:rPr>
          <w:rFonts w:eastAsia="Calibri"/>
          <w:color w:val="FF0000"/>
          <w:lang w:eastAsia="ru-RU"/>
        </w:rPr>
        <w:t xml:space="preserve"> </w:t>
      </w:r>
      <w:r w:rsidRPr="00DA641E">
        <w:rPr>
          <w:rFonts w:eastAsia="Calibri"/>
          <w:color w:val="FF0000"/>
          <w:lang w:eastAsia="ru-RU"/>
        </w:rPr>
        <w:t xml:space="preserve">] / [ </w:t>
      </w:r>
      <w:r w:rsidR="00764BA6" w:rsidRPr="00DA641E">
        <w:rPr>
          <w:rFonts w:eastAsia="Calibri"/>
          <w:lang w:eastAsia="ru-RU"/>
        </w:rPr>
        <w:t>з</w:t>
      </w:r>
      <w:r w:rsidR="00241E7A" w:rsidRPr="00DA641E">
        <w:rPr>
          <w:rFonts w:eastAsia="Calibri"/>
          <w:lang w:eastAsia="ru-RU"/>
        </w:rPr>
        <w:t xml:space="preserve">аявке </w:t>
      </w:r>
      <w:r w:rsidRPr="00DA641E">
        <w:rPr>
          <w:rFonts w:eastAsia="Calibri"/>
          <w:color w:val="FF0000"/>
          <w:lang w:eastAsia="ru-RU"/>
        </w:rPr>
        <w:t xml:space="preserve">] </w:t>
      </w:r>
      <w:r w:rsidR="00F57EA4" w:rsidRPr="00DA641E">
        <w:rPr>
          <w:lang w:bidi="ru-RU"/>
        </w:rPr>
        <w:t xml:space="preserve">считаются выполненными и принятыми Заказчиком с даты подписания Заказчиком </w:t>
      </w:r>
      <w:r w:rsidR="00241E7A" w:rsidRPr="00DA641E">
        <w:rPr>
          <w:lang w:bidi="ru-RU"/>
        </w:rPr>
        <w:t>А</w:t>
      </w:r>
      <w:r w:rsidR="00F57EA4" w:rsidRPr="00DA641E">
        <w:rPr>
          <w:lang w:bidi="ru-RU"/>
        </w:rPr>
        <w:t xml:space="preserve">кта </w:t>
      </w:r>
      <w:r w:rsidR="00B82262" w:rsidRPr="00DA641E">
        <w:rPr>
          <w:lang w:bidi="ru-RU"/>
        </w:rPr>
        <w:t>сдачи-приемки у</w:t>
      </w:r>
      <w:r w:rsidR="00241E7A" w:rsidRPr="00DA641E">
        <w:rPr>
          <w:lang w:bidi="ru-RU"/>
        </w:rPr>
        <w:t>слуг</w:t>
      </w:r>
      <w:r w:rsidR="00F57EA4" w:rsidRPr="00DA641E">
        <w:rPr>
          <w:lang w:bidi="ru-RU"/>
        </w:rPr>
        <w:t xml:space="preserve"> </w:t>
      </w:r>
      <w:r w:rsidR="004338B9" w:rsidRPr="00DA641E">
        <w:rPr>
          <w:color w:val="FF0000"/>
        </w:rPr>
        <w:t>[</w:t>
      </w:r>
      <w:r w:rsidR="004338B9" w:rsidRPr="00DA641E">
        <w:t xml:space="preserve"> за последний Отчётный период </w:t>
      </w:r>
      <w:r w:rsidR="004338B9" w:rsidRPr="00DA641E">
        <w:rPr>
          <w:color w:val="FF0000"/>
        </w:rPr>
        <w:t>]</w:t>
      </w:r>
      <w:r w:rsidR="004338B9" w:rsidRPr="00DA641E">
        <w:t xml:space="preserve"> </w:t>
      </w:r>
      <w:r w:rsidR="00241E7A" w:rsidRPr="00DA641E">
        <w:rPr>
          <w:rFonts w:eastAsia="Calibri"/>
          <w:color w:val="FF0000"/>
          <w:lang w:eastAsia="ru-RU"/>
        </w:rPr>
        <w:t>[</w:t>
      </w:r>
      <w:r w:rsidR="00F57EA4" w:rsidRPr="00DA641E">
        <w:rPr>
          <w:lang w:bidi="ru-RU"/>
        </w:rPr>
        <w:t xml:space="preserve">, предусмотренному в </w:t>
      </w:r>
      <w:r w:rsidR="00764BA6" w:rsidRPr="00DA641E">
        <w:rPr>
          <w:lang w:bidi="ru-RU"/>
        </w:rPr>
        <w:t>з</w:t>
      </w:r>
      <w:r w:rsidR="00F57EA4" w:rsidRPr="00DA641E">
        <w:rPr>
          <w:lang w:bidi="ru-RU"/>
        </w:rPr>
        <w:t xml:space="preserve">аявке </w:t>
      </w:r>
      <w:r w:rsidR="00241E7A" w:rsidRPr="00DA641E">
        <w:rPr>
          <w:rFonts w:eastAsia="Calibri"/>
          <w:color w:val="FF0000"/>
          <w:lang w:eastAsia="ru-RU"/>
        </w:rPr>
        <w:t>]</w:t>
      </w:r>
      <w:r w:rsidR="004338B9" w:rsidRPr="00DA641E">
        <w:rPr>
          <w:rFonts w:eastAsia="Calibri"/>
          <w:lang w:eastAsia="ru-RU"/>
        </w:rPr>
        <w:t>.</w:t>
      </w:r>
      <w:r w:rsidR="00241E7A" w:rsidRPr="00DA641E">
        <w:rPr>
          <w:rFonts w:eastAsia="Calibri"/>
          <w:lang w:eastAsia="ru-RU"/>
        </w:rPr>
        <w:t xml:space="preserve"> </w:t>
      </w:r>
      <w:r w:rsidRPr="00DA641E">
        <w:rPr>
          <w:rFonts w:eastAsia="Calibri"/>
          <w:color w:val="FF0000"/>
          <w:lang w:eastAsia="ru-RU"/>
        </w:rPr>
        <w:t>]</w:t>
      </w:r>
      <w:r w:rsidR="00241E7A" w:rsidRPr="00DA641E">
        <w:rPr>
          <w:rStyle w:val="a8"/>
          <w:rFonts w:eastAsia="Calibri"/>
          <w:lang w:eastAsia="ru-RU"/>
        </w:rPr>
        <w:footnoteReference w:id="79"/>
      </w:r>
    </w:p>
    <w:p w14:paraId="43EDDA2D" w14:textId="77777777" w:rsidR="005C5780" w:rsidRPr="00DA641E" w:rsidRDefault="005C5780" w:rsidP="00151518">
      <w:pPr>
        <w:pStyle w:val="afff0"/>
        <w:numPr>
          <w:ilvl w:val="1"/>
          <w:numId w:val="2"/>
        </w:numPr>
        <w:ind w:left="851" w:hanging="851"/>
        <w:rPr>
          <w:lang w:bidi="ru-RU"/>
        </w:rPr>
      </w:pPr>
      <w:proofErr w:type="gramStart"/>
      <w:r w:rsidRPr="00DA641E">
        <w:rPr>
          <w:rFonts w:eastAsia="Calibri"/>
          <w:color w:val="FF0000"/>
          <w:lang w:eastAsia="ru-RU"/>
        </w:rPr>
        <w:t xml:space="preserve">[ </w:t>
      </w:r>
      <w:r w:rsidRPr="00DA641E">
        <w:rPr>
          <w:lang w:bidi="ru-RU"/>
        </w:rPr>
        <w:t>Подписание</w:t>
      </w:r>
      <w:proofErr w:type="gramEnd"/>
      <w:r w:rsidRPr="00DA641E">
        <w:rPr>
          <w:lang w:bidi="ru-RU"/>
        </w:rPr>
        <w:t xml:space="preserve"> </w:t>
      </w:r>
      <w:r w:rsidR="00293ACB" w:rsidRPr="00DA641E">
        <w:rPr>
          <w:lang w:bidi="ru-RU"/>
        </w:rPr>
        <w:t>А</w:t>
      </w:r>
      <w:r w:rsidRPr="00DA641E">
        <w:rPr>
          <w:lang w:bidi="ru-RU"/>
        </w:rPr>
        <w:t xml:space="preserve">кта </w:t>
      </w:r>
      <w:r w:rsidR="00B82262" w:rsidRPr="00DA641E">
        <w:rPr>
          <w:lang w:bidi="ru-RU"/>
        </w:rPr>
        <w:t>сдачи-приемки у</w:t>
      </w:r>
      <w:r w:rsidR="00293ACB" w:rsidRPr="00DA641E">
        <w:rPr>
          <w:lang w:bidi="ru-RU"/>
        </w:rPr>
        <w:t>слуг</w:t>
      </w:r>
      <w:r w:rsidRPr="00DA641E">
        <w:rPr>
          <w:lang w:bidi="ru-RU"/>
        </w:rPr>
        <w:t xml:space="preserve"> не лишает Заказчика права на предъявление требований в связи с недостатками </w:t>
      </w:r>
      <w:r w:rsidR="00293ACB" w:rsidRPr="00DA641E">
        <w:rPr>
          <w:lang w:bidi="ru-RU"/>
        </w:rPr>
        <w:t>У</w:t>
      </w:r>
      <w:r w:rsidRPr="00DA641E">
        <w:rPr>
          <w:lang w:bidi="ru-RU"/>
        </w:rPr>
        <w:t>слуг, в том числе явными, обнаруженными в указанные ниже сроки.</w:t>
      </w:r>
    </w:p>
    <w:p w14:paraId="16D7C492" w14:textId="77777777" w:rsidR="005C5780" w:rsidRPr="00DA641E" w:rsidRDefault="005C5780" w:rsidP="00D305A9">
      <w:pPr>
        <w:pStyle w:val="afff0"/>
        <w:ind w:firstLine="0"/>
        <w:rPr>
          <w:lang w:bidi="ru-RU"/>
        </w:rPr>
      </w:pPr>
      <w:r w:rsidRPr="00DA641E">
        <w:rPr>
          <w:lang w:bidi="ru-RU"/>
        </w:rPr>
        <w:t xml:space="preserve">Заказчик осуществляет проверку оказанных </w:t>
      </w:r>
      <w:r w:rsidR="00293ACB" w:rsidRPr="00DA641E">
        <w:rPr>
          <w:lang w:bidi="ru-RU"/>
        </w:rPr>
        <w:t>У</w:t>
      </w:r>
      <w:r w:rsidRPr="00DA641E">
        <w:rPr>
          <w:lang w:bidi="ru-RU"/>
        </w:rPr>
        <w:t>слуг в течение 10</w:t>
      </w:r>
      <w:r w:rsidRPr="00DA641E">
        <w:rPr>
          <w:color w:val="FF0000"/>
          <w:vertAlign w:val="superscript"/>
          <w:lang w:bidi="ru-RU"/>
        </w:rPr>
        <w:footnoteReference w:id="80"/>
      </w:r>
      <w:r w:rsidRPr="00DA641E">
        <w:rPr>
          <w:lang w:bidi="ru-RU"/>
        </w:rPr>
        <w:t xml:space="preserve"> </w:t>
      </w:r>
      <w:proofErr w:type="spellStart"/>
      <w:r w:rsidRPr="00DA641E">
        <w:rPr>
          <w:lang w:bidi="ru-RU"/>
        </w:rPr>
        <w:t>к</w:t>
      </w:r>
      <w:r w:rsidR="00293ACB" w:rsidRPr="00DA641E">
        <w:rPr>
          <w:lang w:bidi="ru-RU"/>
        </w:rPr>
        <w:t>.</w:t>
      </w:r>
      <w:r w:rsidRPr="00DA641E">
        <w:rPr>
          <w:lang w:bidi="ru-RU"/>
        </w:rPr>
        <w:t>д</w:t>
      </w:r>
      <w:proofErr w:type="spellEnd"/>
      <w:r w:rsidR="00293ACB" w:rsidRPr="00DA641E">
        <w:rPr>
          <w:lang w:bidi="ru-RU"/>
        </w:rPr>
        <w:t>.</w:t>
      </w:r>
      <w:r w:rsidRPr="00DA641E">
        <w:rPr>
          <w:lang w:bidi="ru-RU"/>
        </w:rPr>
        <w:t xml:space="preserve"> с даты получения от Исполнителя </w:t>
      </w:r>
      <w:r w:rsidR="00293ACB" w:rsidRPr="00DA641E">
        <w:rPr>
          <w:lang w:bidi="ru-RU"/>
        </w:rPr>
        <w:t xml:space="preserve">Акта </w:t>
      </w:r>
      <w:r w:rsidRPr="00DA641E">
        <w:rPr>
          <w:color w:val="FF0000"/>
          <w:lang w:bidi="ru-RU"/>
        </w:rPr>
        <w:t>[</w:t>
      </w:r>
      <w:r w:rsidR="00293ACB" w:rsidRPr="00DA641E">
        <w:rPr>
          <w:lang w:bidi="ru-RU"/>
        </w:rPr>
        <w:t xml:space="preserve"> </w:t>
      </w:r>
      <w:r w:rsidRPr="00DA641E">
        <w:rPr>
          <w:lang w:bidi="ru-RU"/>
        </w:rPr>
        <w:t>на бумажном носителе</w:t>
      </w:r>
      <w:r w:rsidR="00293ACB" w:rsidRPr="00DA641E">
        <w:rPr>
          <w:lang w:bidi="ru-RU"/>
        </w:rPr>
        <w:t xml:space="preserve"> </w:t>
      </w:r>
      <w:r w:rsidRPr="00DA641E">
        <w:rPr>
          <w:color w:val="FF0000"/>
          <w:lang w:bidi="ru-RU"/>
        </w:rPr>
        <w:t>] / [</w:t>
      </w:r>
      <w:r w:rsidR="00293ACB" w:rsidRPr="00DA641E">
        <w:rPr>
          <w:lang w:bidi="ru-RU"/>
        </w:rPr>
        <w:t xml:space="preserve"> </w:t>
      </w:r>
      <w:r w:rsidRPr="00DA641E">
        <w:rPr>
          <w:lang w:bidi="ru-RU"/>
        </w:rPr>
        <w:t>по электронной почте</w:t>
      </w:r>
      <w:r w:rsidR="00293ACB" w:rsidRPr="00DA641E">
        <w:rPr>
          <w:lang w:bidi="ru-RU"/>
        </w:rPr>
        <w:t xml:space="preserve"> </w:t>
      </w:r>
      <w:r w:rsidRPr="00DA641E">
        <w:rPr>
          <w:color w:val="FF0000"/>
          <w:lang w:bidi="ru-RU"/>
        </w:rPr>
        <w:t>]</w:t>
      </w:r>
      <w:r w:rsidRPr="00DA641E">
        <w:rPr>
          <w:color w:val="FF0000"/>
          <w:vertAlign w:val="superscript"/>
          <w:lang w:bidi="ru-RU"/>
        </w:rPr>
        <w:footnoteReference w:id="81"/>
      </w:r>
      <w:r w:rsidRPr="00DA641E">
        <w:rPr>
          <w:color w:val="FF0000"/>
          <w:lang w:bidi="ru-RU"/>
        </w:rPr>
        <w:t>.</w:t>
      </w:r>
    </w:p>
    <w:p w14:paraId="6E9CCECE" w14:textId="0C462F55" w:rsidR="005C5780" w:rsidRPr="00DA641E" w:rsidRDefault="005C5780" w:rsidP="00D305A9">
      <w:pPr>
        <w:pStyle w:val="afff0"/>
        <w:ind w:firstLine="0"/>
        <w:rPr>
          <w:lang w:bidi="ru-RU"/>
        </w:rPr>
      </w:pPr>
      <w:r w:rsidRPr="00DA641E">
        <w:rPr>
          <w:lang w:bidi="ru-RU"/>
        </w:rPr>
        <w:t xml:space="preserve">В случае обнаружения во время проверки недостатков в </w:t>
      </w:r>
      <w:r w:rsidR="0035341A" w:rsidRPr="00DA641E">
        <w:rPr>
          <w:lang w:bidi="ru-RU"/>
        </w:rPr>
        <w:t>У</w:t>
      </w:r>
      <w:r w:rsidRPr="00DA641E">
        <w:rPr>
          <w:lang w:bidi="ru-RU"/>
        </w:rPr>
        <w:t xml:space="preserve">слуге Заказчик незамедлительно уведомляет об этом Исполнителя. Предъявленные Заказчиком требования являются основанием соответствующей корректировки </w:t>
      </w:r>
      <w:r w:rsidR="00ED1B01" w:rsidRPr="00DA641E">
        <w:rPr>
          <w:lang w:bidi="ru-RU"/>
        </w:rPr>
        <w:t>А</w:t>
      </w:r>
      <w:r w:rsidRPr="00DA641E">
        <w:rPr>
          <w:lang w:bidi="ru-RU"/>
        </w:rPr>
        <w:t xml:space="preserve">кта </w:t>
      </w:r>
      <w:r w:rsidR="00B82262" w:rsidRPr="00DA641E">
        <w:rPr>
          <w:lang w:bidi="ru-RU"/>
        </w:rPr>
        <w:t>сдачи-приемки у</w:t>
      </w:r>
      <w:r w:rsidR="00ED1B01" w:rsidRPr="00DA641E">
        <w:rPr>
          <w:lang w:bidi="ru-RU"/>
        </w:rPr>
        <w:t xml:space="preserve">слуг </w:t>
      </w:r>
      <w:r w:rsidRPr="00DA641E">
        <w:rPr>
          <w:color w:val="FF0000"/>
          <w:lang w:bidi="ru-RU"/>
        </w:rPr>
        <w:t>[</w:t>
      </w:r>
      <w:r w:rsidRPr="00DA641E">
        <w:rPr>
          <w:lang w:bidi="ru-RU"/>
        </w:rPr>
        <w:t xml:space="preserve">, счета на </w:t>
      </w:r>
      <w:proofErr w:type="gramStart"/>
      <w:r w:rsidR="00032977" w:rsidRPr="00DA641E">
        <w:rPr>
          <w:lang w:bidi="ru-RU"/>
        </w:rPr>
        <w:t xml:space="preserve">оплату </w:t>
      </w:r>
      <w:r w:rsidR="00032977" w:rsidRPr="00DA641E">
        <w:rPr>
          <w:color w:val="FF0000"/>
          <w:lang w:bidi="ru-RU"/>
        </w:rPr>
        <w:t>]</w:t>
      </w:r>
      <w:proofErr w:type="gramEnd"/>
      <w:r w:rsidR="00ED1B01" w:rsidRPr="00DA641E">
        <w:rPr>
          <w:color w:val="FF0000"/>
          <w:lang w:bidi="ru-RU"/>
        </w:rPr>
        <w:t xml:space="preserve"> / [ </w:t>
      </w:r>
      <w:r w:rsidR="00ED1B01" w:rsidRPr="00DA641E">
        <w:rPr>
          <w:highlight w:val="darkCyan"/>
          <w:lang w:bidi="ru-RU"/>
        </w:rPr>
        <w:t>,</w:t>
      </w:r>
      <w:r w:rsidR="00982DF7" w:rsidRPr="00DA641E">
        <w:rPr>
          <w:highlight w:val="darkCyan"/>
          <w:lang w:bidi="ru-RU"/>
        </w:rPr>
        <w:t xml:space="preserve"> </w:t>
      </w:r>
      <w:r w:rsidRPr="00DA641E">
        <w:rPr>
          <w:highlight w:val="darkCyan"/>
          <w:lang w:bidi="ru-RU"/>
        </w:rPr>
        <w:t>выставления корректировочного счета-фактуры.</w:t>
      </w:r>
      <w:r w:rsidR="00692C9A" w:rsidRPr="00DA641E">
        <w:rPr>
          <w:lang w:bidi="ru-RU"/>
        </w:rPr>
        <w:t xml:space="preserve"> </w:t>
      </w:r>
      <w:r w:rsidRPr="00DA641E">
        <w:rPr>
          <w:rFonts w:eastAsia="Calibri"/>
          <w:color w:val="FF0000"/>
          <w:lang w:eastAsia="ru-RU"/>
        </w:rPr>
        <w:t>]</w:t>
      </w:r>
      <w:r w:rsidRPr="00DA641E">
        <w:rPr>
          <w:rStyle w:val="a8"/>
          <w:rFonts w:eastAsia="Calibri"/>
          <w:lang w:eastAsia="ru-RU"/>
        </w:rPr>
        <w:footnoteReference w:id="82"/>
      </w:r>
    </w:p>
    <w:p w14:paraId="10B6B6C4" w14:textId="77777777" w:rsidR="00B77AAE" w:rsidRPr="00DA641E" w:rsidRDefault="00B77AAE" w:rsidP="00B77AAE">
      <w:pPr>
        <w:pStyle w:val="afff0"/>
        <w:ind w:firstLine="0"/>
        <w:rPr>
          <w:bCs/>
        </w:rPr>
      </w:pPr>
      <w:r w:rsidRPr="00DA641E">
        <w:rPr>
          <w:bCs/>
          <w:color w:val="FF0000"/>
        </w:rPr>
        <w:t>]</w:t>
      </w:r>
    </w:p>
    <w:p w14:paraId="4C8E2F7B" w14:textId="77777777" w:rsidR="00A00D51" w:rsidRPr="00DA641E" w:rsidRDefault="00A00D51" w:rsidP="006B4D64">
      <w:pPr>
        <w:pStyle w:val="a0"/>
      </w:pPr>
      <w:r w:rsidRPr="00DA641E">
        <w:lastRenderedPageBreak/>
        <w:t>УСТРАНЕНИЕ НЕДОСТАТКОВ</w:t>
      </w:r>
    </w:p>
    <w:p w14:paraId="12957A07" w14:textId="2823B6ED" w:rsidR="006C1A94" w:rsidRPr="00DA641E" w:rsidRDefault="006C1A94" w:rsidP="00151518">
      <w:pPr>
        <w:pStyle w:val="afff0"/>
        <w:numPr>
          <w:ilvl w:val="1"/>
          <w:numId w:val="2"/>
        </w:numPr>
        <w:tabs>
          <w:tab w:val="left" w:pos="851"/>
        </w:tabs>
        <w:ind w:left="851" w:hanging="851"/>
      </w:pPr>
      <w:r w:rsidRPr="00DA641E">
        <w:t>В случаях, когда Исполнителем оказаны услуги с отступлениями от условий Договора, ухудшившими качество Услуг, или оказанием Услуг с иными недостатками, за которые Исполнитель отвечает, Заказчик вправе по своему выбору потребовать от Исполнителя:</w:t>
      </w:r>
    </w:p>
    <w:p w14:paraId="0B770E6D" w14:textId="77777777" w:rsidR="006C1A94" w:rsidRPr="00DA641E" w:rsidRDefault="006C1A94" w:rsidP="006C1A94">
      <w:pPr>
        <w:pStyle w:val="afff0"/>
        <w:ind w:firstLine="0"/>
      </w:pPr>
      <w:r w:rsidRPr="00DA641E">
        <w:t>- устранения недостатков в разумный срок без дополнительной оплаты со стороны Заказчика;</w:t>
      </w:r>
    </w:p>
    <w:p w14:paraId="717121B1" w14:textId="2BCE8801" w:rsidR="006C1A94" w:rsidRPr="00DA641E" w:rsidRDefault="006C1A94" w:rsidP="006C1A94">
      <w:pPr>
        <w:pStyle w:val="afff0"/>
        <w:ind w:firstLine="0"/>
      </w:pPr>
      <w:r w:rsidRPr="00DA641E">
        <w:t>- соразмерного уменьшения установленной за Услуги цены;</w:t>
      </w:r>
    </w:p>
    <w:p w14:paraId="1C26890D" w14:textId="77777777" w:rsidR="006C1A94" w:rsidRPr="00DA641E" w:rsidRDefault="006C1A94" w:rsidP="006C1A94">
      <w:pPr>
        <w:pStyle w:val="afff0"/>
        <w:ind w:firstLine="0"/>
      </w:pPr>
      <w:r w:rsidRPr="00DA641E">
        <w:t>- возмещения расходов Заказчика на устранение недостатков.</w:t>
      </w:r>
    </w:p>
    <w:p w14:paraId="05C056F5" w14:textId="2C81847C" w:rsidR="00A00D51" w:rsidRPr="00DA641E" w:rsidRDefault="00A00D51" w:rsidP="00151518">
      <w:pPr>
        <w:pStyle w:val="afff0"/>
        <w:numPr>
          <w:ilvl w:val="1"/>
          <w:numId w:val="2"/>
        </w:numPr>
        <w:ind w:left="851" w:hanging="851"/>
      </w:pPr>
      <w:r w:rsidRPr="00DA641E">
        <w:t>Заказчик фиксирует недостатки в Акте о выявленных недостатках, в т.ч. сроки устранения недостатков (несоблюдение формы акта не освобождает Исполнителя от необходимости устранения недостатков).</w:t>
      </w:r>
    </w:p>
    <w:p w14:paraId="3ED49D3E" w14:textId="77777777" w:rsidR="00A00D51" w:rsidRPr="00DA641E" w:rsidRDefault="00A00D51" w:rsidP="00151518">
      <w:pPr>
        <w:pStyle w:val="afff0"/>
        <w:numPr>
          <w:ilvl w:val="1"/>
          <w:numId w:val="2"/>
        </w:numPr>
        <w:ind w:left="851" w:hanging="851"/>
      </w:pPr>
      <w:r w:rsidRPr="00DA641E">
        <w:t>Недостатки, указанные в акте, имеют статус предписаний и обязательны для исполнения Исполнителем.</w:t>
      </w:r>
    </w:p>
    <w:p w14:paraId="7DA11BC0" w14:textId="77777777" w:rsidR="00A00D51" w:rsidRPr="00DA641E" w:rsidRDefault="00A00D51" w:rsidP="00151518">
      <w:pPr>
        <w:pStyle w:val="afff0"/>
        <w:numPr>
          <w:ilvl w:val="1"/>
          <w:numId w:val="2"/>
        </w:numPr>
        <w:ind w:left="851" w:hanging="851"/>
      </w:pPr>
      <w:r w:rsidRPr="00DA641E">
        <w:t xml:space="preserve">Заказчик не принимает Услуги </w:t>
      </w:r>
      <w:r w:rsidRPr="00DA641E">
        <w:rPr>
          <w:lang w:bidi="ru-RU"/>
        </w:rPr>
        <w:t>с недостатками.</w:t>
      </w:r>
    </w:p>
    <w:p w14:paraId="28B298DA" w14:textId="3F8E266A" w:rsidR="00A00D51" w:rsidRPr="00DA641E" w:rsidRDefault="00A00D51" w:rsidP="00151518">
      <w:pPr>
        <w:pStyle w:val="afff0"/>
        <w:numPr>
          <w:ilvl w:val="1"/>
          <w:numId w:val="2"/>
        </w:numPr>
        <w:ind w:left="851" w:hanging="851"/>
      </w:pPr>
      <w:bookmarkStart w:id="4" w:name="_Toc528580216"/>
      <w:r w:rsidRPr="00DA641E">
        <w:t xml:space="preserve">Подписанный Заказчиком Акт о выявленных недостатках направляется </w:t>
      </w:r>
      <w:r w:rsidR="00435944" w:rsidRPr="00DA641E">
        <w:t>Исполнителю</w:t>
      </w:r>
      <w:r w:rsidRPr="00DA641E">
        <w:t xml:space="preserve"> по электронной почте и на бумажном носителе. </w:t>
      </w:r>
      <w:r w:rsidR="00435944" w:rsidRPr="00DA641E">
        <w:t>Исполнитель</w:t>
      </w:r>
      <w:r w:rsidRPr="00DA641E">
        <w:t xml:space="preserve"> направляет Заказчику подписанные акты не позднее 2 р.д. с даты их получения </w:t>
      </w:r>
      <w:r w:rsidR="00B11008" w:rsidRPr="00DA641E">
        <w:t>по электронной почте</w:t>
      </w:r>
      <w:r w:rsidRPr="00DA641E">
        <w:t>.</w:t>
      </w:r>
    </w:p>
    <w:p w14:paraId="569D1D76" w14:textId="0B02123F" w:rsidR="00B11008" w:rsidRPr="00DA641E" w:rsidRDefault="00B11008" w:rsidP="00A00D51">
      <w:pPr>
        <w:pStyle w:val="afff0"/>
        <w:ind w:firstLine="0"/>
      </w:pPr>
      <w:r w:rsidRPr="00DA641E">
        <w:t xml:space="preserve">Акт </w:t>
      </w:r>
      <w:r w:rsidR="00A71AE1" w:rsidRPr="00DA641E">
        <w:t xml:space="preserve">о </w:t>
      </w:r>
      <w:r w:rsidRPr="00DA641E">
        <w:t>выявленных недостатк</w:t>
      </w:r>
      <w:r w:rsidR="00A71AE1" w:rsidRPr="00DA641E">
        <w:t>ах</w:t>
      </w:r>
      <w:r w:rsidRPr="00DA641E">
        <w:t xml:space="preserve"> считается подписанным Исполнителем, если Заказчику не поступили мотивированные возражения Исполнителя в течение 2 р.д. с даты получения Исполнителем подписанного со стороны Заказчика акта. </w:t>
      </w:r>
      <w:bookmarkEnd w:id="4"/>
    </w:p>
    <w:p w14:paraId="6E6006A2" w14:textId="2890378A" w:rsidR="00A00D51" w:rsidRPr="00DA641E" w:rsidRDefault="00A00D51" w:rsidP="00435944">
      <w:pPr>
        <w:pStyle w:val="afff0"/>
        <w:ind w:firstLine="0"/>
      </w:pPr>
      <w:bookmarkStart w:id="5" w:name="_Toc528580217"/>
      <w:r w:rsidRPr="00DA641E">
        <w:t xml:space="preserve">Если </w:t>
      </w:r>
      <w:r w:rsidR="00435944" w:rsidRPr="00DA641E">
        <w:t>в</w:t>
      </w:r>
      <w:r w:rsidRPr="00DA641E">
        <w:t xml:space="preserve"> установленные актом сроки </w:t>
      </w:r>
      <w:bookmarkEnd w:id="5"/>
      <w:r w:rsidR="006C1A94" w:rsidRPr="00DA641E">
        <w:t>недостатки не были устранены Исполнителем, либо являются неустранимыми, Заказчик вправе отказаться от исполнения Договора и потребовать возмещения причиненных убытков.</w:t>
      </w:r>
    </w:p>
    <w:p w14:paraId="4BEAE2C5" w14:textId="77777777" w:rsidR="00362966" w:rsidRPr="00DA641E" w:rsidRDefault="00362966" w:rsidP="006B4D64">
      <w:pPr>
        <w:pStyle w:val="a0"/>
      </w:pPr>
      <w:r w:rsidRPr="00DA641E">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DA641E" w14:paraId="0DF36FB9" w14:textId="77777777" w:rsidTr="00C6122C">
        <w:trPr>
          <w:trHeight w:val="141"/>
          <w:tblHeader/>
        </w:trPr>
        <w:tc>
          <w:tcPr>
            <w:tcW w:w="851" w:type="dxa"/>
          </w:tcPr>
          <w:p w14:paraId="0D0A8134" w14:textId="77777777" w:rsidR="00FF03E7" w:rsidRPr="00DA641E"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DA641E" w:rsidRDefault="00FF03E7" w:rsidP="00C6122C">
            <w:pPr>
              <w:pStyle w:val="SL0CommentSimplawyer"/>
              <w:spacing w:before="0" w:after="100"/>
              <w:ind w:left="142" w:firstLine="5"/>
              <w:rPr>
                <w:b/>
                <w:sz w:val="24"/>
              </w:rPr>
            </w:pPr>
            <w:r w:rsidRPr="00DA641E">
              <w:rPr>
                <w:b/>
                <w:sz w:val="24"/>
              </w:rPr>
              <w:t>Нарушение</w:t>
            </w:r>
          </w:p>
        </w:tc>
        <w:tc>
          <w:tcPr>
            <w:tcW w:w="3969" w:type="dxa"/>
            <w:tcBorders>
              <w:bottom w:val="dotted" w:sz="4" w:space="0" w:color="A6A6A6" w:themeColor="background1" w:themeShade="A6"/>
            </w:tcBorders>
          </w:tcPr>
          <w:p w14:paraId="37E2AC29" w14:textId="77777777" w:rsidR="00FF03E7" w:rsidRPr="00DA641E" w:rsidRDefault="00FF03E7" w:rsidP="00C6122C">
            <w:pPr>
              <w:pStyle w:val="SL0CommentSimplawyer"/>
              <w:spacing w:before="0" w:after="100"/>
              <w:ind w:left="142" w:firstLine="5"/>
              <w:rPr>
                <w:b/>
                <w:sz w:val="24"/>
              </w:rPr>
            </w:pPr>
            <w:r w:rsidRPr="00DA641E">
              <w:rPr>
                <w:b/>
                <w:sz w:val="24"/>
              </w:rPr>
              <w:t>Ответственность</w:t>
            </w:r>
          </w:p>
        </w:tc>
      </w:tr>
      <w:tr w:rsidR="00FF03E7" w:rsidRPr="00DA641E" w14:paraId="01A17B05" w14:textId="77777777" w:rsidTr="00C6122C">
        <w:tc>
          <w:tcPr>
            <w:tcW w:w="851" w:type="dxa"/>
          </w:tcPr>
          <w:p w14:paraId="4F11C2FB" w14:textId="77777777" w:rsidR="00FF03E7" w:rsidRPr="00DA641E" w:rsidRDefault="00FF03E7"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DA641E" w:rsidRDefault="00FF03E7" w:rsidP="00652E71">
            <w:pPr>
              <w:pStyle w:val="SL0TextSimplawyer"/>
              <w:ind w:left="142"/>
            </w:pPr>
            <w:r w:rsidRPr="00DA641E">
              <w:rPr>
                <w:rFonts w:eastAsiaTheme="minorHAnsi"/>
              </w:rPr>
              <w:t xml:space="preserve">Заказчик нарушил сроки оплаты </w:t>
            </w:r>
            <w:r w:rsidR="00652E71" w:rsidRPr="00DA641E">
              <w:rPr>
                <w:rFonts w:eastAsiaTheme="minorHAnsi"/>
              </w:rPr>
              <w:t>оказанных Исполнителем</w:t>
            </w:r>
            <w:r w:rsidRPr="00DA641E">
              <w:rPr>
                <w:rFonts w:eastAsiaTheme="minorHAnsi"/>
              </w:rPr>
              <w:t xml:space="preserve"> </w:t>
            </w:r>
            <w:r w:rsidR="00652E71" w:rsidRPr="00DA641E">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DA641E" w:rsidRDefault="00FF03E7" w:rsidP="00C6122C">
            <w:pPr>
              <w:pStyle w:val="SL0TextSimplawyer"/>
              <w:ind w:left="142" w:firstLine="5"/>
            </w:pPr>
            <w:r w:rsidRPr="00DA641E">
              <w:rPr>
                <w:rFonts w:eastAsiaTheme="minorHAnsi"/>
              </w:rPr>
              <w:t>пени в размере 0,2 %</w:t>
            </w:r>
            <w:r w:rsidRPr="00DA641E">
              <w:rPr>
                <w:lang w:bidi="ru-RU"/>
              </w:rPr>
              <w:t xml:space="preserve"> </w:t>
            </w:r>
            <w:r w:rsidRPr="00DA641E">
              <w:rPr>
                <w:rFonts w:eastAsiaTheme="minorHAnsi"/>
              </w:rPr>
              <w:t xml:space="preserve">от суммы </w:t>
            </w:r>
            <w:r w:rsidRPr="00DA641E">
              <w:rPr>
                <w:rFonts w:eastAsiaTheme="minorHAnsi"/>
                <w:lang w:bidi="ru-RU"/>
              </w:rPr>
              <w:t>платежа, оплата которого просрочена,</w:t>
            </w:r>
            <w:r w:rsidRPr="00DA641E">
              <w:rPr>
                <w:rFonts w:eastAsiaTheme="minorHAnsi"/>
              </w:rPr>
              <w:t xml:space="preserve"> за каждый день просрочки</w:t>
            </w:r>
          </w:p>
        </w:tc>
      </w:tr>
      <w:tr w:rsidR="00FF03E7" w:rsidRPr="00DA641E" w14:paraId="1E17B3E6" w14:textId="77777777" w:rsidTr="00C6122C">
        <w:tc>
          <w:tcPr>
            <w:tcW w:w="851" w:type="dxa"/>
          </w:tcPr>
          <w:p w14:paraId="2AF919AD" w14:textId="77777777" w:rsidR="00FF03E7" w:rsidRPr="00DA641E" w:rsidRDefault="00FF03E7"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DA641E" w:rsidRDefault="00652E71" w:rsidP="00783FBE">
            <w:pPr>
              <w:pStyle w:val="SL0TextSimplawyer"/>
              <w:ind w:left="142" w:hanging="1"/>
            </w:pPr>
            <w:r w:rsidRPr="00DA641E">
              <w:rPr>
                <w:rFonts w:eastAsiaTheme="minorHAnsi"/>
              </w:rPr>
              <w:t>Исполнитель</w:t>
            </w:r>
            <w:r w:rsidR="00FF03E7" w:rsidRPr="00DA641E">
              <w:rPr>
                <w:rFonts w:eastAsiaTheme="minorHAnsi"/>
              </w:rPr>
              <w:t xml:space="preserve"> нарушил</w:t>
            </w:r>
            <w:r w:rsidR="00FF03E7" w:rsidRPr="00DA641E">
              <w:rPr>
                <w:rFonts w:eastAsiaTheme="minorHAnsi"/>
                <w:lang w:bidi="ru-RU"/>
              </w:rPr>
              <w:t xml:space="preserve"> начальный и/или </w:t>
            </w:r>
            <w:r w:rsidR="00FF03E7" w:rsidRPr="00DA641E">
              <w:rPr>
                <w:rFonts w:eastAsiaTheme="minorHAnsi"/>
              </w:rPr>
              <w:t xml:space="preserve">конечный срок </w:t>
            </w:r>
            <w:r w:rsidRPr="00DA641E">
              <w:rPr>
                <w:rFonts w:eastAsiaTheme="minorHAnsi"/>
              </w:rPr>
              <w:t>оказания Услуг</w:t>
            </w:r>
            <w:r w:rsidR="00FF03E7" w:rsidRPr="00DA641E">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0869164A" w:rsidR="00FF03E7" w:rsidRPr="00DA641E" w:rsidRDefault="00FF03E7" w:rsidP="00FC36FE">
            <w:pPr>
              <w:pStyle w:val="SL0TextSimplawyer"/>
              <w:ind w:left="142" w:firstLine="5"/>
            </w:pPr>
            <w:r w:rsidRPr="00DA641E">
              <w:rPr>
                <w:rFonts w:eastAsiaTheme="minorHAnsi"/>
              </w:rPr>
              <w:t xml:space="preserve">пени в размере 0,2 % от цены </w:t>
            </w:r>
            <w:r w:rsidR="00764BA6" w:rsidRPr="00DA641E">
              <w:rPr>
                <w:rFonts w:eastAsiaTheme="minorHAnsi"/>
              </w:rPr>
              <w:t>з</w:t>
            </w:r>
            <w:r w:rsidRPr="00DA641E">
              <w:rPr>
                <w:rFonts w:eastAsiaTheme="minorHAnsi"/>
              </w:rPr>
              <w:t>аявки за каждый день просрочки</w:t>
            </w:r>
          </w:p>
        </w:tc>
      </w:tr>
      <w:tr w:rsidR="00FF03E7" w:rsidRPr="00DA641E" w14:paraId="1BBB928B" w14:textId="77777777" w:rsidTr="00C6122C">
        <w:tc>
          <w:tcPr>
            <w:tcW w:w="851" w:type="dxa"/>
          </w:tcPr>
          <w:p w14:paraId="0E5D39B7" w14:textId="77777777" w:rsidR="00FF03E7" w:rsidRPr="00DA641E" w:rsidRDefault="00FF03E7"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7BD153" w14:textId="59E75E32" w:rsidR="00FF03E7" w:rsidRPr="00DA641E" w:rsidRDefault="00C7285C" w:rsidP="00783FBE">
            <w:pPr>
              <w:pStyle w:val="SL0TextSimplawyer"/>
              <w:ind w:left="142" w:hanging="1"/>
            </w:pPr>
            <w:r w:rsidRPr="00DA641E">
              <w:t>Исполнитель</w:t>
            </w:r>
            <w:r w:rsidR="00FF03E7" w:rsidRPr="00DA641E">
              <w:t xml:space="preserve"> нарушил промежуточные сроки </w:t>
            </w:r>
            <w:r w:rsidRPr="00DA641E">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E1A22F4" w14:textId="77777777" w:rsidR="00FF03E7" w:rsidRPr="00DA641E" w:rsidRDefault="00FF03E7" w:rsidP="00652E71">
            <w:pPr>
              <w:pStyle w:val="SL0TextSimplawyer"/>
              <w:ind w:left="142" w:firstLine="5"/>
            </w:pPr>
            <w:r w:rsidRPr="00DA641E">
              <w:t xml:space="preserve">пени в размере 0,2 % от цены промежуточного объема </w:t>
            </w:r>
            <w:r w:rsidR="00652E71" w:rsidRPr="00DA641E">
              <w:t>Услуг</w:t>
            </w:r>
            <w:r w:rsidRPr="00DA641E">
              <w:t>, выполнение которого просрочено, за каждый день просрочки</w:t>
            </w:r>
          </w:p>
        </w:tc>
      </w:tr>
      <w:tr w:rsidR="00634C65" w:rsidRPr="00DA641E" w14:paraId="744F9C40" w14:textId="77777777" w:rsidTr="00C6122C">
        <w:tc>
          <w:tcPr>
            <w:tcW w:w="851" w:type="dxa"/>
          </w:tcPr>
          <w:p w14:paraId="42C058A7" w14:textId="77777777" w:rsidR="00634C65" w:rsidRPr="00DA641E" w:rsidRDefault="00634C65"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815CE04" w14:textId="19AC6AD9" w:rsidR="00634C65" w:rsidRPr="00DA641E" w:rsidRDefault="00634C65" w:rsidP="00783FBE">
            <w:pPr>
              <w:pStyle w:val="SL0TextSimplawyer"/>
              <w:ind w:left="142" w:hanging="1"/>
            </w:pPr>
            <w:r w:rsidRPr="00DA641E">
              <w:t>Исполнитель нарушил сроки предоставления документации, указанной в разделе «Сдача-приемка»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78D5701" w14:textId="4D54ACBC" w:rsidR="00634C65" w:rsidRPr="00DA641E" w:rsidRDefault="00634C65" w:rsidP="00652E71">
            <w:pPr>
              <w:pStyle w:val="SL0TextSimplawyer"/>
              <w:ind w:left="142" w:firstLine="5"/>
            </w:pPr>
            <w:r w:rsidRPr="00DA641E">
              <w:t>пени в размере двойной ключевой ставки Банка России, действовавшей в соответствующие периоды, от стоимости услуг, предоставление документов по которым просрочено Исполнителем</w:t>
            </w:r>
          </w:p>
        </w:tc>
      </w:tr>
      <w:tr w:rsidR="00634C65" w:rsidRPr="00DA641E" w14:paraId="5F551444" w14:textId="77777777" w:rsidTr="00C6122C">
        <w:tc>
          <w:tcPr>
            <w:tcW w:w="851" w:type="dxa"/>
          </w:tcPr>
          <w:p w14:paraId="0F0883DC" w14:textId="77777777" w:rsidR="00634C65" w:rsidRPr="00DA641E" w:rsidRDefault="00634C65"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4B737E8" w14:textId="046263F5" w:rsidR="00634C65" w:rsidRPr="00DA641E" w:rsidRDefault="00634C65" w:rsidP="00DA741C">
            <w:pPr>
              <w:pStyle w:val="SL0TextSimplawyer"/>
              <w:ind w:left="142" w:hanging="1"/>
            </w:pPr>
            <w:r w:rsidRPr="00DA641E">
              <w:t>Исполнитель несвоевременно предоставил транспортное средств</w:t>
            </w:r>
            <w:r w:rsidR="00764BA6" w:rsidRPr="00DA641E">
              <w:t>о, предусмотренное Договором и з</w:t>
            </w:r>
            <w:r w:rsidRPr="00DA641E">
              <w:t>аявкой Заказчика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3E8A6D6" w14:textId="74CFE61C" w:rsidR="00634C65" w:rsidRPr="00DA641E" w:rsidRDefault="00634C65" w:rsidP="00652E71">
            <w:pPr>
              <w:pStyle w:val="SL0TextSimplawyer"/>
              <w:ind w:left="142" w:firstLine="5"/>
            </w:pPr>
            <w:r w:rsidRPr="00DA641E">
              <w:t xml:space="preserve">пени в размере 10% платы, установленной за соответствующую услугу/перевозку груза, за каждый полный час просрочки </w:t>
            </w:r>
          </w:p>
        </w:tc>
      </w:tr>
      <w:tr w:rsidR="00634C65" w:rsidRPr="00DA641E" w14:paraId="4F83D4FE" w14:textId="77777777" w:rsidTr="00C6122C">
        <w:tc>
          <w:tcPr>
            <w:tcW w:w="851" w:type="dxa"/>
          </w:tcPr>
          <w:p w14:paraId="1C2EE7B7" w14:textId="77777777" w:rsidR="00634C65" w:rsidRPr="00DA641E" w:rsidRDefault="00634C65"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E7C1825" w14:textId="63ECD044" w:rsidR="00634C65" w:rsidRPr="00DA641E" w:rsidRDefault="00634C65" w:rsidP="00634C65">
            <w:pPr>
              <w:pStyle w:val="SL0TextSimplawyer"/>
              <w:ind w:left="142" w:hanging="1"/>
              <w:rPr>
                <w:rFonts w:eastAsiaTheme="minorHAnsi"/>
              </w:rPr>
            </w:pPr>
            <w:proofErr w:type="spellStart"/>
            <w:r w:rsidRPr="00DA641E">
              <w:rPr>
                <w:rFonts w:eastAsiaTheme="minorHAnsi"/>
              </w:rPr>
              <w:t>Невывоз</w:t>
            </w:r>
            <w:proofErr w:type="spellEnd"/>
            <w:r w:rsidRPr="00DA641E">
              <w:rPr>
                <w:rFonts w:eastAsiaTheme="minorHAnsi"/>
              </w:rPr>
              <w:t xml:space="preserve"> Исполнителем груза, предусмотренног</w:t>
            </w:r>
            <w:r w:rsidR="00546860">
              <w:rPr>
                <w:rFonts w:eastAsiaTheme="minorHAnsi"/>
              </w:rPr>
              <w:t>о Договором и заявкой Заказчика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9B713EB" w14:textId="6620A227" w:rsidR="00634C65" w:rsidRPr="00DA641E" w:rsidRDefault="00634C65" w:rsidP="006B15F2">
            <w:pPr>
              <w:pStyle w:val="SL0TextSimplawyer"/>
              <w:ind w:left="142" w:firstLine="5"/>
            </w:pPr>
            <w:r w:rsidRPr="00DA641E">
              <w:rPr>
                <w:rFonts w:eastAsiaTheme="minorHAnsi"/>
              </w:rPr>
              <w:t xml:space="preserve">штраф в размере 25% платы, установленной за перевозку соответствующего груза, указанного в </w:t>
            </w:r>
            <w:r w:rsidR="00764BA6" w:rsidRPr="00DA641E">
              <w:rPr>
                <w:rFonts w:eastAsiaTheme="minorHAnsi"/>
              </w:rPr>
              <w:t>з</w:t>
            </w:r>
            <w:r w:rsidR="00DA741C">
              <w:rPr>
                <w:rFonts w:eastAsiaTheme="minorHAnsi"/>
              </w:rPr>
              <w:t>аявке</w:t>
            </w:r>
          </w:p>
        </w:tc>
      </w:tr>
      <w:tr w:rsidR="001724A1" w:rsidRPr="00DA641E" w14:paraId="7133E60A" w14:textId="77777777" w:rsidTr="00C6122C">
        <w:tc>
          <w:tcPr>
            <w:tcW w:w="851" w:type="dxa"/>
          </w:tcPr>
          <w:p w14:paraId="5C3C222A" w14:textId="77777777" w:rsidR="001724A1" w:rsidRPr="00DA641E" w:rsidRDefault="001724A1"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9F7913C" w14:textId="32695CA5" w:rsidR="001724A1" w:rsidRPr="00DA641E" w:rsidRDefault="001724A1" w:rsidP="006B15F2">
            <w:pPr>
              <w:pStyle w:val="SL0TextSimplawyer"/>
              <w:ind w:left="142" w:hanging="1"/>
              <w:rPr>
                <w:rFonts w:eastAsia="Calibri"/>
              </w:rPr>
            </w:pPr>
            <w:r w:rsidRPr="00DA641E">
              <w:rPr>
                <w:rFonts w:eastAsia="Calibri"/>
              </w:rPr>
              <w:t xml:space="preserve">Неподача механического транспортного средства для оказания </w:t>
            </w:r>
            <w:r w:rsidR="006B15F2" w:rsidRPr="00DA641E">
              <w:rPr>
                <w:rFonts w:eastAsia="Calibri"/>
              </w:rPr>
              <w:t>У</w:t>
            </w:r>
            <w:r w:rsidRPr="00DA641E">
              <w:rPr>
                <w:rFonts w:eastAsia="Calibri"/>
              </w:rPr>
              <w:t>слу</w:t>
            </w:r>
            <w:r w:rsidR="00546860">
              <w:rPr>
                <w:rFonts w:eastAsia="Calibri"/>
              </w:rPr>
              <w:t>г по Договору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98B5474" w14:textId="28AA1B9B" w:rsidR="001724A1" w:rsidRPr="00DA641E" w:rsidRDefault="001724A1" w:rsidP="00764BA6">
            <w:pPr>
              <w:pStyle w:val="SL0TextSimplawyer"/>
              <w:ind w:left="142" w:firstLine="5"/>
              <w:rPr>
                <w:rFonts w:eastAsiaTheme="minorHAnsi"/>
              </w:rPr>
            </w:pPr>
            <w:r w:rsidRPr="00DA641E">
              <w:rPr>
                <w:rFonts w:eastAsia="Calibri"/>
              </w:rPr>
              <w:t xml:space="preserve">штраф в размере 25% </w:t>
            </w:r>
            <w:r w:rsidRPr="00DA641E">
              <w:t xml:space="preserve">стоимости услуг по соответствующей </w:t>
            </w:r>
            <w:r w:rsidR="00764BA6" w:rsidRPr="00DA641E">
              <w:t>з</w:t>
            </w:r>
            <w:r w:rsidRPr="00DA641E">
              <w:t>аявке</w:t>
            </w:r>
          </w:p>
        </w:tc>
      </w:tr>
      <w:tr w:rsidR="001724A1" w:rsidRPr="00DA641E" w14:paraId="0EA73EFE" w14:textId="77777777" w:rsidTr="00C6122C">
        <w:tc>
          <w:tcPr>
            <w:tcW w:w="851" w:type="dxa"/>
          </w:tcPr>
          <w:p w14:paraId="68F834D9" w14:textId="77777777" w:rsidR="001724A1" w:rsidRPr="00DA641E" w:rsidRDefault="001724A1"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5104A2B" w14:textId="74E1F2C5" w:rsidR="001724A1" w:rsidRPr="00DA641E" w:rsidRDefault="007C4AAB" w:rsidP="00B377CF">
            <w:pPr>
              <w:pStyle w:val="SL0TextSimplawyer"/>
              <w:ind w:left="141"/>
              <w:rPr>
                <w:rFonts w:eastAsiaTheme="minorHAnsi"/>
                <w:color w:val="FF0000"/>
              </w:rPr>
            </w:pPr>
            <w:r w:rsidRPr="00DA641E">
              <w:rPr>
                <w:rFonts w:eastAsiaTheme="minorHAnsi"/>
              </w:rPr>
              <w:t>Исполнитель нарушил</w:t>
            </w:r>
            <w:r w:rsidR="00B81662" w:rsidRPr="00DA641E">
              <w:rPr>
                <w:rFonts w:eastAsiaTheme="minorHAnsi"/>
              </w:rPr>
              <w:t xml:space="preserve"> </w:t>
            </w:r>
            <w:r w:rsidR="006B15F2" w:rsidRPr="00DA641E">
              <w:rPr>
                <w:rFonts w:eastAsiaTheme="minorHAnsi"/>
              </w:rPr>
              <w:t>условия</w:t>
            </w:r>
            <w:r w:rsidR="00B81662" w:rsidRPr="00DA641E">
              <w:rPr>
                <w:rFonts w:eastAsiaTheme="minorHAnsi"/>
              </w:rPr>
              <w:t xml:space="preserve"> Договора </w:t>
            </w:r>
            <w:r w:rsidR="006B15F2" w:rsidRPr="00DA641E">
              <w:rPr>
                <w:rFonts w:eastAsiaTheme="minorHAnsi"/>
              </w:rPr>
              <w:t xml:space="preserve">об оказании Услуг транспортными средствами в исправном состоянии, пригодном для целей перевозки соответствующих грузов и оказания услуг по </w:t>
            </w:r>
            <w:r w:rsidR="00546860">
              <w:rPr>
                <w:rFonts w:eastAsiaTheme="minorHAnsi"/>
              </w:rPr>
              <w:t>назначению</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CFA053A" w14:textId="7F663F8F" w:rsidR="001724A1" w:rsidRPr="00DA641E" w:rsidRDefault="006B15F2" w:rsidP="00764BA6">
            <w:pPr>
              <w:pStyle w:val="SL0TextSimplawyer"/>
              <w:ind w:left="142" w:firstLine="5"/>
              <w:rPr>
                <w:rFonts w:eastAsiaTheme="minorHAnsi"/>
              </w:rPr>
            </w:pPr>
            <w:r w:rsidRPr="00DA641E">
              <w:rPr>
                <w:rFonts w:eastAsiaTheme="minorHAnsi"/>
              </w:rPr>
              <w:t xml:space="preserve">штраф в размере 20% от стоимости услуг по соответствующей </w:t>
            </w:r>
            <w:r w:rsidR="00764BA6" w:rsidRPr="00DA641E">
              <w:rPr>
                <w:rFonts w:eastAsiaTheme="minorHAnsi"/>
              </w:rPr>
              <w:t>з</w:t>
            </w:r>
            <w:r w:rsidRPr="00DA641E">
              <w:rPr>
                <w:rFonts w:eastAsiaTheme="minorHAnsi"/>
              </w:rPr>
              <w:t>аявке за к</w:t>
            </w:r>
            <w:r w:rsidR="0072482B">
              <w:rPr>
                <w:rFonts w:eastAsiaTheme="minorHAnsi"/>
              </w:rPr>
              <w:t>аждый выявленный факт нарушения</w:t>
            </w:r>
          </w:p>
        </w:tc>
      </w:tr>
      <w:tr w:rsidR="00B81662" w:rsidRPr="00DA641E" w14:paraId="6174DE71" w14:textId="77777777" w:rsidTr="00C6122C">
        <w:tc>
          <w:tcPr>
            <w:tcW w:w="851" w:type="dxa"/>
          </w:tcPr>
          <w:p w14:paraId="5D98D3ED" w14:textId="77777777" w:rsidR="00B81662" w:rsidRPr="00DA641E" w:rsidRDefault="00B81662"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B070F20" w14:textId="557DA464" w:rsidR="00B81662" w:rsidRPr="00DA641E" w:rsidRDefault="007C4AAB" w:rsidP="006B15F2">
            <w:pPr>
              <w:pStyle w:val="SL0TextSimplawyer"/>
              <w:ind w:left="142" w:hanging="1"/>
              <w:rPr>
                <w:rFonts w:eastAsiaTheme="minorHAnsi"/>
                <w:color w:val="FF0000"/>
              </w:rPr>
            </w:pPr>
            <w:r w:rsidRPr="00DA641E">
              <w:rPr>
                <w:rFonts w:eastAsiaTheme="minorHAnsi"/>
              </w:rPr>
              <w:t>Исполнитель нарушил сроки</w:t>
            </w:r>
            <w:r w:rsidR="006B15F2" w:rsidRPr="00DA641E">
              <w:rPr>
                <w:rFonts w:eastAsiaTheme="minorHAnsi"/>
              </w:rPr>
              <w:t xml:space="preserve"> принятия либо отказа от принятия заявки</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8DC2B45" w14:textId="2CC6F9EA" w:rsidR="00B81662" w:rsidRPr="00DA641E" w:rsidRDefault="006B15F2" w:rsidP="00764BA6">
            <w:pPr>
              <w:pStyle w:val="SL0TextSimplawyer"/>
              <w:ind w:left="142" w:firstLine="5"/>
              <w:rPr>
                <w:rFonts w:eastAsiaTheme="minorHAnsi"/>
              </w:rPr>
            </w:pPr>
            <w:r w:rsidRPr="00DA641E">
              <w:rPr>
                <w:rFonts w:eastAsiaTheme="minorHAnsi"/>
              </w:rPr>
              <w:t xml:space="preserve">штраф в размере 25% от стоимости услуг по соответствующей </w:t>
            </w:r>
            <w:r w:rsidR="00764BA6" w:rsidRPr="00DA641E">
              <w:rPr>
                <w:rFonts w:eastAsiaTheme="minorHAnsi"/>
              </w:rPr>
              <w:t>з</w:t>
            </w:r>
            <w:r w:rsidR="0072482B">
              <w:rPr>
                <w:rFonts w:eastAsiaTheme="minorHAnsi"/>
              </w:rPr>
              <w:t>аявке</w:t>
            </w:r>
          </w:p>
        </w:tc>
      </w:tr>
      <w:tr w:rsidR="00B377CF" w:rsidRPr="00DA641E" w14:paraId="724C0B95" w14:textId="77777777" w:rsidTr="00C6122C">
        <w:tc>
          <w:tcPr>
            <w:tcW w:w="851" w:type="dxa"/>
          </w:tcPr>
          <w:p w14:paraId="03EEB3B4" w14:textId="77777777" w:rsidR="00B377CF" w:rsidRPr="00DA641E" w:rsidRDefault="00B377CF"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0B703" w14:textId="116F07B1" w:rsidR="00B377CF" w:rsidRPr="00DA641E" w:rsidRDefault="00B377CF" w:rsidP="00B377CF">
            <w:pPr>
              <w:pStyle w:val="SL0TextSimplawyer"/>
              <w:ind w:left="142" w:hanging="1"/>
              <w:rPr>
                <w:rFonts w:eastAsiaTheme="minorHAnsi"/>
                <w:color w:val="FF0000"/>
              </w:rPr>
            </w:pPr>
            <w:r w:rsidRPr="00DA641E">
              <w:rPr>
                <w:rFonts w:eastAsiaTheme="minorHAnsi"/>
              </w:rPr>
              <w:t>Исполнитель нарушил Порядок согласования списка работников Исполнителя и иных привлеченных (привлекаемых) им к оказанию услуг лиц (Приложение «</w:t>
            </w:r>
            <w:r w:rsidRPr="00DA641E">
              <w:t>Порядок согласования к Особым условиям</w:t>
            </w:r>
            <w:r w:rsidRPr="00DA641E">
              <w:rPr>
                <w:rFonts w:eastAsiaTheme="minorHAnsi"/>
              </w:rPr>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A29D7E4" w14:textId="0DDF2184" w:rsidR="00B377CF" w:rsidRPr="00DA641E" w:rsidRDefault="00B377CF" w:rsidP="00B377CF">
            <w:pPr>
              <w:pStyle w:val="SL0TextSimplawyer"/>
              <w:ind w:left="142" w:firstLine="5"/>
              <w:rPr>
                <w:rFonts w:eastAsiaTheme="minorHAnsi"/>
              </w:rPr>
            </w:pPr>
            <w:r w:rsidRPr="00DA641E">
              <w:rPr>
                <w:rFonts w:eastAsiaTheme="minorHAnsi"/>
              </w:rPr>
              <w:t>штраф в размере 50 000 рублей за каждый выявленный факт нарушения</w:t>
            </w:r>
          </w:p>
        </w:tc>
      </w:tr>
      <w:tr w:rsidR="007C4AAB" w:rsidRPr="00DA641E" w14:paraId="574B5CC1" w14:textId="77777777" w:rsidTr="00C6122C">
        <w:tc>
          <w:tcPr>
            <w:tcW w:w="851" w:type="dxa"/>
          </w:tcPr>
          <w:p w14:paraId="40D326EF" w14:textId="77777777" w:rsidR="007C4AAB" w:rsidRPr="00DA641E" w:rsidRDefault="007C4AAB"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F898373" w14:textId="19314CA7" w:rsidR="007C4AAB" w:rsidRPr="00DA641E" w:rsidRDefault="007C4AAB" w:rsidP="00730074">
            <w:pPr>
              <w:pStyle w:val="SL0TextSimplawyer"/>
              <w:ind w:left="142" w:hanging="1"/>
              <w:rPr>
                <w:rFonts w:eastAsiaTheme="minorHAnsi"/>
              </w:rPr>
            </w:pPr>
            <w:r w:rsidRPr="00DA641E">
              <w:rPr>
                <w:rFonts w:eastAsiaTheme="minorHAnsi"/>
              </w:rPr>
              <w:t>Исполнитель нарушил условия Догово</w:t>
            </w:r>
            <w:r w:rsidR="00546860">
              <w:rPr>
                <w:rFonts w:eastAsiaTheme="minorHAnsi"/>
              </w:rPr>
              <w:t>ра о привлечении соисполнителей</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984D0CE" w14:textId="1AD7B771" w:rsidR="007C4AAB" w:rsidRPr="00DA641E" w:rsidRDefault="007C4AAB" w:rsidP="00730074">
            <w:pPr>
              <w:pStyle w:val="SL0TextSimplawyer"/>
              <w:ind w:left="142" w:firstLine="5"/>
              <w:rPr>
                <w:rFonts w:eastAsiaTheme="minorHAnsi"/>
              </w:rPr>
            </w:pPr>
            <w:r w:rsidRPr="00DA641E">
              <w:rPr>
                <w:rFonts w:eastAsiaTheme="minorHAnsi"/>
              </w:rPr>
              <w:t>штраф в размере 50 000 рублей за к</w:t>
            </w:r>
            <w:r w:rsidR="00730074" w:rsidRPr="00DA641E">
              <w:rPr>
                <w:rFonts w:eastAsiaTheme="minorHAnsi"/>
              </w:rPr>
              <w:t>аждый выявленный факт нарушения</w:t>
            </w:r>
          </w:p>
        </w:tc>
      </w:tr>
      <w:tr w:rsidR="00B81662" w:rsidRPr="00DA641E" w14:paraId="03A8A9C2" w14:textId="77777777" w:rsidTr="00E141EA">
        <w:tc>
          <w:tcPr>
            <w:tcW w:w="851" w:type="dxa"/>
          </w:tcPr>
          <w:p w14:paraId="4EAC23BB" w14:textId="77777777" w:rsidR="00B81662" w:rsidRPr="00DA641E" w:rsidRDefault="00B81662" w:rsidP="00151518">
            <w:pPr>
              <w:pStyle w:val="afff0"/>
              <w:numPr>
                <w:ilvl w:val="1"/>
                <w:numId w:val="2"/>
              </w:numPr>
              <w:ind w:left="851" w:hanging="851"/>
            </w:pPr>
          </w:p>
        </w:tc>
        <w:tc>
          <w:tcPr>
            <w:tcW w:w="9072" w:type="dxa"/>
            <w:gridSpan w:val="2"/>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4F218D0" w14:textId="4EC47BDB" w:rsidR="00B81662" w:rsidRPr="00DA641E" w:rsidRDefault="00B81662" w:rsidP="00B81662">
            <w:pPr>
              <w:pStyle w:val="SL0TextSimplawyer"/>
              <w:ind w:left="142" w:firstLine="5"/>
              <w:jc w:val="both"/>
              <w:rPr>
                <w:rFonts w:eastAsiaTheme="minorHAnsi"/>
              </w:rPr>
            </w:pPr>
            <w:r w:rsidRPr="00DA641E">
              <w:rPr>
                <w:rFonts w:eastAsiaTheme="minorHAnsi"/>
              </w:rPr>
              <w:t>В случае неисполнения либо ненадлежащего исполнения Исполнителем своих обязательств по Договору Заказчик вправе отказаться от исполнения Договора и/или заявки в одностороннем порядке с направлением соответствующего уведомления Исполнителю.</w:t>
            </w:r>
          </w:p>
          <w:p w14:paraId="3CE3A11D" w14:textId="7B945DE6" w:rsidR="00B81662" w:rsidRPr="00DA641E" w:rsidRDefault="00B81662" w:rsidP="00B81662">
            <w:pPr>
              <w:pStyle w:val="SL0TextSimplawyer"/>
              <w:ind w:left="142" w:firstLine="5"/>
              <w:jc w:val="both"/>
              <w:rPr>
                <w:rFonts w:eastAsiaTheme="minorHAnsi"/>
              </w:rPr>
            </w:pPr>
            <w:r w:rsidRPr="00DA641E">
              <w:rPr>
                <w:rFonts w:eastAsiaTheme="minorHAnsi"/>
              </w:rPr>
              <w:t>При этом Исполнитель обязан уплатить Заказчику штраф в размере 20% от Цены Договора,</w:t>
            </w:r>
            <w:r w:rsidR="00546860">
              <w:rPr>
                <w:rFonts w:eastAsiaTheme="minorHAnsi"/>
              </w:rPr>
              <w:t xml:space="preserve"> при полном отказе от Договора.</w:t>
            </w:r>
          </w:p>
        </w:tc>
      </w:tr>
      <w:tr w:rsidR="006B15F2" w:rsidRPr="00DA641E" w14:paraId="13465274" w14:textId="77777777" w:rsidTr="00E141EA">
        <w:tc>
          <w:tcPr>
            <w:tcW w:w="851" w:type="dxa"/>
          </w:tcPr>
          <w:p w14:paraId="445756C5" w14:textId="77777777" w:rsidR="006B15F2" w:rsidRPr="00DA641E" w:rsidRDefault="006B15F2" w:rsidP="00151518">
            <w:pPr>
              <w:pStyle w:val="afff0"/>
              <w:numPr>
                <w:ilvl w:val="1"/>
                <w:numId w:val="2"/>
              </w:numPr>
              <w:ind w:left="851" w:hanging="851"/>
            </w:pPr>
          </w:p>
        </w:tc>
        <w:tc>
          <w:tcPr>
            <w:tcW w:w="9072" w:type="dxa"/>
            <w:gridSpan w:val="2"/>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F776817" w14:textId="33AEF640" w:rsidR="006B15F2" w:rsidRPr="00DA641E" w:rsidRDefault="006B15F2" w:rsidP="006B15F2">
            <w:pPr>
              <w:pStyle w:val="SL0TextSimplawyer"/>
              <w:ind w:left="142" w:firstLine="5"/>
              <w:jc w:val="both"/>
              <w:rPr>
                <w:rFonts w:eastAsiaTheme="minorHAnsi"/>
              </w:rPr>
            </w:pPr>
            <w:r w:rsidRPr="00DA641E">
              <w:rPr>
                <w:rFonts w:eastAsiaTheme="minorHAnsi"/>
              </w:rPr>
              <w:t>Исполнитель несет ответственность перед Заказчиком в виде возмещения реального ущерба за утрату, недостачу или повреждение (порчу) груза после принятия его к перевозке, если не докажет, что утрата, недостача или повреждение (порча) груза произошли вследствие обстоятельств, которых Исполнитель не мог предотвратить и устранение которых от него не зависело, в следующих случаях:</w:t>
            </w:r>
          </w:p>
          <w:p w14:paraId="32E11E63" w14:textId="49107476" w:rsidR="006B15F2" w:rsidRPr="00DA641E" w:rsidRDefault="006B15F2" w:rsidP="006B15F2">
            <w:pPr>
              <w:pStyle w:val="SL0TextSimplawyer"/>
              <w:ind w:left="142" w:firstLine="5"/>
              <w:jc w:val="both"/>
              <w:rPr>
                <w:rFonts w:eastAsiaTheme="minorHAnsi"/>
              </w:rPr>
            </w:pPr>
            <w:r w:rsidRPr="00DA641E">
              <w:rPr>
                <w:rFonts w:eastAsiaTheme="minorHAnsi"/>
              </w:rPr>
              <w:t>- За утрату или недостачу груза, принятого в ведении Исполнителя с объявлением ценности в размере объявленной ценности или части объявленной ценности, пропорционально недостающей части груза;</w:t>
            </w:r>
          </w:p>
          <w:p w14:paraId="01578240" w14:textId="7D99B04A" w:rsidR="006B15F2" w:rsidRPr="00DA641E" w:rsidRDefault="006B15F2" w:rsidP="006B15F2">
            <w:pPr>
              <w:pStyle w:val="SL0TextSimplawyer"/>
              <w:ind w:left="142" w:firstLine="5"/>
              <w:jc w:val="both"/>
              <w:rPr>
                <w:rFonts w:eastAsiaTheme="minorHAnsi"/>
              </w:rPr>
            </w:pPr>
            <w:r w:rsidRPr="00DA641E">
              <w:rPr>
                <w:rFonts w:eastAsiaTheme="minorHAnsi"/>
              </w:rPr>
              <w:t>- За утрату или недостачу груза, принятого в ведение Исполнителя без объявленной ценности в размере действительной (документально подтвержденной) стоимости груза или недостающей его части;</w:t>
            </w:r>
          </w:p>
          <w:p w14:paraId="152C9344" w14:textId="73165B9F" w:rsidR="006B15F2" w:rsidRPr="00DA641E" w:rsidRDefault="006B15F2" w:rsidP="006B15F2">
            <w:pPr>
              <w:pStyle w:val="SL0TextSimplawyer"/>
              <w:ind w:left="142" w:firstLine="5"/>
              <w:jc w:val="both"/>
              <w:rPr>
                <w:rFonts w:eastAsiaTheme="minorHAnsi"/>
              </w:rPr>
            </w:pPr>
            <w:r w:rsidRPr="00DA641E">
              <w:rPr>
                <w:rFonts w:eastAsiaTheme="minorHAnsi"/>
              </w:rPr>
              <w:t>- За повреждение (порчу) груза, принятого в ведении Исполнителя с объявлением ценности в размере суммы, на которую понизилась объявленная ценность, а при невозможности восстановлении поврежденного груза в размере объявленной ценности;</w:t>
            </w:r>
          </w:p>
          <w:p w14:paraId="6A1A4C27" w14:textId="5751095A" w:rsidR="006B15F2" w:rsidRPr="00DA641E" w:rsidRDefault="006B15F2" w:rsidP="006B15F2">
            <w:pPr>
              <w:pStyle w:val="SL0TextSimplawyer"/>
              <w:ind w:left="142" w:firstLine="5"/>
              <w:jc w:val="both"/>
              <w:rPr>
                <w:rFonts w:eastAsiaTheme="minorHAnsi"/>
              </w:rPr>
            </w:pPr>
            <w:r w:rsidRPr="00DA641E">
              <w:rPr>
                <w:rFonts w:eastAsiaTheme="minorHAnsi"/>
              </w:rPr>
              <w:t>- За повреждение (порчу) груза, принятого в ведении Исполнителя без объявления ценности, в размере суммы, на которую понизилась стоимость груза, а при невозможности восстановления поврежденного груза в размере действительной (документально подтвержденной) стоимости груза.</w:t>
            </w:r>
          </w:p>
          <w:p w14:paraId="65A8AEC9" w14:textId="53B6F5EE" w:rsidR="006B15F2" w:rsidRPr="00DA641E" w:rsidRDefault="006B15F2" w:rsidP="00DA741C">
            <w:pPr>
              <w:pStyle w:val="SL0TextSimplawyer"/>
              <w:ind w:left="142" w:firstLine="5"/>
              <w:jc w:val="both"/>
              <w:rPr>
                <w:rFonts w:eastAsiaTheme="minorHAnsi"/>
                <w:color w:val="FF0000"/>
              </w:rPr>
            </w:pPr>
            <w:r w:rsidRPr="00DA641E">
              <w:rPr>
                <w:rFonts w:eastAsiaTheme="minorHAnsi"/>
              </w:rPr>
              <w:lastRenderedPageBreak/>
              <w:t>Объявленная стоимость применяется ко всему грузу в целом, если Заказчик не разбил на части для объявления каж</w:t>
            </w:r>
            <w:r w:rsidR="00DA741C">
              <w:rPr>
                <w:rFonts w:eastAsiaTheme="minorHAnsi"/>
              </w:rPr>
              <w:t>дой из стоимости в отдельности.</w:t>
            </w:r>
          </w:p>
        </w:tc>
      </w:tr>
    </w:tbl>
    <w:p w14:paraId="65C2B088" w14:textId="77777777" w:rsidR="00362966" w:rsidRPr="00DA641E" w:rsidRDefault="00362966" w:rsidP="006B4D64">
      <w:pPr>
        <w:pStyle w:val="a0"/>
      </w:pPr>
      <w:r w:rsidRPr="00DA641E">
        <w:lastRenderedPageBreak/>
        <w:t>ФОРМЫ ДОКУМЕНТОВ</w:t>
      </w:r>
    </w:p>
    <w:tbl>
      <w:tblPr>
        <w:tblStyle w:val="aff2"/>
        <w:tblW w:w="9072" w:type="dxa"/>
        <w:tblInd w:w="846" w:type="dxa"/>
        <w:tblLook w:val="04A0" w:firstRow="1" w:lastRow="0" w:firstColumn="1" w:lastColumn="0" w:noHBand="0" w:noVBand="1"/>
      </w:tblPr>
      <w:tblGrid>
        <w:gridCol w:w="4252"/>
        <w:gridCol w:w="4820"/>
      </w:tblGrid>
      <w:tr w:rsidR="00FF03E7" w:rsidRPr="00DA641E" w14:paraId="0BAC250F" w14:textId="77777777" w:rsidTr="00C6122C">
        <w:tc>
          <w:tcPr>
            <w:tcW w:w="4252" w:type="dxa"/>
            <w:vAlign w:val="center"/>
          </w:tcPr>
          <w:p w14:paraId="78FB3056" w14:textId="77777777" w:rsidR="00FF03E7" w:rsidRPr="00DA641E" w:rsidRDefault="00FF03E7" w:rsidP="00C6122C">
            <w:pPr>
              <w:pStyle w:val="a2"/>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DA641E">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DA641E" w:rsidRDefault="00FF03E7" w:rsidP="00C6122C">
            <w:pPr>
              <w:pStyle w:val="a2"/>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DA641E">
              <w:rPr>
                <w:rFonts w:ascii="Tahoma" w:hAnsi="Tahoma" w:cs="Tahoma"/>
                <w:b/>
                <w:sz w:val="20"/>
                <w:szCs w:val="20"/>
              </w:rPr>
              <w:t>По какой форме составляется</w:t>
            </w:r>
          </w:p>
        </w:tc>
      </w:tr>
      <w:tr w:rsidR="00FF03E7" w:rsidRPr="00DA641E" w14:paraId="0059B62A" w14:textId="77777777" w:rsidTr="00C6122C">
        <w:tc>
          <w:tcPr>
            <w:tcW w:w="4252" w:type="dxa"/>
            <w:vAlign w:val="center"/>
          </w:tcPr>
          <w:p w14:paraId="6616595C" w14:textId="77777777" w:rsidR="00FF03E7" w:rsidRPr="00DA641E" w:rsidRDefault="00FF03E7" w:rsidP="007B5CB2">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DA641E">
              <w:rPr>
                <w:rFonts w:ascii="Tahoma" w:hAnsi="Tahoma" w:cs="Tahoma"/>
                <w:sz w:val="20"/>
                <w:szCs w:val="20"/>
              </w:rPr>
              <w:t xml:space="preserve">Акт </w:t>
            </w:r>
            <w:r w:rsidR="00B82262" w:rsidRPr="00DA641E">
              <w:rPr>
                <w:rFonts w:ascii="Tahoma" w:hAnsi="Tahoma" w:cs="Tahoma"/>
                <w:sz w:val="20"/>
                <w:szCs w:val="20"/>
              </w:rPr>
              <w:t>сдачи-приемки у</w:t>
            </w:r>
            <w:r w:rsidR="007B5CB2" w:rsidRPr="00DA641E">
              <w:rPr>
                <w:rFonts w:ascii="Tahoma" w:hAnsi="Tahoma" w:cs="Tahoma"/>
                <w:sz w:val="20"/>
                <w:szCs w:val="20"/>
              </w:rPr>
              <w:t>слуг</w:t>
            </w:r>
          </w:p>
        </w:tc>
        <w:tc>
          <w:tcPr>
            <w:tcW w:w="4820" w:type="dxa"/>
            <w:vAlign w:val="center"/>
          </w:tcPr>
          <w:p w14:paraId="026EFF02" w14:textId="672EEDBD" w:rsidR="00FF03E7" w:rsidRPr="00DA641E" w:rsidRDefault="008666DC" w:rsidP="00C6122C">
            <w:pPr>
              <w:pStyle w:val="a2"/>
              <w:widowControl w:val="0"/>
              <w:tabs>
                <w:tab w:val="left" w:pos="1276"/>
              </w:tabs>
              <w:autoSpaceDE w:val="0"/>
              <w:autoSpaceDN w:val="0"/>
              <w:adjustRightInd w:val="0"/>
              <w:spacing w:before="120" w:beforeAutospacing="0" w:after="120" w:afterAutospacing="0"/>
              <w:rPr>
                <w:rFonts w:ascii="Tahoma" w:hAnsi="Tahoma" w:cs="Tahoma"/>
                <w:sz w:val="20"/>
                <w:szCs w:val="20"/>
              </w:rPr>
            </w:pPr>
            <w:proofErr w:type="gramStart"/>
            <w:r w:rsidRPr="00DA641E">
              <w:rPr>
                <w:rFonts w:ascii="Tahoma" w:hAnsi="Tahoma" w:cs="Tahoma"/>
                <w:color w:val="FF0000"/>
                <w:sz w:val="20"/>
                <w:szCs w:val="20"/>
              </w:rPr>
              <w:t>[</w:t>
            </w:r>
            <w:r w:rsidRPr="00DA641E" w:rsidDel="008666DC">
              <w:rPr>
                <w:rFonts w:ascii="Tahoma" w:hAnsi="Tahoma" w:cs="Tahoma"/>
                <w:color w:val="FF0000"/>
                <w:sz w:val="20"/>
                <w:szCs w:val="20"/>
              </w:rPr>
              <w:t xml:space="preserve"> </w:t>
            </w:r>
            <w:r w:rsidR="00FF03E7" w:rsidRPr="00DA641E">
              <w:rPr>
                <w:rFonts w:ascii="Tahoma" w:hAnsi="Tahoma" w:cs="Tahoma"/>
                <w:sz w:val="20"/>
                <w:szCs w:val="20"/>
              </w:rPr>
              <w:t>Акт</w:t>
            </w:r>
            <w:proofErr w:type="gramEnd"/>
            <w:r w:rsidR="00FF03E7" w:rsidRPr="00DA641E">
              <w:rPr>
                <w:rFonts w:ascii="Tahoma" w:hAnsi="Tahoma" w:cs="Tahoma"/>
                <w:sz w:val="20"/>
                <w:szCs w:val="20"/>
              </w:rPr>
              <w:t xml:space="preserve"> сдачи-приемки работ (услуг) НН.ДК-4.1 </w:t>
            </w:r>
            <w:r w:rsidR="0072482B" w:rsidRPr="0072482B">
              <w:rPr>
                <w:rFonts w:ascii="Tahoma" w:hAnsi="Tahoma" w:cs="Tahoma"/>
                <w:sz w:val="20"/>
                <w:szCs w:val="20"/>
              </w:rPr>
              <w:t>/</w:t>
            </w:r>
          </w:p>
          <w:p w14:paraId="7739A85F" w14:textId="6D03A055" w:rsidR="00FF03E7" w:rsidRPr="00DA641E" w:rsidRDefault="007B5CB2" w:rsidP="00C6122C">
            <w:pPr>
              <w:pStyle w:val="a2"/>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DA641E">
              <w:rPr>
                <w:rFonts w:ascii="Tahoma" w:hAnsi="Tahoma" w:cs="Tahoma"/>
                <w:sz w:val="20"/>
                <w:szCs w:val="20"/>
              </w:rPr>
              <w:t xml:space="preserve">Универсальный передаточный </w:t>
            </w:r>
            <w:proofErr w:type="gramStart"/>
            <w:r w:rsidRPr="00DA641E">
              <w:rPr>
                <w:rFonts w:ascii="Tahoma" w:hAnsi="Tahoma" w:cs="Tahoma"/>
                <w:sz w:val="20"/>
                <w:szCs w:val="20"/>
              </w:rPr>
              <w:t xml:space="preserve">документ </w:t>
            </w:r>
            <w:r w:rsidR="00FF03E7" w:rsidRPr="00DA641E">
              <w:rPr>
                <w:rFonts w:ascii="Tahoma" w:hAnsi="Tahoma" w:cs="Tahoma"/>
                <w:color w:val="FF0000"/>
                <w:sz w:val="20"/>
                <w:szCs w:val="20"/>
              </w:rPr>
              <w:t>]</w:t>
            </w:r>
            <w:proofErr w:type="gramEnd"/>
            <w:r w:rsidR="00FF03E7" w:rsidRPr="00DA641E">
              <w:rPr>
                <w:rFonts w:ascii="Tahoma" w:hAnsi="Tahoma" w:cs="Tahoma"/>
                <w:sz w:val="20"/>
                <w:szCs w:val="20"/>
              </w:rPr>
              <w:t xml:space="preserve"> </w:t>
            </w:r>
            <w:r w:rsidR="00FF03E7" w:rsidRPr="00DA641E">
              <w:rPr>
                <w:rFonts w:ascii="Tahoma" w:hAnsi="Tahoma" w:cs="Tahoma"/>
                <w:color w:val="FF0000"/>
                <w:sz w:val="20"/>
                <w:szCs w:val="20"/>
              </w:rPr>
              <w:t xml:space="preserve">/ </w:t>
            </w:r>
          </w:p>
          <w:p w14:paraId="6D3966F3" w14:textId="77695EC5" w:rsidR="006F6AE6" w:rsidRPr="00DA641E" w:rsidRDefault="006F6AE6" w:rsidP="006F6AE6">
            <w:pPr>
              <w:pStyle w:val="a2"/>
              <w:widowControl w:val="0"/>
              <w:tabs>
                <w:tab w:val="left" w:pos="1276"/>
              </w:tabs>
              <w:autoSpaceDE w:val="0"/>
              <w:autoSpaceDN w:val="0"/>
              <w:adjustRightInd w:val="0"/>
              <w:spacing w:before="120" w:beforeAutospacing="0" w:after="120" w:afterAutospacing="0"/>
              <w:rPr>
                <w:rFonts w:ascii="Tahoma" w:hAnsi="Tahoma" w:cs="Tahoma"/>
                <w:sz w:val="20"/>
                <w:szCs w:val="20"/>
              </w:rPr>
            </w:pPr>
            <w:proofErr w:type="gramStart"/>
            <w:r w:rsidRPr="00DA641E">
              <w:rPr>
                <w:rFonts w:ascii="Tahoma" w:hAnsi="Tahoma" w:cs="Tahoma"/>
                <w:color w:val="FF0000"/>
                <w:sz w:val="20"/>
                <w:szCs w:val="20"/>
              </w:rPr>
              <w:t xml:space="preserve">[ </w:t>
            </w:r>
            <w:r w:rsidRPr="00DA641E">
              <w:rPr>
                <w:rFonts w:ascii="Tahoma" w:eastAsiaTheme="minorHAnsi" w:hAnsi="Tahoma" w:cs="Tahoma"/>
                <w:sz w:val="20"/>
                <w:szCs w:val="20"/>
                <w:lang w:eastAsia="en-US"/>
              </w:rPr>
              <w:t>Акт</w:t>
            </w:r>
            <w:proofErr w:type="gramEnd"/>
            <w:r w:rsidRPr="00DA641E">
              <w:rPr>
                <w:rFonts w:ascii="Tahoma" w:eastAsiaTheme="minorHAnsi" w:hAnsi="Tahoma" w:cs="Tahoma"/>
                <w:sz w:val="20"/>
                <w:szCs w:val="20"/>
                <w:lang w:eastAsia="en-US"/>
              </w:rPr>
              <w:t xml:space="preserve"> об оказании транспортных (механизированных) услуг </w:t>
            </w:r>
            <w:r w:rsidR="0072482B">
              <w:rPr>
                <w:rFonts w:ascii="Tahoma" w:eastAsiaTheme="minorHAnsi" w:hAnsi="Tahoma" w:cs="Tahoma"/>
                <w:sz w:val="20"/>
                <w:szCs w:val="20"/>
                <w:lang w:eastAsia="en-US"/>
              </w:rPr>
              <w:t>/</w:t>
            </w:r>
            <w:r w:rsidRPr="00DA641E">
              <w:rPr>
                <w:rFonts w:ascii="Tahoma" w:eastAsiaTheme="minorHAnsi" w:hAnsi="Tahoma" w:cs="Tahoma"/>
                <w:sz w:val="20"/>
                <w:szCs w:val="20"/>
                <w:lang w:eastAsia="en-US"/>
              </w:rPr>
              <w:t xml:space="preserve"> услуг по перевозке персонала НН.ДК-10.2 </w:t>
            </w:r>
            <w:r w:rsidRPr="00DA641E">
              <w:rPr>
                <w:rFonts w:ascii="Tahoma" w:eastAsiaTheme="minorHAnsi" w:hAnsi="Tahoma" w:cs="Tahoma"/>
                <w:color w:val="FF0000"/>
                <w:sz w:val="20"/>
                <w:szCs w:val="20"/>
                <w:lang w:eastAsia="en-US"/>
              </w:rPr>
              <w:t>]</w:t>
            </w:r>
            <w:r w:rsidRPr="00DA641E">
              <w:rPr>
                <w:rFonts w:ascii="Tahoma" w:hAnsi="Tahoma" w:cs="Tahoma"/>
                <w:color w:val="FF0000"/>
                <w:sz w:val="20"/>
                <w:szCs w:val="20"/>
              </w:rPr>
              <w:t xml:space="preserve"> / </w:t>
            </w:r>
          </w:p>
          <w:p w14:paraId="79FD2AA3" w14:textId="5B61348E" w:rsidR="006F6AE6" w:rsidRPr="00DA641E" w:rsidRDefault="006F6AE6" w:rsidP="006F6AE6">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DA641E">
              <w:rPr>
                <w:rFonts w:ascii="Tahoma" w:hAnsi="Tahoma" w:cs="Tahoma"/>
                <w:color w:val="FF0000"/>
                <w:sz w:val="20"/>
                <w:szCs w:val="20"/>
              </w:rPr>
              <w:t xml:space="preserve">[ </w:t>
            </w:r>
            <w:r w:rsidRPr="00DA641E">
              <w:rPr>
                <w:rFonts w:ascii="Tahoma" w:eastAsiaTheme="minorHAnsi" w:hAnsi="Tahoma" w:cs="Tahoma"/>
                <w:sz w:val="20"/>
                <w:szCs w:val="20"/>
                <w:lang w:eastAsia="en-US"/>
              </w:rPr>
              <w:t xml:space="preserve">Акт об оказании услуг транспортной экспедиции НН.ДК-11.2 </w:t>
            </w:r>
            <w:r w:rsidRPr="00DA641E">
              <w:rPr>
                <w:rFonts w:ascii="Tahoma" w:eastAsiaTheme="minorHAnsi" w:hAnsi="Tahoma" w:cs="Tahoma"/>
                <w:color w:val="FF0000"/>
                <w:sz w:val="20"/>
                <w:szCs w:val="20"/>
                <w:lang w:eastAsia="en-US"/>
              </w:rPr>
              <w:t>]</w:t>
            </w:r>
          </w:p>
        </w:tc>
      </w:tr>
      <w:tr w:rsidR="004D3BC7" w:rsidRPr="00DA641E" w14:paraId="4BF58691" w14:textId="77777777" w:rsidTr="00C6122C">
        <w:tc>
          <w:tcPr>
            <w:tcW w:w="4252" w:type="dxa"/>
          </w:tcPr>
          <w:p w14:paraId="1EE8F060" w14:textId="276AEBF0" w:rsidR="004D3BC7" w:rsidRPr="00DA641E" w:rsidRDefault="004D3BC7" w:rsidP="007F5F18">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DA641E">
              <w:rPr>
                <w:rFonts w:ascii="Tahoma" w:eastAsiaTheme="minorHAnsi" w:hAnsi="Tahoma" w:cs="Tahoma"/>
                <w:color w:val="000000" w:themeColor="text1"/>
                <w:sz w:val="20"/>
                <w:szCs w:val="20"/>
                <w:lang w:eastAsia="en-US"/>
              </w:rPr>
              <w:t>Путевой лист</w:t>
            </w:r>
          </w:p>
        </w:tc>
        <w:tc>
          <w:tcPr>
            <w:tcW w:w="4820" w:type="dxa"/>
          </w:tcPr>
          <w:p w14:paraId="776FCF84" w14:textId="1D5F4566" w:rsidR="004D3BC7" w:rsidRPr="00DA641E" w:rsidRDefault="006F6AE6" w:rsidP="004D3BC7">
            <w:pPr>
              <w:pStyle w:val="a2"/>
              <w:widowControl w:val="0"/>
              <w:tabs>
                <w:tab w:val="left" w:pos="1276"/>
              </w:tabs>
              <w:autoSpaceDE w:val="0"/>
              <w:autoSpaceDN w:val="0"/>
              <w:adjustRightInd w:val="0"/>
              <w:spacing w:before="120" w:after="120"/>
              <w:rPr>
                <w:rFonts w:ascii="Tahoma" w:eastAsiaTheme="minorHAnsi" w:hAnsi="Tahoma" w:cs="Tahoma"/>
                <w:sz w:val="20"/>
                <w:szCs w:val="20"/>
                <w:lang w:eastAsia="en-US"/>
              </w:rPr>
            </w:pPr>
            <w:proofErr w:type="gramStart"/>
            <w:r w:rsidRPr="00DA641E">
              <w:rPr>
                <w:rFonts w:ascii="Tahoma" w:hAnsi="Tahoma" w:cs="Tahoma"/>
                <w:color w:val="FF0000"/>
                <w:sz w:val="20"/>
                <w:szCs w:val="20"/>
              </w:rPr>
              <w:t>[</w:t>
            </w:r>
            <w:r w:rsidRPr="00DA641E" w:rsidDel="008666DC">
              <w:rPr>
                <w:rFonts w:ascii="Tahoma" w:hAnsi="Tahoma" w:cs="Tahoma"/>
                <w:color w:val="FF0000"/>
                <w:sz w:val="20"/>
                <w:szCs w:val="20"/>
              </w:rPr>
              <w:t xml:space="preserve"> </w:t>
            </w:r>
            <w:r w:rsidR="004D3BC7" w:rsidRPr="00DA641E">
              <w:rPr>
                <w:rFonts w:ascii="Tahoma" w:eastAsiaTheme="minorHAnsi" w:hAnsi="Tahoma" w:cs="Tahoma"/>
                <w:sz w:val="20"/>
                <w:szCs w:val="20"/>
                <w:lang w:eastAsia="en-US"/>
              </w:rPr>
              <w:t>Пут</w:t>
            </w:r>
            <w:r w:rsidRPr="00DA641E">
              <w:rPr>
                <w:rFonts w:ascii="Tahoma" w:eastAsiaTheme="minorHAnsi" w:hAnsi="Tahoma" w:cs="Tahoma"/>
                <w:sz w:val="20"/>
                <w:szCs w:val="20"/>
                <w:lang w:eastAsia="en-US"/>
              </w:rPr>
              <w:t>евой</w:t>
            </w:r>
            <w:proofErr w:type="gramEnd"/>
            <w:r w:rsidRPr="00DA641E">
              <w:rPr>
                <w:rFonts w:ascii="Tahoma" w:eastAsiaTheme="minorHAnsi" w:hAnsi="Tahoma" w:cs="Tahoma"/>
                <w:sz w:val="20"/>
                <w:szCs w:val="20"/>
                <w:lang w:eastAsia="en-US"/>
              </w:rPr>
              <w:t xml:space="preserve"> лист грузового автомобиля</w:t>
            </w:r>
            <w:r w:rsidR="004D3BC7" w:rsidRPr="00DA641E">
              <w:rPr>
                <w:rFonts w:ascii="Tahoma" w:eastAsiaTheme="minorHAnsi" w:hAnsi="Tahoma" w:cs="Tahoma"/>
                <w:sz w:val="20"/>
                <w:szCs w:val="20"/>
                <w:lang w:eastAsia="en-US"/>
              </w:rPr>
              <w:t xml:space="preserve"> </w:t>
            </w:r>
            <w:r w:rsidRPr="00DA641E">
              <w:rPr>
                <w:rFonts w:ascii="Tahoma" w:eastAsiaTheme="minorHAnsi" w:hAnsi="Tahoma" w:cs="Tahoma"/>
                <w:sz w:val="20"/>
                <w:szCs w:val="20"/>
                <w:lang w:eastAsia="en-US"/>
              </w:rPr>
              <w:t>НН.ПЛ-4.1</w:t>
            </w:r>
            <w:r w:rsidR="00D84389" w:rsidRPr="00DA641E">
              <w:rPr>
                <w:rFonts w:ascii="Tahoma" w:eastAsiaTheme="minorHAnsi" w:hAnsi="Tahoma" w:cs="Tahoma"/>
                <w:color w:val="FF0000"/>
                <w:sz w:val="20"/>
                <w:szCs w:val="20"/>
                <w:lang w:eastAsia="en-US"/>
              </w:rPr>
              <w:t xml:space="preserve">] </w:t>
            </w:r>
            <w:r w:rsidR="00D84389" w:rsidRPr="00DA641E">
              <w:rPr>
                <w:rFonts w:ascii="Tahoma" w:hAnsi="Tahoma" w:cs="Tahoma"/>
                <w:color w:val="FF0000"/>
                <w:sz w:val="20"/>
                <w:szCs w:val="20"/>
              </w:rPr>
              <w:t>/</w:t>
            </w:r>
          </w:p>
          <w:p w14:paraId="112CC7AF" w14:textId="66A30798" w:rsidR="004D3BC7" w:rsidRPr="00DA641E" w:rsidRDefault="006F6AE6" w:rsidP="004D3BC7">
            <w:pPr>
              <w:pStyle w:val="a2"/>
              <w:widowControl w:val="0"/>
              <w:tabs>
                <w:tab w:val="left" w:pos="1276"/>
              </w:tabs>
              <w:autoSpaceDE w:val="0"/>
              <w:autoSpaceDN w:val="0"/>
              <w:adjustRightInd w:val="0"/>
              <w:spacing w:before="120" w:after="120"/>
              <w:rPr>
                <w:rFonts w:ascii="Tahoma" w:eastAsiaTheme="minorHAnsi" w:hAnsi="Tahoma" w:cs="Tahoma"/>
                <w:sz w:val="20"/>
                <w:szCs w:val="20"/>
                <w:lang w:eastAsia="en-US"/>
              </w:rPr>
            </w:pPr>
            <w:proofErr w:type="gramStart"/>
            <w:r w:rsidRPr="00DA641E">
              <w:rPr>
                <w:rFonts w:ascii="Tahoma" w:hAnsi="Tahoma" w:cs="Tahoma"/>
                <w:color w:val="FF0000"/>
                <w:sz w:val="20"/>
                <w:szCs w:val="20"/>
              </w:rPr>
              <w:t>[</w:t>
            </w:r>
            <w:r w:rsidRPr="00DA641E" w:rsidDel="008666DC">
              <w:rPr>
                <w:rFonts w:ascii="Tahoma" w:hAnsi="Tahoma" w:cs="Tahoma"/>
                <w:color w:val="FF0000"/>
                <w:sz w:val="20"/>
                <w:szCs w:val="20"/>
              </w:rPr>
              <w:t xml:space="preserve"> </w:t>
            </w:r>
            <w:r w:rsidR="004D3BC7" w:rsidRPr="00DA641E">
              <w:rPr>
                <w:rFonts w:ascii="Tahoma" w:eastAsiaTheme="minorHAnsi" w:hAnsi="Tahoma" w:cs="Tahoma"/>
                <w:sz w:val="20"/>
                <w:szCs w:val="20"/>
                <w:lang w:eastAsia="en-US"/>
              </w:rPr>
              <w:t>Пут</w:t>
            </w:r>
            <w:r w:rsidRPr="00DA641E">
              <w:rPr>
                <w:rFonts w:ascii="Tahoma" w:eastAsiaTheme="minorHAnsi" w:hAnsi="Tahoma" w:cs="Tahoma"/>
                <w:sz w:val="20"/>
                <w:szCs w:val="20"/>
                <w:lang w:eastAsia="en-US"/>
              </w:rPr>
              <w:t>евой</w:t>
            </w:r>
            <w:proofErr w:type="gramEnd"/>
            <w:r w:rsidRPr="00DA641E">
              <w:rPr>
                <w:rFonts w:ascii="Tahoma" w:eastAsiaTheme="minorHAnsi" w:hAnsi="Tahoma" w:cs="Tahoma"/>
                <w:sz w:val="20"/>
                <w:szCs w:val="20"/>
                <w:lang w:eastAsia="en-US"/>
              </w:rPr>
              <w:t xml:space="preserve"> лист грузового автомобиля</w:t>
            </w:r>
            <w:r w:rsidR="004D3BC7" w:rsidRPr="00DA641E">
              <w:rPr>
                <w:rFonts w:ascii="Tahoma" w:eastAsiaTheme="minorHAnsi" w:hAnsi="Tahoma" w:cs="Tahoma"/>
                <w:sz w:val="20"/>
                <w:szCs w:val="20"/>
                <w:lang w:eastAsia="en-US"/>
              </w:rPr>
              <w:t xml:space="preserve"> </w:t>
            </w:r>
            <w:r w:rsidRPr="00DA641E">
              <w:rPr>
                <w:rFonts w:ascii="Tahoma" w:eastAsiaTheme="minorHAnsi" w:hAnsi="Tahoma" w:cs="Tahoma"/>
                <w:sz w:val="20"/>
                <w:szCs w:val="20"/>
                <w:lang w:eastAsia="en-US"/>
              </w:rPr>
              <w:t>НН.ПЛ-5.1</w:t>
            </w:r>
            <w:r w:rsidR="00D84389" w:rsidRPr="00DA641E">
              <w:rPr>
                <w:rFonts w:ascii="Tahoma" w:eastAsiaTheme="minorHAnsi" w:hAnsi="Tahoma" w:cs="Tahoma"/>
                <w:color w:val="FF0000"/>
                <w:sz w:val="20"/>
                <w:szCs w:val="20"/>
                <w:lang w:eastAsia="en-US"/>
              </w:rPr>
              <w:t xml:space="preserve">] </w:t>
            </w:r>
            <w:r w:rsidR="00D84389" w:rsidRPr="00DA641E">
              <w:rPr>
                <w:rFonts w:ascii="Tahoma" w:hAnsi="Tahoma" w:cs="Tahoma"/>
                <w:color w:val="FF0000"/>
                <w:sz w:val="20"/>
                <w:szCs w:val="20"/>
              </w:rPr>
              <w:t>/</w:t>
            </w:r>
          </w:p>
          <w:p w14:paraId="0E1D36F5" w14:textId="0F9915E0" w:rsidR="004D3BC7" w:rsidRPr="00DA641E" w:rsidRDefault="006F6AE6" w:rsidP="004D3BC7">
            <w:pPr>
              <w:pStyle w:val="a2"/>
              <w:widowControl w:val="0"/>
              <w:tabs>
                <w:tab w:val="left" w:pos="1276"/>
              </w:tabs>
              <w:autoSpaceDE w:val="0"/>
              <w:autoSpaceDN w:val="0"/>
              <w:adjustRightInd w:val="0"/>
              <w:spacing w:before="120" w:after="120"/>
              <w:rPr>
                <w:rFonts w:ascii="Tahoma" w:eastAsiaTheme="minorHAnsi" w:hAnsi="Tahoma" w:cs="Tahoma"/>
                <w:sz w:val="20"/>
                <w:szCs w:val="20"/>
                <w:lang w:eastAsia="en-US"/>
              </w:rPr>
            </w:pPr>
            <w:proofErr w:type="gramStart"/>
            <w:r w:rsidRPr="00DA641E">
              <w:rPr>
                <w:rFonts w:ascii="Tahoma" w:hAnsi="Tahoma" w:cs="Tahoma"/>
                <w:color w:val="FF0000"/>
                <w:sz w:val="20"/>
                <w:szCs w:val="20"/>
              </w:rPr>
              <w:t>[</w:t>
            </w:r>
            <w:r w:rsidRPr="00DA641E" w:rsidDel="008666DC">
              <w:rPr>
                <w:rFonts w:ascii="Tahoma" w:hAnsi="Tahoma" w:cs="Tahoma"/>
                <w:color w:val="FF0000"/>
                <w:sz w:val="20"/>
                <w:szCs w:val="20"/>
              </w:rPr>
              <w:t xml:space="preserve"> </w:t>
            </w:r>
            <w:r w:rsidR="004D3BC7" w:rsidRPr="00DA641E">
              <w:rPr>
                <w:rFonts w:ascii="Tahoma" w:eastAsiaTheme="minorHAnsi" w:hAnsi="Tahoma" w:cs="Tahoma"/>
                <w:sz w:val="20"/>
                <w:szCs w:val="20"/>
                <w:lang w:eastAsia="en-US"/>
              </w:rPr>
              <w:t>Путевой</w:t>
            </w:r>
            <w:proofErr w:type="gramEnd"/>
            <w:r w:rsidR="004D3BC7" w:rsidRPr="00DA641E">
              <w:rPr>
                <w:rFonts w:ascii="Tahoma" w:eastAsiaTheme="minorHAnsi" w:hAnsi="Tahoma" w:cs="Tahoma"/>
                <w:sz w:val="20"/>
                <w:szCs w:val="20"/>
                <w:lang w:eastAsia="en-US"/>
              </w:rPr>
              <w:t xml:space="preserve"> лис</w:t>
            </w:r>
            <w:r w:rsidRPr="00DA641E">
              <w:rPr>
                <w:rFonts w:ascii="Tahoma" w:eastAsiaTheme="minorHAnsi" w:hAnsi="Tahoma" w:cs="Tahoma"/>
                <w:sz w:val="20"/>
                <w:szCs w:val="20"/>
                <w:lang w:eastAsia="en-US"/>
              </w:rPr>
              <w:t>т автобуса необщего пользования</w:t>
            </w:r>
            <w:r w:rsidR="004D3BC7" w:rsidRPr="00DA641E">
              <w:rPr>
                <w:rFonts w:ascii="Tahoma" w:eastAsiaTheme="minorHAnsi" w:hAnsi="Tahoma" w:cs="Tahoma"/>
                <w:sz w:val="20"/>
                <w:szCs w:val="20"/>
                <w:lang w:eastAsia="en-US"/>
              </w:rPr>
              <w:t xml:space="preserve"> </w:t>
            </w:r>
            <w:r w:rsidRPr="00DA641E">
              <w:rPr>
                <w:rFonts w:ascii="Tahoma" w:eastAsiaTheme="minorHAnsi" w:hAnsi="Tahoma" w:cs="Tahoma"/>
                <w:sz w:val="20"/>
                <w:szCs w:val="20"/>
                <w:lang w:eastAsia="en-US"/>
              </w:rPr>
              <w:t xml:space="preserve">НН.ПЛ-11.2 </w:t>
            </w:r>
            <w:r w:rsidR="004D3BC7" w:rsidRPr="00DA641E">
              <w:rPr>
                <w:rFonts w:ascii="Tahoma" w:eastAsiaTheme="minorHAnsi" w:hAnsi="Tahoma" w:cs="Tahoma"/>
                <w:sz w:val="20"/>
                <w:szCs w:val="20"/>
                <w:lang w:eastAsia="en-US"/>
              </w:rPr>
              <w:t>ил</w:t>
            </w:r>
            <w:r w:rsidRPr="00DA641E">
              <w:rPr>
                <w:rFonts w:ascii="Tahoma" w:eastAsiaTheme="minorHAnsi" w:hAnsi="Tahoma" w:cs="Tahoma"/>
                <w:sz w:val="20"/>
                <w:szCs w:val="20"/>
                <w:lang w:eastAsia="en-US"/>
              </w:rPr>
              <w:t>и формы 4-П, 4-С, 6 спец.</w:t>
            </w:r>
            <w:r w:rsidR="00D84389" w:rsidRPr="00DA641E">
              <w:rPr>
                <w:rFonts w:ascii="Tahoma" w:eastAsiaTheme="minorHAnsi" w:hAnsi="Tahoma" w:cs="Tahoma"/>
                <w:color w:val="FF0000"/>
                <w:sz w:val="20"/>
                <w:szCs w:val="20"/>
                <w:lang w:eastAsia="en-US"/>
              </w:rPr>
              <w:t xml:space="preserve"> ] </w:t>
            </w:r>
            <w:r w:rsidR="00D84389" w:rsidRPr="00DA641E">
              <w:rPr>
                <w:rFonts w:ascii="Tahoma" w:hAnsi="Tahoma" w:cs="Tahoma"/>
                <w:color w:val="FF0000"/>
                <w:sz w:val="20"/>
                <w:szCs w:val="20"/>
              </w:rPr>
              <w:t>/</w:t>
            </w:r>
          </w:p>
          <w:p w14:paraId="38C083A4" w14:textId="226134E4" w:rsidR="004D3BC7" w:rsidRPr="00DA641E" w:rsidRDefault="006F6AE6" w:rsidP="004D3BC7">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proofErr w:type="gramStart"/>
            <w:r w:rsidRPr="00DA641E">
              <w:rPr>
                <w:rFonts w:ascii="Tahoma" w:hAnsi="Tahoma" w:cs="Tahoma"/>
                <w:color w:val="FF0000"/>
                <w:sz w:val="20"/>
                <w:szCs w:val="20"/>
              </w:rPr>
              <w:t>[</w:t>
            </w:r>
            <w:r w:rsidRPr="00DA641E" w:rsidDel="008666DC">
              <w:rPr>
                <w:rFonts w:ascii="Tahoma" w:hAnsi="Tahoma" w:cs="Tahoma"/>
                <w:color w:val="FF0000"/>
                <w:sz w:val="20"/>
                <w:szCs w:val="20"/>
              </w:rPr>
              <w:t xml:space="preserve"> </w:t>
            </w:r>
            <w:r w:rsidR="004D3BC7" w:rsidRPr="00DA641E">
              <w:rPr>
                <w:rFonts w:ascii="Tahoma" w:eastAsiaTheme="minorHAnsi" w:hAnsi="Tahoma" w:cs="Tahoma"/>
                <w:sz w:val="20"/>
                <w:szCs w:val="20"/>
                <w:lang w:eastAsia="en-US"/>
              </w:rPr>
              <w:t>Пу</w:t>
            </w:r>
            <w:r w:rsidRPr="00DA641E">
              <w:rPr>
                <w:rFonts w:ascii="Tahoma" w:eastAsiaTheme="minorHAnsi" w:hAnsi="Tahoma" w:cs="Tahoma"/>
                <w:sz w:val="20"/>
                <w:szCs w:val="20"/>
                <w:lang w:eastAsia="en-US"/>
              </w:rPr>
              <w:t>тевой</w:t>
            </w:r>
            <w:proofErr w:type="gramEnd"/>
            <w:r w:rsidRPr="00DA641E">
              <w:rPr>
                <w:rFonts w:ascii="Tahoma" w:eastAsiaTheme="minorHAnsi" w:hAnsi="Tahoma" w:cs="Tahoma"/>
                <w:sz w:val="20"/>
                <w:szCs w:val="20"/>
                <w:lang w:eastAsia="en-US"/>
              </w:rPr>
              <w:t xml:space="preserve"> лист строительной машины</w:t>
            </w:r>
            <w:r w:rsidR="004D3BC7" w:rsidRPr="00DA641E">
              <w:rPr>
                <w:rFonts w:ascii="Tahoma" w:eastAsiaTheme="minorHAnsi" w:hAnsi="Tahoma" w:cs="Tahoma"/>
                <w:sz w:val="20"/>
                <w:szCs w:val="20"/>
                <w:lang w:eastAsia="en-US"/>
              </w:rPr>
              <w:t xml:space="preserve"> </w:t>
            </w:r>
            <w:r w:rsidRPr="00DA641E">
              <w:rPr>
                <w:rFonts w:ascii="Tahoma" w:eastAsiaTheme="minorHAnsi" w:hAnsi="Tahoma" w:cs="Tahoma"/>
                <w:sz w:val="20"/>
                <w:szCs w:val="20"/>
                <w:lang w:eastAsia="en-US"/>
              </w:rPr>
              <w:t>НН.ПЛ-9.2</w:t>
            </w:r>
            <w:r w:rsidR="00D84389" w:rsidRPr="00DA641E">
              <w:rPr>
                <w:rFonts w:ascii="Tahoma" w:eastAsiaTheme="minorHAnsi" w:hAnsi="Tahoma" w:cs="Tahoma"/>
                <w:color w:val="FF0000"/>
                <w:sz w:val="20"/>
                <w:szCs w:val="20"/>
                <w:lang w:eastAsia="en-US"/>
              </w:rPr>
              <w:t xml:space="preserve">] </w:t>
            </w:r>
            <w:r w:rsidR="00D84389" w:rsidRPr="00DA641E">
              <w:rPr>
                <w:rFonts w:ascii="Tahoma" w:hAnsi="Tahoma" w:cs="Tahoma"/>
                <w:color w:val="FF0000"/>
                <w:sz w:val="20"/>
                <w:szCs w:val="20"/>
              </w:rPr>
              <w:t>/</w:t>
            </w:r>
          </w:p>
          <w:p w14:paraId="695A6585" w14:textId="2AF522FD" w:rsidR="004D3BC7" w:rsidRPr="00DA641E" w:rsidRDefault="006F6AE6" w:rsidP="004D3BC7">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hAnsi="Tahoma" w:cs="Tahoma"/>
                <w:color w:val="FF0000"/>
                <w:sz w:val="20"/>
                <w:szCs w:val="20"/>
              </w:rPr>
              <w:t>[</w:t>
            </w:r>
            <w:r w:rsidRPr="00DA641E" w:rsidDel="008666DC">
              <w:rPr>
                <w:rFonts w:ascii="Tahoma" w:hAnsi="Tahoma" w:cs="Tahoma"/>
                <w:color w:val="FF0000"/>
                <w:sz w:val="20"/>
                <w:szCs w:val="20"/>
              </w:rPr>
              <w:t xml:space="preserve"> </w:t>
            </w:r>
            <w:r w:rsidR="004D3BC7" w:rsidRPr="00DA641E">
              <w:rPr>
                <w:rFonts w:ascii="Tahoma" w:eastAsiaTheme="minorHAnsi" w:hAnsi="Tahoma" w:cs="Tahoma"/>
                <w:sz w:val="20"/>
                <w:szCs w:val="20"/>
                <w:lang w:eastAsia="en-US"/>
              </w:rPr>
              <w:t>Путевой лист специального автомобиля</w:t>
            </w:r>
            <w:r w:rsidRPr="00DA641E">
              <w:rPr>
                <w:rFonts w:ascii="Tahoma" w:eastAsiaTheme="minorHAnsi" w:hAnsi="Tahoma" w:cs="Tahoma"/>
                <w:sz w:val="20"/>
                <w:szCs w:val="20"/>
                <w:lang w:eastAsia="en-US"/>
              </w:rPr>
              <w:t xml:space="preserve"> НН.ПЛ-7.2 </w:t>
            </w:r>
            <w:r w:rsidR="00D84389" w:rsidRPr="00DA641E">
              <w:rPr>
                <w:rFonts w:ascii="Tahoma" w:eastAsiaTheme="minorHAnsi" w:hAnsi="Tahoma" w:cs="Tahoma"/>
                <w:sz w:val="20"/>
                <w:szCs w:val="20"/>
                <w:lang w:eastAsia="en-US"/>
              </w:rPr>
              <w:t>или формы ЭСМ-2,</w:t>
            </w:r>
            <w:r w:rsidRPr="00DA641E">
              <w:rPr>
                <w:rFonts w:ascii="Tahoma" w:eastAsiaTheme="minorHAnsi" w:hAnsi="Tahoma" w:cs="Tahoma"/>
                <w:sz w:val="20"/>
                <w:szCs w:val="20"/>
                <w:lang w:eastAsia="en-US"/>
              </w:rPr>
              <w:t xml:space="preserve"> 3 спец.</w:t>
            </w:r>
            <w:r w:rsidR="00D84389" w:rsidRPr="00DA641E">
              <w:rPr>
                <w:rFonts w:ascii="Tahoma" w:eastAsiaTheme="minorHAnsi" w:hAnsi="Tahoma" w:cs="Tahoma"/>
                <w:color w:val="FF0000"/>
                <w:sz w:val="20"/>
                <w:szCs w:val="20"/>
                <w:lang w:eastAsia="en-US"/>
              </w:rPr>
              <w:t xml:space="preserve"> ]</w:t>
            </w:r>
          </w:p>
        </w:tc>
      </w:tr>
      <w:tr w:rsidR="004D3BC7" w:rsidRPr="00DA641E" w14:paraId="0FF6EC38" w14:textId="77777777" w:rsidTr="00C6122C">
        <w:tc>
          <w:tcPr>
            <w:tcW w:w="4252" w:type="dxa"/>
          </w:tcPr>
          <w:p w14:paraId="75411D56" w14:textId="53E9AFE7" w:rsidR="004D3BC7" w:rsidRPr="00DA641E" w:rsidRDefault="00D84389" w:rsidP="007F5F18">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Транспортная накладная</w:t>
            </w:r>
          </w:p>
        </w:tc>
        <w:tc>
          <w:tcPr>
            <w:tcW w:w="4820" w:type="dxa"/>
          </w:tcPr>
          <w:p w14:paraId="5E0F6733" w14:textId="58CD73ED" w:rsidR="004D3BC7" w:rsidRPr="00DA641E" w:rsidRDefault="00D84389" w:rsidP="00D84389">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 xml:space="preserve">Транспортная накладная </w:t>
            </w:r>
            <w:r w:rsidR="004D3BC7" w:rsidRPr="00DA641E">
              <w:rPr>
                <w:rFonts w:ascii="Tahoma" w:eastAsiaTheme="minorHAnsi" w:hAnsi="Tahoma" w:cs="Tahoma"/>
                <w:sz w:val="20"/>
                <w:szCs w:val="20"/>
                <w:lang w:eastAsia="en-US"/>
              </w:rPr>
              <w:t xml:space="preserve">НН.ТН-13.1 </w:t>
            </w:r>
          </w:p>
        </w:tc>
      </w:tr>
      <w:tr w:rsidR="004D3BC7" w:rsidRPr="00DA641E" w14:paraId="09CE4C90" w14:textId="77777777" w:rsidTr="00C6122C">
        <w:tc>
          <w:tcPr>
            <w:tcW w:w="4252" w:type="dxa"/>
          </w:tcPr>
          <w:p w14:paraId="05DC156E" w14:textId="5421BE90" w:rsidR="004D3BC7" w:rsidRPr="00DA641E" w:rsidRDefault="00D84389" w:rsidP="007F5F18">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Рапорт</w:t>
            </w:r>
          </w:p>
        </w:tc>
        <w:tc>
          <w:tcPr>
            <w:tcW w:w="4820" w:type="dxa"/>
          </w:tcPr>
          <w:p w14:paraId="672ECF29" w14:textId="7E8A42CA" w:rsidR="004D3BC7" w:rsidRPr="00DA641E" w:rsidRDefault="004D3BC7" w:rsidP="00D84389">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 xml:space="preserve">Рапорт о работе </w:t>
            </w:r>
            <w:r w:rsidR="00D84389" w:rsidRPr="00DA641E">
              <w:rPr>
                <w:rFonts w:ascii="Tahoma" w:eastAsiaTheme="minorHAnsi" w:hAnsi="Tahoma" w:cs="Tahoma"/>
                <w:sz w:val="20"/>
                <w:szCs w:val="20"/>
                <w:lang w:eastAsia="en-US"/>
              </w:rPr>
              <w:t>строительной машины (механизма)</w:t>
            </w:r>
            <w:r w:rsidRPr="00DA641E">
              <w:rPr>
                <w:rFonts w:ascii="Tahoma" w:eastAsiaTheme="minorHAnsi" w:hAnsi="Tahoma" w:cs="Tahoma"/>
                <w:sz w:val="20"/>
                <w:szCs w:val="20"/>
                <w:lang w:eastAsia="en-US"/>
              </w:rPr>
              <w:t xml:space="preserve"> </w:t>
            </w:r>
            <w:r w:rsidR="00D84389" w:rsidRPr="00DA641E">
              <w:rPr>
                <w:rFonts w:ascii="Tahoma" w:eastAsiaTheme="minorHAnsi" w:hAnsi="Tahoma" w:cs="Tahoma"/>
                <w:sz w:val="20"/>
                <w:szCs w:val="20"/>
                <w:lang w:eastAsia="en-US"/>
              </w:rPr>
              <w:t>НН.ЭСМ-1.2 или формы ЭСМ-1,</w:t>
            </w:r>
            <w:r w:rsidRPr="00DA641E">
              <w:rPr>
                <w:rFonts w:ascii="Tahoma" w:eastAsiaTheme="minorHAnsi" w:hAnsi="Tahoma" w:cs="Tahoma"/>
                <w:sz w:val="20"/>
                <w:szCs w:val="20"/>
                <w:lang w:eastAsia="en-US"/>
              </w:rPr>
              <w:t xml:space="preserve"> ЭСМ-3</w:t>
            </w:r>
          </w:p>
        </w:tc>
      </w:tr>
      <w:tr w:rsidR="004D3BC7" w:rsidRPr="00DA641E" w14:paraId="3294A06E" w14:textId="77777777" w:rsidTr="00C6122C">
        <w:tc>
          <w:tcPr>
            <w:tcW w:w="4252" w:type="dxa"/>
          </w:tcPr>
          <w:p w14:paraId="3F2EA90A" w14:textId="0DCE7F84" w:rsidR="004D3BC7" w:rsidRPr="00DA641E" w:rsidRDefault="00D84389" w:rsidP="007F5F18">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Справка</w:t>
            </w:r>
          </w:p>
        </w:tc>
        <w:tc>
          <w:tcPr>
            <w:tcW w:w="4820" w:type="dxa"/>
          </w:tcPr>
          <w:p w14:paraId="7C17A7FD" w14:textId="122A5950" w:rsidR="003756B6" w:rsidRPr="00DA641E" w:rsidRDefault="004D3BC7" w:rsidP="008666DC">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 xml:space="preserve">Справка для расчетов </w:t>
            </w:r>
            <w:r w:rsidR="00D84389" w:rsidRPr="00DA641E">
              <w:rPr>
                <w:rFonts w:ascii="Tahoma" w:eastAsiaTheme="minorHAnsi" w:hAnsi="Tahoma" w:cs="Tahoma"/>
                <w:sz w:val="20"/>
                <w:szCs w:val="20"/>
                <w:lang w:eastAsia="en-US"/>
              </w:rPr>
              <w:t xml:space="preserve">за выполненные работы (услуги) НН.Р-3.2 или форма </w:t>
            </w:r>
            <w:r w:rsidRPr="00DA641E">
              <w:rPr>
                <w:rFonts w:ascii="Tahoma" w:eastAsiaTheme="minorHAnsi" w:hAnsi="Tahoma" w:cs="Tahoma"/>
                <w:sz w:val="20"/>
                <w:szCs w:val="20"/>
                <w:lang w:eastAsia="en-US"/>
              </w:rPr>
              <w:t>Э</w:t>
            </w:r>
            <w:r w:rsidR="00D84389" w:rsidRPr="00DA641E">
              <w:rPr>
                <w:rFonts w:ascii="Tahoma" w:eastAsiaTheme="minorHAnsi" w:hAnsi="Tahoma" w:cs="Tahoma"/>
                <w:sz w:val="20"/>
                <w:szCs w:val="20"/>
                <w:lang w:eastAsia="en-US"/>
              </w:rPr>
              <w:t>СМ-7</w:t>
            </w:r>
          </w:p>
        </w:tc>
      </w:tr>
    </w:tbl>
    <w:p w14:paraId="00E4A0A4" w14:textId="77777777" w:rsidR="00C8406B" w:rsidRPr="00DA641E" w:rsidRDefault="00C8406B" w:rsidP="006B4D64">
      <w:pPr>
        <w:pStyle w:val="a0"/>
      </w:pPr>
      <w:r w:rsidRPr="00DA641E">
        <w:lastRenderedPageBreak/>
        <w:t>ПОДСУДНОСТЬ</w:t>
      </w:r>
    </w:p>
    <w:p w14:paraId="5DF35E96" w14:textId="77777777" w:rsidR="00C8406B" w:rsidRPr="00DA641E" w:rsidRDefault="00C8406B" w:rsidP="00101406">
      <w:pPr>
        <w:pStyle w:val="aff7"/>
      </w:pPr>
      <w:r w:rsidRPr="00DA641E">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Pr="00DA641E">
        <w:rPr>
          <w:color w:val="FF0000"/>
        </w:rPr>
        <w:t>[</w:t>
      </w:r>
      <w:r w:rsidRPr="00DA641E">
        <w:t xml:space="preserve"> в Арбитражном суде </w:t>
      </w:r>
      <w:r w:rsidRPr="00DA641E">
        <w:rPr>
          <w:color w:val="FF0000"/>
        </w:rPr>
        <w:t>[</w:t>
      </w:r>
      <w:r w:rsidRPr="00DA641E">
        <w:t>•</w:t>
      </w:r>
      <w:r w:rsidRPr="00DA641E">
        <w:rPr>
          <w:color w:val="FF0000"/>
        </w:rPr>
        <w:t>]</w:t>
      </w:r>
      <w:r w:rsidRPr="00DA641E">
        <w:t xml:space="preserve"> </w:t>
      </w:r>
      <w:r w:rsidRPr="00DA641E">
        <w:rPr>
          <w:rStyle w:val="a8"/>
        </w:rPr>
        <w:footnoteReference w:id="83"/>
      </w:r>
      <w:r w:rsidRPr="00DA641E">
        <w:rPr>
          <w:color w:val="FF0000"/>
        </w:rPr>
        <w:t>]</w:t>
      </w:r>
      <w:r w:rsidRPr="00DA641E">
        <w:t xml:space="preserve"> </w:t>
      </w:r>
      <w:r w:rsidRPr="00DA641E">
        <w:rPr>
          <w:color w:val="FF0000"/>
        </w:rPr>
        <w:t>/</w:t>
      </w:r>
      <w:r w:rsidRPr="00DA641E">
        <w:t xml:space="preserve"> </w:t>
      </w:r>
      <w:r w:rsidRPr="00DA641E">
        <w:rPr>
          <w:color w:val="FF0000"/>
        </w:rPr>
        <w:t>[</w:t>
      </w:r>
      <w:r w:rsidRPr="00DA641E">
        <w:t xml:space="preserve"> в </w:t>
      </w:r>
      <w:r w:rsidRPr="00DA641E">
        <w:rPr>
          <w:iCs/>
        </w:rPr>
        <w:t xml:space="preserve">суде по месту нахождения </w:t>
      </w:r>
      <w:r w:rsidRPr="00DA641E">
        <w:rPr>
          <w:color w:val="FF0000"/>
        </w:rPr>
        <w:t>[</w:t>
      </w:r>
      <w:r w:rsidRPr="00DA641E">
        <w:t>•</w:t>
      </w:r>
      <w:r w:rsidRPr="00DA641E">
        <w:rPr>
          <w:color w:val="FF0000"/>
        </w:rPr>
        <w:t>]</w:t>
      </w:r>
      <w:r w:rsidRPr="00DA641E">
        <w:rPr>
          <w:iCs/>
        </w:rPr>
        <w:t xml:space="preserve"> </w:t>
      </w:r>
      <w:r w:rsidRPr="00DA641E">
        <w:rPr>
          <w:rStyle w:val="a8"/>
        </w:rPr>
        <w:footnoteReference w:id="84"/>
      </w:r>
      <w:r w:rsidRPr="00DA641E">
        <w:rPr>
          <w:iCs/>
        </w:rPr>
        <w:t xml:space="preserve"> Заказчика</w:t>
      </w:r>
      <w:r w:rsidRPr="00DA641E">
        <w:rPr>
          <w:color w:val="FF0000"/>
        </w:rPr>
        <w:t>]</w:t>
      </w:r>
      <w:r w:rsidRPr="00DA641E">
        <w:t xml:space="preserve"> </w:t>
      </w:r>
      <w:r w:rsidRPr="00DA641E">
        <w:rPr>
          <w:rStyle w:val="a8"/>
        </w:rPr>
        <w:footnoteReference w:id="85"/>
      </w:r>
      <w:r w:rsidRPr="00DA641E">
        <w:t>.</w:t>
      </w:r>
    </w:p>
    <w:p w14:paraId="5C80845F" w14:textId="77777777" w:rsidR="002439F5" w:rsidRPr="00DA641E" w:rsidRDefault="00C66790" w:rsidP="006B4D64">
      <w:pPr>
        <w:pStyle w:val="a0"/>
      </w:pPr>
      <w:proofErr w:type="gramStart"/>
      <w:r w:rsidRPr="00DA641E">
        <w:rPr>
          <w:color w:val="FF0000"/>
        </w:rPr>
        <w:t xml:space="preserve">[ </w:t>
      </w:r>
      <w:r w:rsidR="002439F5" w:rsidRPr="00DA641E">
        <w:t>ОЗНАКОМЛЕНИЕ</w:t>
      </w:r>
      <w:proofErr w:type="gramEnd"/>
      <w:r w:rsidR="002439F5" w:rsidRPr="00DA641E">
        <w:t xml:space="preserve"> С ДОКУМЕНТАМИ О ПБОТ</w:t>
      </w:r>
    </w:p>
    <w:p w14:paraId="49631AAF" w14:textId="77777777" w:rsidR="002439F5" w:rsidRPr="00DA641E" w:rsidRDefault="002439F5" w:rsidP="00101406">
      <w:pPr>
        <w:pStyle w:val="aff7"/>
        <w:rPr>
          <w:color w:val="FF0000"/>
        </w:rPr>
      </w:pPr>
      <w:r w:rsidRPr="00DA641E">
        <w:t xml:space="preserve">Подписанием Договора </w:t>
      </w:r>
      <w:r w:rsidR="00C7285C" w:rsidRPr="00DA641E">
        <w:t>Исполнитель</w:t>
      </w:r>
      <w:r w:rsidRPr="00DA641E">
        <w:t xml:space="preserve"> подтверждает, что ознакомлен с локальными нормативными актами Заказчика в области ПБиОТ: </w:t>
      </w:r>
      <w:r w:rsidRPr="00DA641E">
        <w:rPr>
          <w:color w:val="FF0000"/>
        </w:rPr>
        <w:t>[</w:t>
      </w:r>
      <w:r w:rsidRPr="00DA641E">
        <w:t>•</w:t>
      </w:r>
      <w:r w:rsidRPr="00DA641E">
        <w:rPr>
          <w:color w:val="FF0000"/>
        </w:rPr>
        <w:t>]</w:t>
      </w:r>
      <w:r w:rsidRPr="00DA641E">
        <w:t xml:space="preserve">. </w:t>
      </w:r>
      <w:proofErr w:type="gramStart"/>
      <w:r w:rsidRPr="00DA641E">
        <w:rPr>
          <w:color w:val="FF0000"/>
        </w:rPr>
        <w:t>[</w:t>
      </w:r>
      <w:r w:rsidRPr="00DA641E">
        <w:t xml:space="preserve"> Указанные</w:t>
      </w:r>
      <w:proofErr w:type="gramEnd"/>
      <w:r w:rsidRPr="00DA641E">
        <w:t xml:space="preserve"> документы размещены на сайте по адресу: </w:t>
      </w:r>
      <w:r w:rsidRPr="00DA641E">
        <w:rPr>
          <w:color w:val="FF0000"/>
        </w:rPr>
        <w:t>[</w:t>
      </w:r>
      <w:r w:rsidRPr="00DA641E">
        <w:t>•</w:t>
      </w:r>
      <w:r w:rsidRPr="00DA641E">
        <w:rPr>
          <w:color w:val="FF0000"/>
        </w:rPr>
        <w:t>]</w:t>
      </w:r>
      <w:r w:rsidRPr="00DA641E">
        <w:t xml:space="preserve">. </w:t>
      </w:r>
      <w:r w:rsidRPr="00DA641E">
        <w:rPr>
          <w:color w:val="FF0000"/>
        </w:rPr>
        <w:t>]</w:t>
      </w:r>
    </w:p>
    <w:p w14:paraId="7A03942C" w14:textId="77777777" w:rsidR="002439F5" w:rsidRPr="00DA641E" w:rsidRDefault="002439F5" w:rsidP="00101406">
      <w:pPr>
        <w:pStyle w:val="aff7"/>
        <w:rPr>
          <w:bCs/>
        </w:rPr>
      </w:pPr>
      <w:r w:rsidRPr="00DA641E">
        <w:rPr>
          <w:bCs/>
          <w:color w:val="FF0000"/>
          <w:sz w:val="24"/>
          <w:szCs w:val="24"/>
        </w:rPr>
        <w:t>]</w:t>
      </w:r>
      <w:r w:rsidRPr="00DA641E">
        <w:rPr>
          <w:bCs/>
          <w:color w:val="FF0000"/>
        </w:rPr>
        <w:t xml:space="preserve"> </w:t>
      </w:r>
      <w:r w:rsidRPr="00DA641E">
        <w:rPr>
          <w:color w:val="FF0000"/>
          <w:vertAlign w:val="superscript"/>
        </w:rPr>
        <w:footnoteReference w:id="86"/>
      </w:r>
    </w:p>
    <w:p w14:paraId="76584BB3" w14:textId="77777777" w:rsidR="00C8406B" w:rsidRPr="00DA641E" w:rsidRDefault="00C8406B" w:rsidP="006B4D64">
      <w:pPr>
        <w:pStyle w:val="a0"/>
      </w:pPr>
      <w:r w:rsidRPr="00DA641E">
        <w:t>ЗАВЕРЕНИЯ О ПОДЛИННОСТИ РАНЕЕ ПЕРЕДАННЫХ ДОКУМЕНТОВ</w:t>
      </w:r>
    </w:p>
    <w:p w14:paraId="068811DC" w14:textId="77777777" w:rsidR="001C775A" w:rsidRDefault="001C775A" w:rsidP="00101406">
      <w:pPr>
        <w:pStyle w:val="aff7"/>
      </w:pPr>
      <w:r w:rsidRPr="001C775A">
        <w:rPr>
          <w:color w:val="FF0000"/>
        </w:rPr>
        <w:t>[</w:t>
      </w:r>
    </w:p>
    <w:p w14:paraId="345D0BA3" w14:textId="66F600C2" w:rsidR="00C8406B" w:rsidRPr="00DA641E" w:rsidRDefault="00C7285C" w:rsidP="00101406">
      <w:pPr>
        <w:pStyle w:val="aff7"/>
      </w:pPr>
      <w:r w:rsidRPr="00DA641E">
        <w:t>Исполнитель</w:t>
      </w:r>
      <w:r w:rsidR="00C8406B" w:rsidRPr="00DA641E">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C8406B" w:rsidRPr="00DA641E">
        <w:rPr>
          <w:color w:val="FF0000"/>
        </w:rPr>
        <w:t>[</w:t>
      </w:r>
      <w:r w:rsidR="00C8406B" w:rsidRPr="00DA641E">
        <w:t xml:space="preserve"> с любого адреса </w:t>
      </w:r>
      <w:r w:rsidR="00717242" w:rsidRPr="00891C08">
        <w:t>домена @</w:t>
      </w:r>
      <w:r w:rsidR="00717242" w:rsidRPr="00891C08">
        <w:rPr>
          <w:color w:val="FF0000"/>
        </w:rPr>
        <w:t>[</w:t>
      </w:r>
      <w:r w:rsidR="00717242" w:rsidRPr="00891C08">
        <w:t>•</w:t>
      </w:r>
      <w:r w:rsidR="00717242" w:rsidRPr="00891C08">
        <w:rPr>
          <w:color w:val="FF0000"/>
        </w:rPr>
        <w:t>]</w:t>
      </w:r>
      <w:r w:rsidR="00717242" w:rsidRPr="00891C08">
        <w:t>.</w:t>
      </w:r>
      <w:r w:rsidR="00717242" w:rsidRPr="00891C08">
        <w:rPr>
          <w:color w:val="FF0000"/>
        </w:rPr>
        <w:t>[</w:t>
      </w:r>
      <w:r w:rsidR="00717242" w:rsidRPr="00891C08">
        <w:t>•</w:t>
      </w:r>
      <w:r w:rsidR="00717242" w:rsidRPr="00891C08">
        <w:rPr>
          <w:color w:val="FF0000"/>
        </w:rPr>
        <w:t>]</w:t>
      </w:r>
      <w:r w:rsidR="00717242">
        <w:rPr>
          <w:color w:val="FF0000"/>
        </w:rPr>
        <w:t xml:space="preserve"> </w:t>
      </w:r>
      <w:r w:rsidR="00717242" w:rsidRPr="00891C08">
        <w:rPr>
          <w:color w:val="FF0000"/>
        </w:rPr>
        <w:t>]</w:t>
      </w:r>
      <w:r w:rsidR="00717242" w:rsidRPr="00891C08">
        <w:t xml:space="preserve"> </w:t>
      </w:r>
      <w:r w:rsidR="00717242" w:rsidRPr="00891C08">
        <w:rPr>
          <w:color w:val="FF0000"/>
        </w:rPr>
        <w:t>[</w:t>
      </w:r>
      <w:r w:rsidR="00717242">
        <w:rPr>
          <w:color w:val="FF0000"/>
        </w:rPr>
        <w:t xml:space="preserve"> </w:t>
      </w:r>
      <w:r w:rsidR="00717242" w:rsidRPr="00891C08">
        <w:t>,</w:t>
      </w:r>
      <w:r w:rsidR="00717242">
        <w:t xml:space="preserve"> </w:t>
      </w:r>
      <w:r w:rsidR="00717242" w:rsidRPr="00891C08">
        <w:rPr>
          <w:color w:val="FF0000"/>
        </w:rPr>
        <w:t>]</w:t>
      </w:r>
      <w:r w:rsidR="00717242" w:rsidRPr="00891C08">
        <w:t xml:space="preserve"> </w:t>
      </w:r>
      <w:r w:rsidR="00717242" w:rsidRPr="00891C08">
        <w:rPr>
          <w:color w:val="FF0000"/>
        </w:rPr>
        <w:t>[</w:t>
      </w:r>
      <w:r w:rsidR="00717242">
        <w:rPr>
          <w:color w:val="FF0000"/>
        </w:rPr>
        <w:t xml:space="preserve"> </w:t>
      </w:r>
      <w:r w:rsidR="00717242" w:rsidRPr="00891C08">
        <w:t>с адрес</w:t>
      </w:r>
      <w:r w:rsidR="00717242">
        <w:t>а/адресов</w:t>
      </w:r>
      <w:r w:rsidR="00717242" w:rsidRPr="00891C08">
        <w:t xml:space="preserve"> </w:t>
      </w:r>
      <w:r w:rsidR="00717242" w:rsidRPr="00891C08">
        <w:rPr>
          <w:color w:val="FF0000"/>
        </w:rPr>
        <w:t>[</w:t>
      </w:r>
      <w:r w:rsidR="00717242" w:rsidRPr="00891C08">
        <w:t>•</w:t>
      </w:r>
      <w:r w:rsidR="00717242" w:rsidRPr="00891C08">
        <w:rPr>
          <w:color w:val="FF0000"/>
        </w:rPr>
        <w:t>]</w:t>
      </w:r>
      <w:r w:rsidR="00717242" w:rsidRPr="00891C08">
        <w:t>@</w:t>
      </w:r>
      <w:r w:rsidR="00717242" w:rsidRPr="00891C08">
        <w:rPr>
          <w:color w:val="FF0000"/>
        </w:rPr>
        <w:t>[</w:t>
      </w:r>
      <w:r w:rsidR="00717242" w:rsidRPr="00891C08">
        <w:t>•</w:t>
      </w:r>
      <w:r w:rsidR="00717242" w:rsidRPr="00891C08">
        <w:rPr>
          <w:color w:val="FF0000"/>
        </w:rPr>
        <w:t>]</w:t>
      </w:r>
      <w:r w:rsidR="00717242" w:rsidRPr="00891C08">
        <w:t>.</w:t>
      </w:r>
      <w:r w:rsidR="00717242" w:rsidRPr="00891C08">
        <w:rPr>
          <w:color w:val="FF0000"/>
        </w:rPr>
        <w:t>[</w:t>
      </w:r>
      <w:r w:rsidR="00717242" w:rsidRPr="00891C08">
        <w:t>•</w:t>
      </w:r>
      <w:r w:rsidR="00717242" w:rsidRPr="00891C08">
        <w:rPr>
          <w:color w:val="FF0000"/>
        </w:rPr>
        <w:t>]</w:t>
      </w:r>
      <w:r w:rsidR="00717242">
        <w:rPr>
          <w:color w:val="FF0000"/>
        </w:rPr>
        <w:t xml:space="preserve"> ] </w:t>
      </w:r>
      <w:r w:rsidR="00717242" w:rsidRPr="00891C08">
        <w:rPr>
          <w:color w:val="FF0000"/>
          <w:vertAlign w:val="superscript"/>
        </w:rPr>
        <w:footnoteReference w:id="87"/>
      </w:r>
      <w:r w:rsidR="00717242" w:rsidRPr="00891C08">
        <w:t xml:space="preserve"> )</w:t>
      </w:r>
      <w:r w:rsidR="00717242" w:rsidRPr="00B93714">
        <w:rPr>
          <w:color w:val="FF0000"/>
          <w:vertAlign w:val="superscript"/>
        </w:rPr>
        <w:t xml:space="preserve"> </w:t>
      </w:r>
      <w:r w:rsidR="00717242" w:rsidRPr="00891C08">
        <w:rPr>
          <w:color w:val="FF0000"/>
          <w:vertAlign w:val="superscript"/>
        </w:rPr>
        <w:footnoteReference w:id="88"/>
      </w:r>
      <w:r w:rsidR="00C8406B" w:rsidRPr="00DA641E">
        <w:t>, соответствуют подлинникам документов/соответствует действительности.</w:t>
      </w:r>
    </w:p>
    <w:p w14:paraId="70943E8F" w14:textId="77777777" w:rsidR="00C8406B" w:rsidRPr="00DA641E" w:rsidRDefault="00C8406B" w:rsidP="00101406">
      <w:pPr>
        <w:pStyle w:val="aff7"/>
        <w:rPr>
          <w:bCs/>
        </w:rPr>
      </w:pPr>
      <w:r w:rsidRPr="00DA641E">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230E5B2" w14:textId="7DC10B37" w:rsidR="00C8406B" w:rsidRDefault="00C8406B" w:rsidP="00101406">
      <w:pPr>
        <w:pStyle w:val="aff7"/>
      </w:pPr>
      <w:r w:rsidRPr="00DA641E">
        <w:rPr>
          <w:color w:val="FF0000"/>
        </w:rPr>
        <w:t>[</w:t>
      </w:r>
      <w:r w:rsidRPr="00DA641E">
        <w:t xml:space="preserve"> Документы Заказчика размещены на официальном сайте по адресу: </w:t>
      </w:r>
      <w:hyperlink r:id="rId9" w:history="1">
        <w:r w:rsidRPr="00DA641E">
          <w:t>https://www.nornickel.ru</w:t>
        </w:r>
      </w:hyperlink>
      <w:r w:rsidRPr="00DA641E">
        <w:t xml:space="preserve">. </w:t>
      </w:r>
      <w:r w:rsidRPr="00DA641E">
        <w:rPr>
          <w:color w:val="FF0000"/>
        </w:rPr>
        <w:t>]</w:t>
      </w:r>
      <w:r w:rsidR="000117B6" w:rsidRPr="00DA641E">
        <w:rPr>
          <w:color w:val="FF0000"/>
          <w:vertAlign w:val="superscript"/>
        </w:rPr>
        <w:t xml:space="preserve"> </w:t>
      </w:r>
      <w:r w:rsidR="000117B6" w:rsidRPr="00DA641E">
        <w:rPr>
          <w:color w:val="FF0000"/>
          <w:vertAlign w:val="superscript"/>
        </w:rPr>
        <w:footnoteReference w:id="89"/>
      </w:r>
    </w:p>
    <w:p w14:paraId="69E0BE4F" w14:textId="77777777" w:rsidR="001C775A" w:rsidRPr="00891C08" w:rsidRDefault="001C775A" w:rsidP="001C775A">
      <w:pPr>
        <w:pStyle w:val="aff7"/>
      </w:pPr>
      <w:r w:rsidRPr="00305BB4">
        <w:rPr>
          <w:color w:val="FF0000"/>
        </w:rPr>
        <w:t xml:space="preserve">] </w:t>
      </w:r>
      <w:r w:rsidRPr="00891C08">
        <w:rPr>
          <w:color w:val="FF0000"/>
          <w:vertAlign w:val="superscript"/>
        </w:rPr>
        <w:footnoteReference w:id="90"/>
      </w:r>
    </w:p>
    <w:p w14:paraId="6DF1BE7A" w14:textId="77777777" w:rsidR="001C775A" w:rsidRPr="00891C08" w:rsidRDefault="001C775A" w:rsidP="001C775A">
      <w:pPr>
        <w:pStyle w:val="aff7"/>
        <w:rPr>
          <w:color w:val="FF0000"/>
        </w:rPr>
      </w:pPr>
      <w:r w:rsidRPr="00891C08">
        <w:rPr>
          <w:color w:val="FF0000"/>
        </w:rPr>
        <w:t>/</w:t>
      </w:r>
    </w:p>
    <w:p w14:paraId="6E255018" w14:textId="77777777" w:rsidR="001C775A" w:rsidRPr="00891C08" w:rsidRDefault="001C775A" w:rsidP="001C775A">
      <w:pPr>
        <w:pStyle w:val="aff7"/>
        <w:rPr>
          <w:bCs/>
        </w:rPr>
      </w:pPr>
      <w:r w:rsidRPr="00305BB4">
        <w:rPr>
          <w:color w:val="FF0000"/>
        </w:rPr>
        <w:t>[</w:t>
      </w:r>
      <w:r w:rsidRPr="00891C08">
        <w:t xml:space="preserve"> Стороны подтверждают, что скан-копии документов о наличии полномочий у их представителей, которые </w:t>
      </w:r>
      <w:r w:rsidRPr="00305BB4">
        <w:t>были направлены по электронной почте (с любого адреса домена @nornik.ru</w:t>
      </w:r>
      <w:r w:rsidRPr="00891C08">
        <w:rPr>
          <w:color w:val="FF0000"/>
          <w:vertAlign w:val="superscript"/>
        </w:rPr>
        <w:footnoteReference w:id="91"/>
      </w:r>
      <w:r w:rsidRPr="00891C08">
        <w:t xml:space="preserve">), соответствуют подлинникам документов. </w:t>
      </w:r>
      <w:r w:rsidRPr="00305BB4">
        <w:rPr>
          <w:color w:val="FF0000"/>
        </w:rPr>
        <w:t>]</w:t>
      </w:r>
      <w:r w:rsidRPr="00891C08">
        <w:rPr>
          <w:color w:val="FF0000"/>
        </w:rPr>
        <w:t xml:space="preserve"> </w:t>
      </w:r>
      <w:r w:rsidRPr="00891C08">
        <w:rPr>
          <w:color w:val="FF0000"/>
          <w:vertAlign w:val="superscript"/>
        </w:rPr>
        <w:footnoteReference w:id="92"/>
      </w:r>
    </w:p>
    <w:p w14:paraId="28E886F4" w14:textId="77777777" w:rsidR="00C8406B" w:rsidRPr="00DA641E" w:rsidRDefault="00101406" w:rsidP="006B4D64">
      <w:pPr>
        <w:pStyle w:val="a0"/>
      </w:pPr>
      <w:proofErr w:type="gramStart"/>
      <w:r w:rsidRPr="00DA641E">
        <w:rPr>
          <w:color w:val="FF0000"/>
        </w:rPr>
        <w:t>[</w:t>
      </w:r>
      <w:bookmarkStart w:id="6" w:name="_Toc183113068"/>
      <w:r w:rsidRPr="00DA641E">
        <w:t xml:space="preserve"> </w:t>
      </w:r>
      <w:r w:rsidR="00C8406B" w:rsidRPr="00DA641E">
        <w:t>ЛИЧНЫЙ</w:t>
      </w:r>
      <w:proofErr w:type="gramEnd"/>
      <w:r w:rsidR="00C8406B" w:rsidRPr="00DA641E">
        <w:t xml:space="preserve"> КАБИНЕТ ПОСТАВЩИКА В SAP SRM</w:t>
      </w:r>
    </w:p>
    <w:p w14:paraId="7B8DF556" w14:textId="77777777" w:rsidR="00C8406B" w:rsidRPr="00DA641E" w:rsidRDefault="00C8406B" w:rsidP="00C8406B">
      <w:pPr>
        <w:pStyle w:val="aff7"/>
        <w:rPr>
          <w:bCs/>
        </w:rPr>
      </w:pPr>
      <w:r w:rsidRPr="00DA641E">
        <w:t>В случаях, когда Договором предусмотрена передача одной Стороной другой Стороне копий первичного учетного документа, счета-фактуры или передача в адрес Заказчика копии претензии, направляемой другой Стороной, - для приема-передачи используется личный кабинет поставщика в системе управления закупками «SRM Норникель» (</w:t>
      </w:r>
      <w:hyperlink r:id="rId10" w:history="1">
        <w:r w:rsidRPr="00DA641E">
          <w:t>https://srm.nornik.ru</w:t>
        </w:r>
      </w:hyperlink>
      <w:r w:rsidRPr="00DA641E">
        <w:t>) (далее – Личный кабинет), и соответствующие положения Договора об их передаче электронной почтой не применяются.</w:t>
      </w:r>
    </w:p>
    <w:p w14:paraId="1009EC04" w14:textId="77777777" w:rsidR="00C8406B" w:rsidRPr="00DA641E" w:rsidRDefault="00C8406B" w:rsidP="00C8406B">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DA641E">
        <w:rPr>
          <w:rFonts w:ascii="Tahoma" w:eastAsia="Tahoma" w:hAnsi="Tahoma" w:cs="Tahoma"/>
          <w:bCs w:val="0"/>
          <w:sz w:val="20"/>
          <w:szCs w:val="20"/>
          <w:lang w:eastAsia="en-US"/>
        </w:rPr>
        <w:t xml:space="preserve">Стороны соглашаются следовать правилам регистрации и работы в Личном кабинете, размещенным по адресу: </w:t>
      </w:r>
      <w:hyperlink r:id="rId11" w:history="1">
        <w:r w:rsidRPr="00DA641E">
          <w:rPr>
            <w:rFonts w:ascii="Tahoma" w:eastAsia="Tahoma" w:hAnsi="Tahoma" w:cs="Tahoma"/>
            <w:bCs w:val="0"/>
            <w:sz w:val="20"/>
            <w:szCs w:val="20"/>
            <w:lang w:eastAsia="en-US"/>
          </w:rPr>
          <w:t>https://srm.nornik.ru</w:t>
        </w:r>
      </w:hyperlink>
      <w:r w:rsidRPr="00DA641E">
        <w:rPr>
          <w:rFonts w:ascii="Tahoma" w:eastAsia="Tahoma" w:hAnsi="Tahoma" w:cs="Tahoma"/>
          <w:bCs w:val="0"/>
          <w:sz w:val="20"/>
          <w:szCs w:val="20"/>
          <w:lang w:eastAsia="en-US"/>
        </w:rPr>
        <w:t xml:space="preserve">.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w:t>
      </w:r>
      <w:r w:rsidRPr="00DA641E">
        <w:rPr>
          <w:rFonts w:ascii="Tahoma" w:eastAsia="Tahoma" w:hAnsi="Tahoma" w:cs="Tahoma"/>
          <w:bCs w:val="0"/>
          <w:sz w:val="20"/>
          <w:szCs w:val="20"/>
          <w:lang w:eastAsia="en-US"/>
        </w:rPr>
        <w:lastRenderedPageBreak/>
        <w:t>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67B00E06" w14:textId="77777777" w:rsidR="00C8406B" w:rsidRPr="00DA641E" w:rsidRDefault="00C8406B" w:rsidP="00C8406B">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DA641E">
        <w:rPr>
          <w:rFonts w:ascii="Tahoma" w:eastAsia="Tahoma" w:hAnsi="Tahoma" w:cs="Tahoma"/>
          <w:bCs w:val="0"/>
          <w:sz w:val="20"/>
          <w:szCs w:val="20"/>
          <w:lang w:eastAsia="en-US"/>
        </w:rPr>
        <w:t>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Договора.</w:t>
      </w:r>
    </w:p>
    <w:p w14:paraId="6816DB56" w14:textId="77777777" w:rsidR="00C8406B" w:rsidRPr="00DA641E" w:rsidRDefault="00C8406B" w:rsidP="00101406">
      <w:pPr>
        <w:pStyle w:val="3"/>
        <w:keepNext w:val="0"/>
        <w:tabs>
          <w:tab w:val="clear" w:pos="720"/>
          <w:tab w:val="left" w:pos="851"/>
          <w:tab w:val="left" w:pos="1418"/>
          <w:tab w:val="left" w:pos="3119"/>
        </w:tabs>
        <w:suppressAutoHyphens/>
        <w:spacing w:before="120" w:after="240"/>
        <w:ind w:left="851" w:firstLine="0"/>
        <w:rPr>
          <w:rFonts w:ascii="Tahoma" w:hAnsi="Tahoma" w:cs="Tahoma"/>
          <w:color w:val="FF0000"/>
        </w:rPr>
      </w:pPr>
      <w:r w:rsidRPr="00DA641E">
        <w:rPr>
          <w:rFonts w:ascii="Tahoma" w:eastAsia="Tahoma" w:hAnsi="Tahoma" w:cs="Tahoma"/>
          <w:color w:val="FF0000"/>
          <w:sz w:val="20"/>
          <w:szCs w:val="20"/>
          <w:lang w:eastAsia="en-US"/>
        </w:rPr>
        <w:t>]</w:t>
      </w:r>
      <w:r w:rsidRPr="00DA641E">
        <w:rPr>
          <w:rFonts w:ascii="Tahoma" w:eastAsia="Tahoma" w:hAnsi="Tahoma" w:cs="Tahoma"/>
          <w:bCs w:val="0"/>
          <w:sz w:val="20"/>
          <w:szCs w:val="20"/>
          <w:lang w:eastAsia="en-US"/>
        </w:rPr>
        <w:t xml:space="preserve"> </w:t>
      </w:r>
      <w:r w:rsidRPr="00DA641E">
        <w:rPr>
          <w:rFonts w:ascii="Tahoma" w:eastAsia="Tahoma" w:hAnsi="Tahoma" w:cs="Tahoma"/>
          <w:bCs w:val="0"/>
          <w:color w:val="FF0000"/>
          <w:sz w:val="20"/>
          <w:szCs w:val="20"/>
          <w:vertAlign w:val="superscript"/>
          <w:lang w:eastAsia="en-US"/>
        </w:rPr>
        <w:footnoteReference w:id="93"/>
      </w:r>
    </w:p>
    <w:bookmarkEnd w:id="6"/>
    <w:p w14:paraId="334C49B4" w14:textId="77777777" w:rsidR="00362966" w:rsidRPr="00DA641E" w:rsidRDefault="00362966" w:rsidP="006B4D64">
      <w:pPr>
        <w:pStyle w:val="a0"/>
      </w:pPr>
      <w:r w:rsidRPr="00DA641E">
        <w:t>ПРИЛОЖЕНИЯ</w:t>
      </w:r>
    </w:p>
    <w:p w14:paraId="25584764" w14:textId="77777777" w:rsidR="009033D3" w:rsidRPr="00891C08" w:rsidRDefault="009033D3" w:rsidP="009033D3">
      <w:pPr>
        <w:pStyle w:val="aff7"/>
      </w:pPr>
      <w:bookmarkStart w:id="7" w:name="_Toc528580331"/>
      <w:r w:rsidRPr="00891C08">
        <w:t>При противоречии между Договором и приложениями Договор имеет приоритет.</w:t>
      </w:r>
      <w:bookmarkEnd w:id="7"/>
    </w:p>
    <w:p w14:paraId="46B794CE" w14:textId="77777777" w:rsidR="009033D3" w:rsidRPr="00891C08" w:rsidRDefault="009033D3" w:rsidP="009033D3">
      <w:pPr>
        <w:pStyle w:val="aff7"/>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48483A7B" w14:textId="0BD475A3" w:rsidR="00973E7A" w:rsidRPr="00DA641E" w:rsidRDefault="009033D3" w:rsidP="009033D3">
      <w:pPr>
        <w:pStyle w:val="afff0"/>
        <w:tabs>
          <w:tab w:val="clear" w:pos="851"/>
        </w:tabs>
        <w:ind w:firstLine="0"/>
      </w:pPr>
      <w:r w:rsidRPr="00891C08">
        <w:t>Подписанием Договора Стороны подтверждают согласие со следующими Приложениями:</w:t>
      </w:r>
      <w:r w:rsidR="00973E7A" w:rsidRPr="00DA641E">
        <w:rPr>
          <w:color w:val="FF0000"/>
          <w:vertAlign w:val="superscript"/>
          <w:lang w:bidi="ru-RU"/>
        </w:rPr>
        <w:t xml:space="preserve"> </w:t>
      </w:r>
      <w:r w:rsidR="00973E7A" w:rsidRPr="00DA641E">
        <w:rPr>
          <w:color w:val="FF0000"/>
          <w:vertAlign w:val="superscript"/>
          <w:lang w:bidi="ru-RU"/>
        </w:rPr>
        <w:footnoteReference w:id="94"/>
      </w:r>
    </w:p>
    <w:p w14:paraId="6D7C5136" w14:textId="77777777" w:rsidR="00503878" w:rsidRPr="00DA641E" w:rsidRDefault="00503878" w:rsidP="00503878">
      <w:pPr>
        <w:pStyle w:val="aff7"/>
        <w:ind w:left="6238" w:hanging="5387"/>
      </w:pPr>
      <w:r w:rsidRPr="00DA641E">
        <w:t xml:space="preserve">- Приложение № 1. </w:t>
      </w:r>
      <w:r w:rsidRPr="00DA641E">
        <w:rPr>
          <w:bCs/>
          <w:color w:val="FF0000"/>
        </w:rPr>
        <w:t>[</w:t>
      </w:r>
      <w:r w:rsidRPr="00DA641E">
        <w:rPr>
          <w:bCs/>
        </w:rPr>
        <w:t>•</w:t>
      </w:r>
      <w:r w:rsidRPr="00DA641E">
        <w:rPr>
          <w:bCs/>
          <w:color w:val="FF0000"/>
        </w:rPr>
        <w:t>]</w:t>
      </w:r>
    </w:p>
    <w:p w14:paraId="554482DF" w14:textId="77777777" w:rsidR="00503878" w:rsidRPr="00DA641E" w:rsidRDefault="00503878" w:rsidP="00503878">
      <w:pPr>
        <w:pStyle w:val="aff7"/>
        <w:ind w:left="6238" w:hanging="5387"/>
        <w:rPr>
          <w:bCs/>
          <w:color w:val="FF0000"/>
        </w:rPr>
      </w:pPr>
      <w:r w:rsidRPr="00DA641E">
        <w:t xml:space="preserve">- Приложение № 2. </w:t>
      </w:r>
      <w:r w:rsidRPr="00DA641E">
        <w:rPr>
          <w:bCs/>
          <w:color w:val="FF0000"/>
        </w:rPr>
        <w:t>[</w:t>
      </w:r>
      <w:r w:rsidRPr="00DA641E">
        <w:rPr>
          <w:bCs/>
        </w:rPr>
        <w:t>•</w:t>
      </w:r>
      <w:r w:rsidRPr="00DA641E">
        <w:rPr>
          <w:bCs/>
          <w:color w:val="FF0000"/>
        </w:rPr>
        <w:t>]</w:t>
      </w:r>
    </w:p>
    <w:p w14:paraId="405D8166" w14:textId="77777777" w:rsidR="00503878" w:rsidRPr="00DA641E" w:rsidRDefault="00503878" w:rsidP="00503878">
      <w:pPr>
        <w:pStyle w:val="aff7"/>
        <w:ind w:left="6238" w:hanging="5387"/>
      </w:pPr>
      <w:r w:rsidRPr="00DA641E">
        <w:rPr>
          <w:bCs/>
        </w:rPr>
        <w:t>-</w:t>
      </w:r>
      <w:r w:rsidRPr="00DA641E">
        <w:rPr>
          <w:bCs/>
          <w:color w:val="FF0000"/>
        </w:rPr>
        <w:t xml:space="preserve"> [</w:t>
      </w:r>
      <w:r w:rsidRPr="00DA641E">
        <w:rPr>
          <w:bCs/>
        </w:rPr>
        <w:t>•</w:t>
      </w:r>
      <w:r w:rsidRPr="00DA641E">
        <w:rPr>
          <w:bCs/>
          <w:color w:val="FF0000"/>
        </w:rPr>
        <w:t>]</w:t>
      </w:r>
    </w:p>
    <w:p w14:paraId="5E39FE78" w14:textId="77777777" w:rsidR="00362966" w:rsidRPr="00DA641E" w:rsidRDefault="00362966" w:rsidP="006B4D64">
      <w:pPr>
        <w:pStyle w:val="a0"/>
      </w:pPr>
      <w:r w:rsidRPr="00DA641E">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6973E2" w:rsidRPr="00DA641E" w14:paraId="644F2F5E" w14:textId="77777777" w:rsidTr="00B66BD6">
        <w:trPr>
          <w:trHeight w:val="58"/>
        </w:trPr>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B66BD6" w:rsidRDefault="008C755B" w:rsidP="00AF12ED">
            <w:pPr>
              <w:tabs>
                <w:tab w:val="left" w:pos="1134"/>
              </w:tabs>
              <w:spacing w:before="120" w:after="240"/>
              <w:ind w:left="34" w:right="140"/>
              <w:jc w:val="center"/>
              <w:rPr>
                <w:rFonts w:ascii="Tahoma" w:hAnsi="Tahoma" w:cs="Tahoma"/>
                <w:b/>
                <w:sz w:val="20"/>
              </w:rPr>
            </w:pPr>
            <w:r w:rsidRPr="00B66BD6">
              <w:rPr>
                <w:rFonts w:ascii="Tahoma" w:hAnsi="Tahoma" w:cs="Tahoma"/>
                <w:b/>
                <w:sz w:val="20"/>
              </w:rPr>
              <w:t>Исполнитель</w:t>
            </w:r>
          </w:p>
        </w:tc>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B66BD6" w:rsidRDefault="006973E2" w:rsidP="006973E2">
            <w:pPr>
              <w:tabs>
                <w:tab w:val="left" w:pos="1134"/>
              </w:tabs>
              <w:spacing w:before="120" w:after="240"/>
              <w:ind w:left="34" w:right="140"/>
              <w:jc w:val="center"/>
              <w:rPr>
                <w:rFonts w:ascii="Tahoma" w:hAnsi="Tahoma" w:cs="Tahoma"/>
                <w:b/>
                <w:sz w:val="20"/>
              </w:rPr>
            </w:pPr>
            <w:r w:rsidRPr="00B66BD6">
              <w:rPr>
                <w:rFonts w:ascii="Tahoma" w:hAnsi="Tahoma" w:cs="Tahoma"/>
                <w:b/>
                <w:sz w:val="20"/>
              </w:rPr>
              <w:t>Заказчик</w:t>
            </w:r>
          </w:p>
        </w:tc>
      </w:tr>
      <w:tr w:rsidR="006973E2" w:rsidRPr="00DA641E" w14:paraId="6383411B" w14:textId="77777777" w:rsidTr="00B66BD6">
        <w:trPr>
          <w:trHeight w:val="58"/>
        </w:trPr>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3653549F" w14:textId="7777777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color w:val="FF0000"/>
                <w:sz w:val="20"/>
                <w:szCs w:val="20"/>
                <w:lang w:eastAsia="ar-SA"/>
              </w:rPr>
              <w:t>[</w:t>
            </w:r>
          </w:p>
          <w:p w14:paraId="35E2277D"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Полное наименование:</w:t>
            </w:r>
            <w:r w:rsidRPr="00B66BD6">
              <w:rPr>
                <w:rFonts w:ascii="Tahoma" w:eastAsia="Times New Roman" w:hAnsi="Tahoma" w:cs="Tahoma"/>
                <w:color w:val="FF0000"/>
                <w:sz w:val="20"/>
                <w:szCs w:val="20"/>
                <w:u w:color="FF0000"/>
                <w:lang w:eastAsia="ar-SA"/>
              </w:rPr>
              <w:t xml:space="preserve"> [</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4011A414" w14:textId="7777777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sz w:val="20"/>
                <w:szCs w:val="20"/>
                <w:lang w:eastAsia="ar-SA"/>
              </w:rPr>
              <w:t>Сокращённое наименование:</w:t>
            </w:r>
            <w:r w:rsidRPr="00B66BD6">
              <w:rPr>
                <w:rFonts w:ascii="Tahoma" w:eastAsia="Times New Roman" w:hAnsi="Tahoma" w:cs="Tahoma"/>
                <w:color w:val="FF0000"/>
                <w:sz w:val="20"/>
                <w:szCs w:val="20"/>
                <w:u w:color="FF0000"/>
                <w:lang w:eastAsia="ar-SA"/>
              </w:rPr>
              <w:t xml:space="preserve"> [</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7FD0598B"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proofErr w:type="gramStart"/>
            <w:r w:rsidRPr="00B66BD6">
              <w:rPr>
                <w:rFonts w:ascii="Tahoma" w:eastAsia="Times New Roman" w:hAnsi="Tahoma" w:cs="Tahoma"/>
                <w:color w:val="FF0000"/>
                <w:sz w:val="20"/>
                <w:szCs w:val="20"/>
                <w:u w:color="FF0000"/>
                <w:lang w:eastAsia="ar-SA"/>
              </w:rPr>
              <w:t xml:space="preserve">[ </w:t>
            </w:r>
            <w:r w:rsidRPr="00B66BD6">
              <w:rPr>
                <w:rFonts w:ascii="Tahoma" w:eastAsia="Times New Roman" w:hAnsi="Tahoma" w:cs="Tahoma"/>
                <w:sz w:val="20"/>
                <w:szCs w:val="20"/>
                <w:u w:color="FF0000"/>
                <w:lang w:eastAsia="ar-SA"/>
              </w:rPr>
              <w:t>Наименование</w:t>
            </w:r>
            <w:proofErr w:type="gramEnd"/>
            <w:r w:rsidRPr="00B66BD6">
              <w:rPr>
                <w:rFonts w:ascii="Tahoma" w:eastAsia="Times New Roman" w:hAnsi="Tahoma" w:cs="Tahoma"/>
                <w:sz w:val="20"/>
                <w:szCs w:val="20"/>
                <w:u w:color="FF0000"/>
                <w:lang w:eastAsia="ar-SA"/>
              </w:rPr>
              <w:t xml:space="preserve"> ф</w:t>
            </w:r>
            <w:r w:rsidRPr="00B66BD6">
              <w:rPr>
                <w:rFonts w:ascii="Tahoma" w:eastAsia="Times New Roman" w:hAnsi="Tahoma" w:cs="Tahoma"/>
                <w:sz w:val="20"/>
                <w:szCs w:val="20"/>
                <w:lang w:eastAsia="ar-SA"/>
              </w:rPr>
              <w:t xml:space="preserve">илиала / представительства: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r w:rsidRPr="00B66BD6">
              <w:rPr>
                <w:rFonts w:ascii="Tahoma" w:eastAsia="Times New Roman" w:hAnsi="Tahoma" w:cs="Tahoma"/>
                <w:sz w:val="20"/>
                <w:szCs w:val="20"/>
                <w:lang w:eastAsia="ar-SA"/>
              </w:rPr>
              <w:t xml:space="preserve"> </w:t>
            </w:r>
            <w:r w:rsidRPr="00B66BD6">
              <w:rPr>
                <w:rFonts w:ascii="Tahoma" w:eastAsia="Times New Roman" w:hAnsi="Tahoma" w:cs="Tahoma"/>
                <w:color w:val="FF0000"/>
                <w:sz w:val="20"/>
                <w:szCs w:val="20"/>
                <w:lang w:eastAsia="ar-SA"/>
              </w:rPr>
              <w:t>]</w:t>
            </w:r>
          </w:p>
          <w:p w14:paraId="7708383B"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Адрес юридического лица в соответствии с ЕГРЮЛ (используется в том числе для оформления счетов-фактур):</w:t>
            </w:r>
            <w:r w:rsidRPr="00B66BD6">
              <w:rPr>
                <w:rFonts w:ascii="Tahoma" w:eastAsia="Times New Roman" w:hAnsi="Tahoma" w:cs="Tahoma"/>
                <w:color w:val="FF0000"/>
                <w:sz w:val="20"/>
                <w:szCs w:val="20"/>
                <w:u w:color="FF0000"/>
                <w:lang w:eastAsia="ar-SA"/>
              </w:rPr>
              <w:t xml:space="preserve"> [</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116230B0"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Почтовый адрес: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7EF29026" w14:textId="7777777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sz w:val="20"/>
                <w:szCs w:val="20"/>
                <w:lang w:eastAsia="ar-SA"/>
              </w:rPr>
              <w:t xml:space="preserve">ИНН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r w:rsidRPr="00B66BD6">
              <w:rPr>
                <w:rFonts w:ascii="Tahoma" w:eastAsia="Times New Roman" w:hAnsi="Tahoma" w:cs="Tahoma"/>
                <w:sz w:val="20"/>
                <w:szCs w:val="20"/>
                <w:lang w:eastAsia="ar-SA"/>
              </w:rPr>
              <w:t xml:space="preserve"> / КПП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3A90F532" w14:textId="7777777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color w:val="FF0000"/>
                <w:sz w:val="20"/>
                <w:szCs w:val="20"/>
                <w:lang w:eastAsia="ar-SA"/>
              </w:rPr>
              <w:t xml:space="preserve">] </w:t>
            </w:r>
            <w:r w:rsidRPr="00B66BD6">
              <w:rPr>
                <w:rFonts w:ascii="Tahoma" w:eastAsia="Times New Roman" w:hAnsi="Tahoma" w:cs="Tahoma"/>
                <w:color w:val="FF0000"/>
                <w:sz w:val="20"/>
                <w:szCs w:val="20"/>
                <w:vertAlign w:val="superscript"/>
                <w:lang w:eastAsia="ar-SA"/>
              </w:rPr>
              <w:footnoteReference w:id="95"/>
            </w:r>
          </w:p>
          <w:p w14:paraId="661B4E83" w14:textId="7777777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color w:val="FF0000"/>
                <w:sz w:val="20"/>
                <w:szCs w:val="20"/>
                <w:lang w:eastAsia="ar-SA"/>
              </w:rPr>
              <w:t>/</w:t>
            </w:r>
          </w:p>
          <w:p w14:paraId="409FDF24" w14:textId="7777777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color w:val="FF0000"/>
                <w:sz w:val="20"/>
                <w:szCs w:val="20"/>
                <w:lang w:eastAsia="ar-SA"/>
              </w:rPr>
              <w:t>[</w:t>
            </w:r>
          </w:p>
          <w:p w14:paraId="504042F7" w14:textId="7777777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sz w:val="20"/>
                <w:szCs w:val="20"/>
                <w:lang w:eastAsia="ar-SA"/>
              </w:rPr>
              <w:t xml:space="preserve">ФИО: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4C55E43B"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Документ, удостоверяющий личность: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162197DC"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Адрес регистрации по месту жительства: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21CB8008"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Почтовый адрес: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16FB73B9"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color w:val="FF0000"/>
                <w:sz w:val="20"/>
                <w:szCs w:val="20"/>
                <w:lang w:eastAsia="ar-SA"/>
              </w:rPr>
              <w:t>[</w:t>
            </w:r>
            <w:r w:rsidRPr="00B66BD6">
              <w:rPr>
                <w:rFonts w:ascii="Tahoma" w:eastAsia="Times New Roman" w:hAnsi="Tahoma" w:cs="Tahoma"/>
                <w:sz w:val="20"/>
                <w:szCs w:val="20"/>
                <w:lang w:eastAsia="ar-SA"/>
              </w:rPr>
              <w:t xml:space="preserve"> ОГРНИП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 xml:space="preserve">] ] </w:t>
            </w:r>
            <w:r w:rsidRPr="00B66BD6">
              <w:rPr>
                <w:rFonts w:ascii="Tahoma" w:eastAsia="Times New Roman" w:hAnsi="Tahoma" w:cs="Tahoma"/>
                <w:color w:val="FF0000"/>
                <w:sz w:val="20"/>
                <w:szCs w:val="20"/>
                <w:vertAlign w:val="superscript"/>
                <w:lang w:eastAsia="ar-SA"/>
              </w:rPr>
              <w:footnoteReference w:id="96"/>
            </w:r>
          </w:p>
          <w:p w14:paraId="47933841"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ИНН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75E1EA5B"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СНИЛС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76E88F9B" w14:textId="7777777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color w:val="FF0000"/>
                <w:sz w:val="20"/>
                <w:szCs w:val="20"/>
                <w:lang w:eastAsia="ar-SA"/>
              </w:rPr>
              <w:t xml:space="preserve">] </w:t>
            </w:r>
            <w:r w:rsidRPr="00B66BD6">
              <w:rPr>
                <w:rFonts w:ascii="Tahoma" w:eastAsia="Times New Roman" w:hAnsi="Tahoma" w:cs="Tahoma"/>
                <w:color w:val="FF0000"/>
                <w:sz w:val="20"/>
                <w:szCs w:val="20"/>
                <w:vertAlign w:val="superscript"/>
                <w:lang w:eastAsia="ar-SA"/>
              </w:rPr>
              <w:footnoteReference w:id="97"/>
            </w:r>
          </w:p>
          <w:p w14:paraId="52DA1289"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р/с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1305FAE6"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Банк: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6776F6F6"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БИК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59ED180D"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к/с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77C09F02"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тел.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0367E65F" w14:textId="33A10C55" w:rsidR="006973E2" w:rsidRPr="00DA641E" w:rsidRDefault="00B66BD6" w:rsidP="00B66BD6">
            <w:pPr>
              <w:suppressAutoHyphens/>
              <w:spacing w:after="0" w:line="240" w:lineRule="auto"/>
              <w:ind w:left="34" w:right="142"/>
              <w:rPr>
                <w:rFonts w:ascii="Tahoma" w:hAnsi="Tahoma" w:cs="Tahoma"/>
                <w:sz w:val="20"/>
              </w:rPr>
            </w:pPr>
            <w:r w:rsidRPr="00B66BD6">
              <w:rPr>
                <w:rFonts w:ascii="Tahoma" w:eastAsia="Times New Roman" w:hAnsi="Tahoma" w:cs="Tahoma"/>
                <w:sz w:val="20"/>
                <w:szCs w:val="20"/>
                <w:lang w:eastAsia="ar-SA"/>
              </w:rPr>
              <w:t>E-</w:t>
            </w:r>
            <w:proofErr w:type="spellStart"/>
            <w:r w:rsidRPr="00B66BD6">
              <w:rPr>
                <w:rFonts w:ascii="Tahoma" w:eastAsia="Times New Roman" w:hAnsi="Tahoma" w:cs="Tahoma"/>
                <w:sz w:val="20"/>
                <w:szCs w:val="20"/>
                <w:lang w:eastAsia="ar-SA"/>
              </w:rPr>
              <w:t>mail</w:t>
            </w:r>
            <w:proofErr w:type="spellEnd"/>
            <w:r w:rsidRPr="00B66BD6">
              <w:rPr>
                <w:rFonts w:ascii="Tahoma" w:eastAsia="Times New Roman" w:hAnsi="Tahoma" w:cs="Tahoma"/>
                <w:sz w:val="20"/>
                <w:szCs w:val="20"/>
                <w:lang w:eastAsia="ar-SA"/>
              </w:rPr>
              <w:t xml:space="preserve">: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tc>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36AFE31"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Полное наименование:</w:t>
            </w:r>
            <w:r w:rsidRPr="00B66BD6">
              <w:rPr>
                <w:rFonts w:ascii="Tahoma" w:eastAsia="Times New Roman" w:hAnsi="Tahoma" w:cs="Tahoma"/>
                <w:color w:val="FF0000"/>
                <w:sz w:val="20"/>
                <w:szCs w:val="20"/>
                <w:u w:color="FF0000"/>
                <w:lang w:eastAsia="ar-SA"/>
              </w:rPr>
              <w:t xml:space="preserve"> [</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6AA68AD2" w14:textId="7777777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sz w:val="20"/>
                <w:szCs w:val="20"/>
                <w:lang w:eastAsia="ar-SA"/>
              </w:rPr>
              <w:t>Сокращённое наименование:</w:t>
            </w:r>
            <w:r w:rsidRPr="00B66BD6">
              <w:rPr>
                <w:rFonts w:ascii="Tahoma" w:eastAsia="Times New Roman" w:hAnsi="Tahoma" w:cs="Tahoma"/>
                <w:color w:val="FF0000"/>
                <w:sz w:val="20"/>
                <w:szCs w:val="20"/>
                <w:u w:color="FF0000"/>
                <w:lang w:eastAsia="ar-SA"/>
              </w:rPr>
              <w:t xml:space="preserve"> [</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12287F38"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proofErr w:type="gramStart"/>
            <w:r w:rsidRPr="00B66BD6">
              <w:rPr>
                <w:rFonts w:ascii="Tahoma" w:eastAsia="Times New Roman" w:hAnsi="Tahoma" w:cs="Tahoma"/>
                <w:color w:val="FF0000"/>
                <w:sz w:val="20"/>
                <w:szCs w:val="20"/>
                <w:u w:color="FF0000"/>
                <w:lang w:eastAsia="ar-SA"/>
              </w:rPr>
              <w:t xml:space="preserve">[ </w:t>
            </w:r>
            <w:r w:rsidRPr="00B66BD6">
              <w:rPr>
                <w:rFonts w:ascii="Tahoma" w:eastAsia="Times New Roman" w:hAnsi="Tahoma" w:cs="Tahoma"/>
                <w:sz w:val="20"/>
                <w:szCs w:val="20"/>
                <w:u w:color="FF0000"/>
                <w:lang w:eastAsia="ar-SA"/>
              </w:rPr>
              <w:t>Наименование</w:t>
            </w:r>
            <w:proofErr w:type="gramEnd"/>
            <w:r w:rsidRPr="00B66BD6">
              <w:rPr>
                <w:rFonts w:ascii="Tahoma" w:eastAsia="Times New Roman" w:hAnsi="Tahoma" w:cs="Tahoma"/>
                <w:sz w:val="20"/>
                <w:szCs w:val="20"/>
                <w:u w:color="FF0000"/>
                <w:lang w:eastAsia="ar-SA"/>
              </w:rPr>
              <w:t xml:space="preserve"> ф</w:t>
            </w:r>
            <w:r w:rsidRPr="00B66BD6">
              <w:rPr>
                <w:rFonts w:ascii="Tahoma" w:eastAsia="Times New Roman" w:hAnsi="Tahoma" w:cs="Tahoma"/>
                <w:sz w:val="20"/>
                <w:szCs w:val="20"/>
                <w:lang w:eastAsia="ar-SA"/>
              </w:rPr>
              <w:t xml:space="preserve">илиала / представительства: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r w:rsidRPr="00B66BD6">
              <w:rPr>
                <w:rFonts w:ascii="Tahoma" w:eastAsia="Times New Roman" w:hAnsi="Tahoma" w:cs="Tahoma"/>
                <w:sz w:val="20"/>
                <w:szCs w:val="20"/>
                <w:lang w:eastAsia="ar-SA"/>
              </w:rPr>
              <w:t xml:space="preserve"> </w:t>
            </w:r>
            <w:r w:rsidRPr="00B66BD6">
              <w:rPr>
                <w:rFonts w:ascii="Tahoma" w:eastAsia="Times New Roman" w:hAnsi="Tahoma" w:cs="Tahoma"/>
                <w:color w:val="FF0000"/>
                <w:sz w:val="20"/>
                <w:szCs w:val="20"/>
                <w:lang w:eastAsia="ar-SA"/>
              </w:rPr>
              <w:t>]</w:t>
            </w:r>
          </w:p>
          <w:p w14:paraId="36A55485"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Адрес юридического лица в соответствии с ЕГРЮЛ (используется в том числе для оформления счетов-фактур):</w:t>
            </w:r>
            <w:r w:rsidRPr="00B66BD6">
              <w:rPr>
                <w:rFonts w:ascii="Tahoma" w:eastAsia="Times New Roman" w:hAnsi="Tahoma" w:cs="Tahoma"/>
                <w:color w:val="FF0000"/>
                <w:sz w:val="20"/>
                <w:szCs w:val="20"/>
                <w:u w:color="FF0000"/>
                <w:lang w:eastAsia="ar-SA"/>
              </w:rPr>
              <w:t xml:space="preserve"> [</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7FA84F99"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Почтовый адрес: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7702A640"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ИНН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r w:rsidRPr="00B66BD6">
              <w:rPr>
                <w:rFonts w:ascii="Tahoma" w:eastAsia="Times New Roman" w:hAnsi="Tahoma" w:cs="Tahoma"/>
                <w:sz w:val="20"/>
                <w:szCs w:val="20"/>
                <w:lang w:eastAsia="ar-SA"/>
              </w:rPr>
              <w:t xml:space="preserve"> / КПП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3BB0E740"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р/с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0CA461C9"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Банк: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19482634"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БИК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7FEE459F"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к/с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72F1CF75"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тел.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41B0AE85" w14:textId="7777777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sz w:val="20"/>
                <w:szCs w:val="20"/>
                <w:lang w:eastAsia="ar-SA"/>
              </w:rPr>
              <w:t>E-</w:t>
            </w:r>
            <w:proofErr w:type="spellStart"/>
            <w:r w:rsidRPr="00B66BD6">
              <w:rPr>
                <w:rFonts w:ascii="Tahoma" w:eastAsia="Times New Roman" w:hAnsi="Tahoma" w:cs="Tahoma"/>
                <w:sz w:val="20"/>
                <w:szCs w:val="20"/>
                <w:lang w:eastAsia="ar-SA"/>
              </w:rPr>
              <w:t>mail</w:t>
            </w:r>
            <w:proofErr w:type="spellEnd"/>
            <w:r w:rsidRPr="00B66BD6">
              <w:rPr>
                <w:rFonts w:ascii="Tahoma" w:eastAsia="Times New Roman" w:hAnsi="Tahoma" w:cs="Tahoma"/>
                <w:sz w:val="20"/>
                <w:szCs w:val="20"/>
                <w:lang w:eastAsia="ar-SA"/>
              </w:rPr>
              <w:t xml:space="preserve">: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3223F743"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proofErr w:type="gramStart"/>
            <w:r w:rsidRPr="00B66BD6">
              <w:rPr>
                <w:rFonts w:ascii="Tahoma" w:eastAsia="Times New Roman" w:hAnsi="Tahoma" w:cs="Tahoma"/>
                <w:color w:val="FF0000"/>
                <w:sz w:val="20"/>
                <w:szCs w:val="20"/>
                <w:lang w:eastAsia="ar-SA"/>
              </w:rPr>
              <w:t>[</w:t>
            </w:r>
            <w:r w:rsidRPr="00B66BD6">
              <w:rPr>
                <w:rFonts w:ascii="Tahoma" w:eastAsia="Times New Roman" w:hAnsi="Tahoma" w:cs="Tahoma"/>
                <w:sz w:val="20"/>
                <w:szCs w:val="20"/>
                <w:lang w:eastAsia="ar-SA"/>
              </w:rPr>
              <w:t xml:space="preserve"> Адрес</w:t>
            </w:r>
            <w:proofErr w:type="gramEnd"/>
            <w:r w:rsidRPr="00B66BD6">
              <w:rPr>
                <w:rFonts w:ascii="Tahoma" w:eastAsia="Times New Roman" w:hAnsi="Tahoma" w:cs="Tahoma"/>
                <w:sz w:val="20"/>
                <w:szCs w:val="20"/>
                <w:lang w:eastAsia="ar-SA"/>
              </w:rPr>
              <w:t xml:space="preserve"> для уведомлений в соответствии с антикоррупционной оговоркой:</w:t>
            </w:r>
          </w:p>
          <w:p w14:paraId="0646C1BE" w14:textId="28D1A21A" w:rsidR="006973E2" w:rsidRPr="00DA641E" w:rsidRDefault="00B66BD6" w:rsidP="00B66BD6">
            <w:pPr>
              <w:suppressAutoHyphens/>
              <w:spacing w:after="0" w:line="240" w:lineRule="auto"/>
              <w:ind w:left="34" w:right="142"/>
              <w:rPr>
                <w:rFonts w:ascii="Tahoma" w:hAnsi="Tahoma" w:cs="Tahoma"/>
                <w:sz w:val="20"/>
              </w:rPr>
            </w:pP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r w:rsidRPr="00B66BD6">
              <w:rPr>
                <w:rFonts w:ascii="Tahoma" w:eastAsia="Times New Roman" w:hAnsi="Tahoma" w:cs="Tahoma"/>
                <w:sz w:val="20"/>
                <w:szCs w:val="20"/>
                <w:lang w:eastAsia="ar-SA"/>
              </w:rPr>
              <w:t xml:space="preserve"> </w:t>
            </w:r>
            <w:r w:rsidRPr="00B66BD6">
              <w:rPr>
                <w:rFonts w:ascii="Tahoma" w:eastAsia="Times New Roman" w:hAnsi="Tahoma" w:cs="Tahoma"/>
                <w:color w:val="FF0000"/>
                <w:sz w:val="20"/>
                <w:szCs w:val="20"/>
                <w:lang w:eastAsia="ar-SA"/>
              </w:rPr>
              <w:t>]</w:t>
            </w:r>
            <w:r w:rsidRPr="00B66BD6">
              <w:rPr>
                <w:rFonts w:ascii="Tahoma" w:eastAsia="Times New Roman" w:hAnsi="Tahoma" w:cs="Tahoma"/>
                <w:bCs/>
                <w:color w:val="FF0000"/>
                <w:sz w:val="20"/>
                <w:szCs w:val="20"/>
                <w:vertAlign w:val="superscript"/>
                <w:lang w:eastAsia="ar-SA"/>
              </w:rPr>
              <w:t xml:space="preserve"> </w:t>
            </w:r>
            <w:r w:rsidRPr="00B66BD6">
              <w:rPr>
                <w:rFonts w:ascii="Tahoma" w:eastAsia="Times New Roman" w:hAnsi="Tahoma" w:cs="Tahoma"/>
                <w:color w:val="FF0000"/>
                <w:sz w:val="20"/>
                <w:szCs w:val="20"/>
                <w:vertAlign w:val="superscript"/>
                <w:lang w:eastAsia="ar-SA"/>
              </w:rPr>
              <w:footnoteReference w:id="98"/>
            </w:r>
          </w:p>
        </w:tc>
      </w:tr>
    </w:tbl>
    <w:p w14:paraId="3D6593A8" w14:textId="77777777" w:rsidR="00151431" w:rsidRPr="00DA641E" w:rsidRDefault="00151431" w:rsidP="00D305A9">
      <w:pPr>
        <w:pStyle w:val="a2"/>
        <w:widowControl w:val="0"/>
        <w:spacing w:before="0" w:beforeAutospacing="0" w:after="0" w:afterAutospacing="0"/>
        <w:ind w:firstLine="709"/>
        <w:jc w:val="both"/>
        <w:rPr>
          <w:rFonts w:ascii="Tahoma" w:eastAsiaTheme="minorHAnsi" w:hAnsi="Tahoma" w:cs="Tahoma"/>
        </w:rPr>
      </w:pPr>
    </w:p>
    <w:p w14:paraId="7CDE6E9E" w14:textId="77777777" w:rsidR="005312E7" w:rsidRPr="00DA641E" w:rsidRDefault="005312E7" w:rsidP="008E41BE">
      <w:pPr>
        <w:rPr>
          <w:rFonts w:ascii="Tahoma" w:hAnsi="Tahoma" w:cs="Tahoma"/>
          <w:sz w:val="24"/>
          <w:szCs w:val="24"/>
        </w:rPr>
        <w:sectPr w:rsidR="005312E7" w:rsidRPr="00DA641E" w:rsidSect="00BC057F">
          <w:headerReference w:type="default" r:id="rId12"/>
          <w:footerReference w:type="even" r:id="rId13"/>
          <w:pgSz w:w="11907" w:h="16840" w:code="9"/>
          <w:pgMar w:top="851" w:right="851" w:bottom="1134" w:left="1134" w:header="567" w:footer="125" w:gutter="0"/>
          <w:cols w:space="720"/>
          <w:titlePg/>
          <w:docGrid w:linePitch="326"/>
        </w:sectPr>
      </w:pPr>
      <w:bookmarkStart w:id="9" w:name="Par81"/>
      <w:bookmarkStart w:id="10" w:name="Par79"/>
      <w:bookmarkEnd w:id="9"/>
      <w:bookmarkEnd w:id="10"/>
    </w:p>
    <w:p w14:paraId="7C469463" w14:textId="1E4828F9" w:rsidR="001D0FBE" w:rsidRPr="00DA641E" w:rsidRDefault="00984D69" w:rsidP="001D0FBE">
      <w:pPr>
        <w:widowControl w:val="0"/>
        <w:jc w:val="right"/>
        <w:rPr>
          <w:rFonts w:ascii="Tahoma" w:hAnsi="Tahoma" w:cs="Tahoma"/>
          <w:sz w:val="20"/>
        </w:rPr>
      </w:pPr>
      <w:proofErr w:type="gramStart"/>
      <w:r w:rsidRPr="00DA641E">
        <w:rPr>
          <w:rFonts w:ascii="Tahoma" w:hAnsi="Tahoma" w:cs="Tahoma"/>
          <w:color w:val="FF0000"/>
          <w:sz w:val="20"/>
          <w:u w:color="FFFFFF" w:themeColor="background1"/>
        </w:rPr>
        <w:lastRenderedPageBreak/>
        <w:t xml:space="preserve">[ </w:t>
      </w:r>
      <w:r w:rsidR="001D0FBE" w:rsidRPr="00DA641E">
        <w:rPr>
          <w:rFonts w:ascii="Tahoma" w:hAnsi="Tahoma" w:cs="Tahoma"/>
          <w:sz w:val="20"/>
        </w:rPr>
        <w:t>Приложение</w:t>
      </w:r>
      <w:proofErr w:type="gramEnd"/>
      <w:r w:rsidR="001D0FBE" w:rsidRPr="00DA641E">
        <w:rPr>
          <w:rFonts w:ascii="Tahoma" w:hAnsi="Tahoma" w:cs="Tahoma"/>
          <w:sz w:val="20"/>
        </w:rPr>
        <w:t xml:space="preserve"> № </w:t>
      </w:r>
      <w:r w:rsidR="00EF28A6" w:rsidRPr="00DA641E">
        <w:rPr>
          <w:rFonts w:ascii="Tahoma" w:hAnsi="Tahoma" w:cs="Tahoma"/>
          <w:color w:val="FF0000"/>
          <w:sz w:val="20"/>
          <w:u w:color="FFFFFF" w:themeColor="background1"/>
        </w:rPr>
        <w:t>[</w:t>
      </w:r>
      <w:r w:rsidR="00EF28A6" w:rsidRPr="00DA641E">
        <w:rPr>
          <w:rFonts w:ascii="Tahoma" w:hAnsi="Tahoma" w:cs="Tahoma"/>
          <w:sz w:val="20"/>
        </w:rPr>
        <w:t>•</w:t>
      </w:r>
      <w:r w:rsidR="00EF28A6" w:rsidRPr="00DA641E">
        <w:rPr>
          <w:rFonts w:ascii="Tahoma" w:hAnsi="Tahoma" w:cs="Tahoma"/>
          <w:color w:val="FF0000"/>
          <w:sz w:val="20"/>
          <w:u w:color="FFFFFF" w:themeColor="background1"/>
        </w:rPr>
        <w:t>]</w:t>
      </w:r>
    </w:p>
    <w:p w14:paraId="3023BB0F" w14:textId="77777777" w:rsidR="001D0FBE" w:rsidRPr="00DA641E" w:rsidRDefault="001D0FBE" w:rsidP="005312E7">
      <w:pPr>
        <w:spacing w:after="0" w:line="240" w:lineRule="auto"/>
        <w:jc w:val="right"/>
        <w:rPr>
          <w:rFonts w:ascii="Tahoma" w:hAnsi="Tahoma" w:cs="Tahoma"/>
          <w:sz w:val="24"/>
          <w:szCs w:val="24"/>
        </w:rPr>
      </w:pPr>
    </w:p>
    <w:p w14:paraId="5ECE7768" w14:textId="7367594D" w:rsidR="001D0FBE" w:rsidRPr="00DA641E" w:rsidRDefault="00984D69" w:rsidP="001D0FBE">
      <w:pPr>
        <w:spacing w:after="0" w:line="240" w:lineRule="auto"/>
        <w:jc w:val="center"/>
        <w:rPr>
          <w:rFonts w:ascii="Tahoma" w:hAnsi="Tahoma" w:cs="Tahoma"/>
          <w:b/>
          <w:sz w:val="20"/>
          <w:szCs w:val="20"/>
        </w:rPr>
      </w:pPr>
      <w:r w:rsidRPr="00DA641E">
        <w:rPr>
          <w:rFonts w:ascii="Tahoma" w:hAnsi="Tahoma" w:cs="Tahoma"/>
          <w:b/>
          <w:sz w:val="20"/>
          <w:szCs w:val="20"/>
        </w:rPr>
        <w:t>Перечень транспортных средств</w:t>
      </w:r>
    </w:p>
    <w:p w14:paraId="31C7C4C5" w14:textId="77777777" w:rsidR="00D03E17" w:rsidRPr="00DA641E" w:rsidRDefault="00D03E17" w:rsidP="001D0FBE">
      <w:pPr>
        <w:spacing w:after="0" w:line="240" w:lineRule="auto"/>
        <w:jc w:val="center"/>
        <w:rPr>
          <w:rFonts w:ascii="Tahoma" w:hAnsi="Tahoma" w:cs="Tahoma"/>
          <w:i/>
          <w:sz w:val="20"/>
          <w:szCs w:val="20"/>
        </w:rPr>
      </w:pPr>
    </w:p>
    <w:p w14:paraId="20D04763" w14:textId="77777777" w:rsidR="001D0FBE" w:rsidRPr="00DA641E" w:rsidRDefault="001D0FBE" w:rsidP="001D0FBE">
      <w:pPr>
        <w:spacing w:after="0" w:line="240" w:lineRule="auto"/>
        <w:rPr>
          <w:rFonts w:ascii="Tahoma" w:hAnsi="Tahoma" w:cs="Tahoma"/>
          <w:sz w:val="20"/>
          <w:szCs w:val="20"/>
        </w:rPr>
      </w:pPr>
    </w:p>
    <w:p w14:paraId="714F5BDB" w14:textId="77777777" w:rsidR="001D0FBE" w:rsidRPr="00DA641E" w:rsidRDefault="001D0FBE" w:rsidP="001D0FBE">
      <w:pPr>
        <w:spacing w:after="0" w:line="240" w:lineRule="auto"/>
        <w:rPr>
          <w:rFonts w:ascii="Tahoma" w:hAnsi="Tahoma" w:cs="Tahoma"/>
          <w:sz w:val="20"/>
          <w:szCs w:val="20"/>
        </w:rPr>
      </w:pPr>
    </w:p>
    <w:tbl>
      <w:tblPr>
        <w:tblW w:w="9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6"/>
        <w:gridCol w:w="1039"/>
        <w:gridCol w:w="709"/>
        <w:gridCol w:w="709"/>
        <w:gridCol w:w="850"/>
        <w:gridCol w:w="709"/>
        <w:gridCol w:w="709"/>
        <w:gridCol w:w="850"/>
        <w:gridCol w:w="851"/>
        <w:gridCol w:w="991"/>
        <w:gridCol w:w="1033"/>
        <w:gridCol w:w="950"/>
      </w:tblGrid>
      <w:tr w:rsidR="00984D69" w:rsidRPr="00DA641E" w14:paraId="5D80DF37" w14:textId="77777777" w:rsidTr="00984D69">
        <w:trPr>
          <w:trHeight w:val="20"/>
          <w:tblHeader/>
        </w:trPr>
        <w:tc>
          <w:tcPr>
            <w:tcW w:w="516" w:type="dxa"/>
          </w:tcPr>
          <w:p w14:paraId="0779E159" w14:textId="77777777" w:rsidR="00984D69" w:rsidRPr="00DA641E" w:rsidRDefault="00984D69" w:rsidP="00E141EA">
            <w:pPr>
              <w:pStyle w:val="aff4"/>
              <w:widowControl w:val="0"/>
              <w:rPr>
                <w:rFonts w:ascii="Tahoma" w:hAnsi="Tahoma" w:cs="Tahoma"/>
                <w:b/>
                <w:sz w:val="16"/>
                <w:szCs w:val="20"/>
              </w:rPr>
            </w:pPr>
            <w:r w:rsidRPr="00DA641E">
              <w:rPr>
                <w:rFonts w:ascii="Tahoma" w:hAnsi="Tahoma" w:cs="Tahoma"/>
                <w:b/>
                <w:sz w:val="16"/>
                <w:szCs w:val="20"/>
              </w:rPr>
              <w:t>№ п/п</w:t>
            </w:r>
          </w:p>
        </w:tc>
        <w:tc>
          <w:tcPr>
            <w:tcW w:w="1039" w:type="dxa"/>
          </w:tcPr>
          <w:p w14:paraId="69C6C6A8"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Наименование, марка, модель Транспортного средства</w:t>
            </w:r>
          </w:p>
        </w:tc>
        <w:tc>
          <w:tcPr>
            <w:tcW w:w="709" w:type="dxa"/>
          </w:tcPr>
          <w:p w14:paraId="09C01C21"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Год выпуска</w:t>
            </w:r>
          </w:p>
          <w:p w14:paraId="2A03C0E8" w14:textId="77777777" w:rsidR="00984D69" w:rsidRPr="00DA641E" w:rsidRDefault="00984D69" w:rsidP="00E141EA">
            <w:pPr>
              <w:widowControl w:val="0"/>
              <w:rPr>
                <w:rFonts w:ascii="Tahoma" w:hAnsi="Tahoma" w:cs="Tahoma"/>
                <w:b/>
                <w:sz w:val="16"/>
                <w:szCs w:val="20"/>
              </w:rPr>
            </w:pPr>
          </w:p>
        </w:tc>
        <w:tc>
          <w:tcPr>
            <w:tcW w:w="709" w:type="dxa"/>
          </w:tcPr>
          <w:p w14:paraId="6D0C507B" w14:textId="77777777" w:rsidR="00984D69" w:rsidRPr="00DA641E" w:rsidRDefault="00984D69" w:rsidP="00E141EA">
            <w:pPr>
              <w:widowControl w:val="0"/>
              <w:jc w:val="center"/>
              <w:rPr>
                <w:rFonts w:ascii="Tahoma" w:hAnsi="Tahoma" w:cs="Tahoma"/>
                <w:b/>
                <w:sz w:val="16"/>
                <w:szCs w:val="20"/>
              </w:rPr>
            </w:pPr>
            <w:r w:rsidRPr="00DA641E">
              <w:rPr>
                <w:rFonts w:ascii="Tahoma" w:hAnsi="Tahoma" w:cs="Tahoma"/>
                <w:b/>
                <w:sz w:val="16"/>
                <w:szCs w:val="20"/>
              </w:rPr>
              <w:t>Грузоподъемность</w:t>
            </w:r>
          </w:p>
        </w:tc>
        <w:tc>
          <w:tcPr>
            <w:tcW w:w="850" w:type="dxa"/>
          </w:tcPr>
          <w:p w14:paraId="0C787479"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Номер двигателя</w:t>
            </w:r>
          </w:p>
        </w:tc>
        <w:tc>
          <w:tcPr>
            <w:tcW w:w="709" w:type="dxa"/>
          </w:tcPr>
          <w:p w14:paraId="04190E1E"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Номер шасси</w:t>
            </w:r>
          </w:p>
        </w:tc>
        <w:tc>
          <w:tcPr>
            <w:tcW w:w="709" w:type="dxa"/>
          </w:tcPr>
          <w:p w14:paraId="503F454D"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Цвет кузова</w:t>
            </w:r>
          </w:p>
        </w:tc>
        <w:tc>
          <w:tcPr>
            <w:tcW w:w="850" w:type="dxa"/>
          </w:tcPr>
          <w:p w14:paraId="265281DA"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Мощность двигателя</w:t>
            </w:r>
          </w:p>
        </w:tc>
        <w:tc>
          <w:tcPr>
            <w:tcW w:w="851" w:type="dxa"/>
          </w:tcPr>
          <w:p w14:paraId="464C4ABB"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Паспорт транспортного средства</w:t>
            </w:r>
          </w:p>
        </w:tc>
        <w:tc>
          <w:tcPr>
            <w:tcW w:w="991" w:type="dxa"/>
          </w:tcPr>
          <w:p w14:paraId="77DBCD29"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Государственный регистрационный номер</w:t>
            </w:r>
          </w:p>
        </w:tc>
        <w:tc>
          <w:tcPr>
            <w:tcW w:w="1033" w:type="dxa"/>
          </w:tcPr>
          <w:p w14:paraId="465A86F2"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 xml:space="preserve">Дата </w:t>
            </w:r>
          </w:p>
          <w:p w14:paraId="19F7BEDE"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выдачи паспорта транспортного средства</w:t>
            </w:r>
          </w:p>
        </w:tc>
        <w:tc>
          <w:tcPr>
            <w:tcW w:w="950" w:type="dxa"/>
          </w:tcPr>
          <w:p w14:paraId="50621307"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 xml:space="preserve">Цена за 1 </w:t>
            </w:r>
            <w:proofErr w:type="spellStart"/>
            <w:r w:rsidRPr="00DA641E">
              <w:rPr>
                <w:rFonts w:ascii="Tahoma" w:hAnsi="Tahoma" w:cs="Tahoma"/>
                <w:b/>
                <w:sz w:val="16"/>
                <w:szCs w:val="20"/>
              </w:rPr>
              <w:t>маш</w:t>
            </w:r>
            <w:proofErr w:type="spellEnd"/>
            <w:r w:rsidRPr="00DA641E">
              <w:rPr>
                <w:rFonts w:ascii="Tahoma" w:hAnsi="Tahoma" w:cs="Tahoma"/>
                <w:b/>
                <w:sz w:val="16"/>
                <w:szCs w:val="20"/>
              </w:rPr>
              <w:t>./час работы без учета НДС</w:t>
            </w:r>
          </w:p>
        </w:tc>
      </w:tr>
      <w:tr w:rsidR="00984D69" w:rsidRPr="00DA641E" w14:paraId="43F9906E" w14:textId="77777777" w:rsidTr="00984D69">
        <w:trPr>
          <w:trHeight w:val="20"/>
        </w:trPr>
        <w:tc>
          <w:tcPr>
            <w:tcW w:w="516" w:type="dxa"/>
          </w:tcPr>
          <w:p w14:paraId="34001B7F" w14:textId="77777777" w:rsidR="00984D69" w:rsidRPr="00DA641E" w:rsidRDefault="00984D69" w:rsidP="00E141EA">
            <w:pPr>
              <w:pStyle w:val="aff4"/>
              <w:widowControl w:val="0"/>
              <w:rPr>
                <w:rFonts w:ascii="Tahoma" w:hAnsi="Tahoma" w:cs="Tahoma"/>
                <w:sz w:val="16"/>
                <w:szCs w:val="20"/>
              </w:rPr>
            </w:pPr>
            <w:r w:rsidRPr="00DA641E">
              <w:rPr>
                <w:rFonts w:ascii="Tahoma" w:hAnsi="Tahoma" w:cs="Tahoma"/>
                <w:sz w:val="16"/>
                <w:szCs w:val="20"/>
              </w:rPr>
              <w:t>1</w:t>
            </w:r>
          </w:p>
        </w:tc>
        <w:tc>
          <w:tcPr>
            <w:tcW w:w="1039" w:type="dxa"/>
          </w:tcPr>
          <w:p w14:paraId="032B9ACD" w14:textId="77777777" w:rsidR="00984D69" w:rsidRPr="00DA641E" w:rsidRDefault="00984D69" w:rsidP="00E141EA">
            <w:pPr>
              <w:pStyle w:val="aff4"/>
              <w:widowControl w:val="0"/>
              <w:spacing w:line="276" w:lineRule="auto"/>
              <w:rPr>
                <w:rFonts w:ascii="Tahoma" w:hAnsi="Tahoma" w:cs="Tahoma"/>
                <w:sz w:val="16"/>
                <w:szCs w:val="20"/>
              </w:rPr>
            </w:pPr>
          </w:p>
        </w:tc>
        <w:tc>
          <w:tcPr>
            <w:tcW w:w="709" w:type="dxa"/>
            <w:vAlign w:val="center"/>
          </w:tcPr>
          <w:p w14:paraId="3ADE5EC6"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7FE6A386"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4E1C5B77"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30EDD3F3"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2EE8E473"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3790DB15"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1" w:type="dxa"/>
            <w:vAlign w:val="center"/>
          </w:tcPr>
          <w:p w14:paraId="4B317D29"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991" w:type="dxa"/>
            <w:shd w:val="clear" w:color="auto" w:fill="auto"/>
            <w:vAlign w:val="center"/>
          </w:tcPr>
          <w:p w14:paraId="449B6124" w14:textId="77777777" w:rsidR="00984D69" w:rsidRPr="00DA641E" w:rsidRDefault="00984D69" w:rsidP="00E141EA">
            <w:pPr>
              <w:pStyle w:val="aff4"/>
              <w:spacing w:line="276" w:lineRule="auto"/>
              <w:jc w:val="center"/>
              <w:rPr>
                <w:rFonts w:ascii="Tahoma" w:hAnsi="Tahoma" w:cs="Tahoma"/>
                <w:sz w:val="16"/>
                <w:szCs w:val="20"/>
                <w:lang w:val="en-US"/>
              </w:rPr>
            </w:pPr>
          </w:p>
        </w:tc>
        <w:tc>
          <w:tcPr>
            <w:tcW w:w="1033" w:type="dxa"/>
            <w:shd w:val="clear" w:color="auto" w:fill="auto"/>
            <w:vAlign w:val="center"/>
          </w:tcPr>
          <w:p w14:paraId="17EA745A"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50" w:type="dxa"/>
            <w:vAlign w:val="center"/>
          </w:tcPr>
          <w:p w14:paraId="187E651C" w14:textId="77777777" w:rsidR="00984D69" w:rsidRPr="00DA641E" w:rsidRDefault="00984D69" w:rsidP="00E141EA">
            <w:pPr>
              <w:pStyle w:val="aff4"/>
              <w:widowControl w:val="0"/>
              <w:spacing w:line="276" w:lineRule="auto"/>
              <w:jc w:val="center"/>
              <w:rPr>
                <w:rFonts w:ascii="Tahoma" w:hAnsi="Tahoma" w:cs="Tahoma"/>
                <w:sz w:val="16"/>
                <w:szCs w:val="20"/>
              </w:rPr>
            </w:pPr>
          </w:p>
        </w:tc>
      </w:tr>
      <w:tr w:rsidR="00984D69" w:rsidRPr="00DA641E" w14:paraId="3F167A37" w14:textId="77777777" w:rsidTr="00984D69">
        <w:trPr>
          <w:trHeight w:val="20"/>
        </w:trPr>
        <w:tc>
          <w:tcPr>
            <w:tcW w:w="516" w:type="dxa"/>
          </w:tcPr>
          <w:p w14:paraId="58269AB6" w14:textId="77777777" w:rsidR="00984D69" w:rsidRPr="00DA641E" w:rsidRDefault="00984D69" w:rsidP="00E141EA">
            <w:pPr>
              <w:pStyle w:val="aff4"/>
              <w:widowControl w:val="0"/>
              <w:rPr>
                <w:rFonts w:ascii="Tahoma" w:hAnsi="Tahoma" w:cs="Tahoma"/>
                <w:sz w:val="16"/>
                <w:szCs w:val="20"/>
              </w:rPr>
            </w:pPr>
            <w:r w:rsidRPr="00DA641E">
              <w:rPr>
                <w:rFonts w:ascii="Tahoma" w:hAnsi="Tahoma" w:cs="Tahoma"/>
                <w:sz w:val="16"/>
                <w:szCs w:val="20"/>
              </w:rPr>
              <w:t>2</w:t>
            </w:r>
          </w:p>
        </w:tc>
        <w:tc>
          <w:tcPr>
            <w:tcW w:w="1039" w:type="dxa"/>
          </w:tcPr>
          <w:p w14:paraId="5C0A0E49" w14:textId="77777777" w:rsidR="00984D69" w:rsidRPr="00DA641E" w:rsidRDefault="00984D69" w:rsidP="00E141EA">
            <w:pPr>
              <w:pStyle w:val="aff4"/>
              <w:widowControl w:val="0"/>
              <w:spacing w:line="276" w:lineRule="auto"/>
              <w:rPr>
                <w:rFonts w:ascii="Tahoma" w:hAnsi="Tahoma" w:cs="Tahoma"/>
                <w:sz w:val="16"/>
                <w:szCs w:val="20"/>
              </w:rPr>
            </w:pPr>
          </w:p>
        </w:tc>
        <w:tc>
          <w:tcPr>
            <w:tcW w:w="709" w:type="dxa"/>
            <w:vAlign w:val="center"/>
          </w:tcPr>
          <w:p w14:paraId="08D2DC04"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1C4F4299"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27BAA374"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709" w:type="dxa"/>
            <w:vAlign w:val="center"/>
          </w:tcPr>
          <w:p w14:paraId="3E1D51A3"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709" w:type="dxa"/>
            <w:vAlign w:val="center"/>
          </w:tcPr>
          <w:p w14:paraId="05D1B269"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58B6119A"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1" w:type="dxa"/>
            <w:vAlign w:val="center"/>
          </w:tcPr>
          <w:p w14:paraId="5BCE2845"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91" w:type="dxa"/>
            <w:shd w:val="clear" w:color="auto" w:fill="auto"/>
            <w:vAlign w:val="center"/>
          </w:tcPr>
          <w:p w14:paraId="0EEBCB6B" w14:textId="77777777" w:rsidR="00984D69" w:rsidRPr="00DA641E" w:rsidRDefault="00984D69" w:rsidP="00E141EA">
            <w:pPr>
              <w:pStyle w:val="aff4"/>
              <w:spacing w:line="276" w:lineRule="auto"/>
              <w:jc w:val="center"/>
              <w:rPr>
                <w:rFonts w:ascii="Tahoma" w:hAnsi="Tahoma" w:cs="Tahoma"/>
                <w:sz w:val="16"/>
                <w:szCs w:val="20"/>
                <w:lang w:val="en-US"/>
              </w:rPr>
            </w:pPr>
          </w:p>
        </w:tc>
        <w:tc>
          <w:tcPr>
            <w:tcW w:w="1033" w:type="dxa"/>
            <w:shd w:val="clear" w:color="auto" w:fill="auto"/>
            <w:vAlign w:val="center"/>
          </w:tcPr>
          <w:p w14:paraId="06E76E03"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50" w:type="dxa"/>
            <w:vAlign w:val="center"/>
          </w:tcPr>
          <w:p w14:paraId="77742E05" w14:textId="77777777" w:rsidR="00984D69" w:rsidRPr="00DA641E" w:rsidRDefault="00984D69" w:rsidP="00E141EA">
            <w:pPr>
              <w:jc w:val="center"/>
              <w:rPr>
                <w:rFonts w:ascii="Tahoma" w:hAnsi="Tahoma" w:cs="Tahoma"/>
                <w:sz w:val="16"/>
                <w:szCs w:val="20"/>
              </w:rPr>
            </w:pPr>
          </w:p>
        </w:tc>
      </w:tr>
      <w:tr w:rsidR="00984D69" w:rsidRPr="00DA641E" w14:paraId="12925057" w14:textId="77777777" w:rsidTr="00984D69">
        <w:trPr>
          <w:trHeight w:val="20"/>
        </w:trPr>
        <w:tc>
          <w:tcPr>
            <w:tcW w:w="516" w:type="dxa"/>
          </w:tcPr>
          <w:p w14:paraId="5C5B6852" w14:textId="77777777" w:rsidR="00984D69" w:rsidRPr="00DA641E" w:rsidRDefault="00984D69" w:rsidP="00E141EA">
            <w:pPr>
              <w:pStyle w:val="aff4"/>
              <w:widowControl w:val="0"/>
              <w:rPr>
                <w:rFonts w:ascii="Tahoma" w:hAnsi="Tahoma" w:cs="Tahoma"/>
                <w:sz w:val="16"/>
                <w:szCs w:val="20"/>
              </w:rPr>
            </w:pPr>
            <w:r w:rsidRPr="00DA641E">
              <w:rPr>
                <w:rFonts w:ascii="Tahoma" w:hAnsi="Tahoma" w:cs="Tahoma"/>
                <w:sz w:val="16"/>
                <w:szCs w:val="20"/>
              </w:rPr>
              <w:t>…</w:t>
            </w:r>
          </w:p>
        </w:tc>
        <w:tc>
          <w:tcPr>
            <w:tcW w:w="1039" w:type="dxa"/>
          </w:tcPr>
          <w:p w14:paraId="39BDF18C" w14:textId="77777777" w:rsidR="00984D69" w:rsidRPr="00DA641E" w:rsidRDefault="00984D69" w:rsidP="00E141EA">
            <w:pPr>
              <w:pStyle w:val="aff4"/>
              <w:widowControl w:val="0"/>
              <w:spacing w:line="276" w:lineRule="auto"/>
              <w:rPr>
                <w:rFonts w:ascii="Tahoma" w:hAnsi="Tahoma" w:cs="Tahoma"/>
                <w:sz w:val="16"/>
                <w:szCs w:val="20"/>
              </w:rPr>
            </w:pPr>
          </w:p>
        </w:tc>
        <w:tc>
          <w:tcPr>
            <w:tcW w:w="709" w:type="dxa"/>
            <w:vAlign w:val="center"/>
          </w:tcPr>
          <w:p w14:paraId="46E866F1"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5CC218A5"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1D385DC4"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709" w:type="dxa"/>
            <w:vAlign w:val="center"/>
          </w:tcPr>
          <w:p w14:paraId="1671EA4B"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2B35FAAA"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50DE272B"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1" w:type="dxa"/>
            <w:vAlign w:val="center"/>
          </w:tcPr>
          <w:p w14:paraId="75918D89"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91" w:type="dxa"/>
            <w:tcBorders>
              <w:bottom w:val="single" w:sz="4" w:space="0" w:color="auto"/>
            </w:tcBorders>
            <w:shd w:val="clear" w:color="auto" w:fill="auto"/>
            <w:vAlign w:val="center"/>
          </w:tcPr>
          <w:p w14:paraId="6BEFB6B4" w14:textId="77777777" w:rsidR="00984D69" w:rsidRPr="00DA641E" w:rsidRDefault="00984D69" w:rsidP="00E141EA">
            <w:pPr>
              <w:pStyle w:val="aff4"/>
              <w:spacing w:line="276" w:lineRule="auto"/>
              <w:jc w:val="center"/>
              <w:rPr>
                <w:rFonts w:ascii="Tahoma" w:hAnsi="Tahoma" w:cs="Tahoma"/>
                <w:sz w:val="16"/>
                <w:szCs w:val="20"/>
                <w:lang w:val="en-US"/>
              </w:rPr>
            </w:pPr>
          </w:p>
        </w:tc>
        <w:tc>
          <w:tcPr>
            <w:tcW w:w="1033" w:type="dxa"/>
            <w:shd w:val="clear" w:color="auto" w:fill="auto"/>
            <w:vAlign w:val="center"/>
          </w:tcPr>
          <w:p w14:paraId="664113FF"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50" w:type="dxa"/>
            <w:vAlign w:val="center"/>
          </w:tcPr>
          <w:p w14:paraId="69A8FA2C" w14:textId="77777777" w:rsidR="00984D69" w:rsidRPr="00DA641E" w:rsidRDefault="00984D69" w:rsidP="00E141EA">
            <w:pPr>
              <w:jc w:val="center"/>
              <w:rPr>
                <w:rFonts w:ascii="Tahoma" w:hAnsi="Tahoma" w:cs="Tahoma"/>
                <w:sz w:val="16"/>
                <w:szCs w:val="20"/>
              </w:rPr>
            </w:pPr>
          </w:p>
        </w:tc>
      </w:tr>
      <w:tr w:rsidR="00984D69" w:rsidRPr="00DA641E" w14:paraId="08538F5E" w14:textId="77777777" w:rsidTr="00984D69">
        <w:trPr>
          <w:trHeight w:val="20"/>
        </w:trPr>
        <w:tc>
          <w:tcPr>
            <w:tcW w:w="516" w:type="dxa"/>
          </w:tcPr>
          <w:p w14:paraId="1220D1BB" w14:textId="77777777" w:rsidR="00984D69" w:rsidRPr="00DA641E" w:rsidRDefault="00984D69" w:rsidP="00E141EA">
            <w:pPr>
              <w:pStyle w:val="aff4"/>
              <w:widowControl w:val="0"/>
              <w:rPr>
                <w:rFonts w:ascii="Tahoma" w:hAnsi="Tahoma" w:cs="Tahoma"/>
                <w:sz w:val="16"/>
                <w:szCs w:val="20"/>
              </w:rPr>
            </w:pPr>
          </w:p>
        </w:tc>
        <w:tc>
          <w:tcPr>
            <w:tcW w:w="1039" w:type="dxa"/>
          </w:tcPr>
          <w:p w14:paraId="101AA849" w14:textId="77777777" w:rsidR="00984D69" w:rsidRPr="00DA641E" w:rsidRDefault="00984D69" w:rsidP="00E141EA">
            <w:pPr>
              <w:pStyle w:val="aff4"/>
              <w:widowControl w:val="0"/>
              <w:spacing w:line="276" w:lineRule="auto"/>
              <w:rPr>
                <w:rFonts w:ascii="Tahoma" w:hAnsi="Tahoma" w:cs="Tahoma"/>
                <w:sz w:val="16"/>
                <w:szCs w:val="20"/>
              </w:rPr>
            </w:pPr>
          </w:p>
        </w:tc>
        <w:tc>
          <w:tcPr>
            <w:tcW w:w="709" w:type="dxa"/>
            <w:vAlign w:val="center"/>
          </w:tcPr>
          <w:p w14:paraId="69B6B895"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21D41195"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5FB358B8"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709" w:type="dxa"/>
            <w:vAlign w:val="center"/>
          </w:tcPr>
          <w:p w14:paraId="7E5F71A4"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2E97A8E0"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0B365C70"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1" w:type="dxa"/>
            <w:vAlign w:val="center"/>
          </w:tcPr>
          <w:p w14:paraId="3F84FDF8"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991" w:type="dxa"/>
            <w:shd w:val="clear" w:color="auto" w:fill="auto"/>
            <w:vAlign w:val="center"/>
          </w:tcPr>
          <w:p w14:paraId="6C0FDF4B" w14:textId="77777777" w:rsidR="00984D69" w:rsidRPr="00DA641E" w:rsidRDefault="00984D69" w:rsidP="00E141EA">
            <w:pPr>
              <w:pStyle w:val="aff4"/>
              <w:spacing w:line="276" w:lineRule="auto"/>
              <w:jc w:val="center"/>
              <w:rPr>
                <w:rFonts w:ascii="Tahoma" w:hAnsi="Tahoma" w:cs="Tahoma"/>
                <w:sz w:val="16"/>
                <w:szCs w:val="20"/>
                <w:lang w:val="en-US"/>
              </w:rPr>
            </w:pPr>
          </w:p>
        </w:tc>
        <w:tc>
          <w:tcPr>
            <w:tcW w:w="1033" w:type="dxa"/>
            <w:shd w:val="clear" w:color="auto" w:fill="auto"/>
            <w:vAlign w:val="center"/>
          </w:tcPr>
          <w:p w14:paraId="37F63609"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50" w:type="dxa"/>
            <w:vAlign w:val="center"/>
          </w:tcPr>
          <w:p w14:paraId="7B83BF6C" w14:textId="77777777" w:rsidR="00984D69" w:rsidRPr="00DA641E" w:rsidRDefault="00984D69" w:rsidP="00E141EA">
            <w:pPr>
              <w:jc w:val="center"/>
              <w:rPr>
                <w:rFonts w:ascii="Tahoma" w:hAnsi="Tahoma" w:cs="Tahoma"/>
                <w:sz w:val="16"/>
                <w:szCs w:val="20"/>
              </w:rPr>
            </w:pPr>
          </w:p>
        </w:tc>
      </w:tr>
      <w:tr w:rsidR="00984D69" w:rsidRPr="00DA641E" w14:paraId="291F9495" w14:textId="77777777" w:rsidTr="00984D69">
        <w:trPr>
          <w:trHeight w:val="20"/>
        </w:trPr>
        <w:tc>
          <w:tcPr>
            <w:tcW w:w="516" w:type="dxa"/>
          </w:tcPr>
          <w:p w14:paraId="08AFC9D1" w14:textId="77777777" w:rsidR="00984D69" w:rsidRPr="00DA641E" w:rsidRDefault="00984D69" w:rsidP="00E141EA">
            <w:pPr>
              <w:pStyle w:val="aff4"/>
              <w:widowControl w:val="0"/>
              <w:rPr>
                <w:rFonts w:ascii="Tahoma" w:hAnsi="Tahoma" w:cs="Tahoma"/>
                <w:sz w:val="16"/>
                <w:szCs w:val="20"/>
              </w:rPr>
            </w:pPr>
          </w:p>
        </w:tc>
        <w:tc>
          <w:tcPr>
            <w:tcW w:w="1039" w:type="dxa"/>
          </w:tcPr>
          <w:p w14:paraId="5ADE0109" w14:textId="77777777" w:rsidR="00984D69" w:rsidRPr="00DA641E" w:rsidRDefault="00984D69" w:rsidP="00E141EA">
            <w:pPr>
              <w:pStyle w:val="aff4"/>
              <w:widowControl w:val="0"/>
              <w:spacing w:line="276" w:lineRule="auto"/>
              <w:rPr>
                <w:rFonts w:ascii="Tahoma" w:hAnsi="Tahoma" w:cs="Tahoma"/>
                <w:sz w:val="16"/>
                <w:szCs w:val="20"/>
              </w:rPr>
            </w:pPr>
          </w:p>
        </w:tc>
        <w:tc>
          <w:tcPr>
            <w:tcW w:w="709" w:type="dxa"/>
            <w:vAlign w:val="center"/>
          </w:tcPr>
          <w:p w14:paraId="11DA9342"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09500E6A"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5F45BE44"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11A114AB"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6BA28F0D"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5656E8FF"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1" w:type="dxa"/>
            <w:vAlign w:val="center"/>
          </w:tcPr>
          <w:p w14:paraId="5F356177"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91" w:type="dxa"/>
            <w:shd w:val="clear" w:color="auto" w:fill="auto"/>
            <w:vAlign w:val="center"/>
          </w:tcPr>
          <w:p w14:paraId="1DE9027A" w14:textId="77777777" w:rsidR="00984D69" w:rsidRPr="00DA641E" w:rsidRDefault="00984D69" w:rsidP="00E141EA">
            <w:pPr>
              <w:pStyle w:val="aff4"/>
              <w:spacing w:line="276" w:lineRule="auto"/>
              <w:jc w:val="center"/>
              <w:rPr>
                <w:rFonts w:ascii="Tahoma" w:hAnsi="Tahoma" w:cs="Tahoma"/>
                <w:sz w:val="16"/>
                <w:szCs w:val="20"/>
                <w:lang w:val="en-US"/>
              </w:rPr>
            </w:pPr>
          </w:p>
        </w:tc>
        <w:tc>
          <w:tcPr>
            <w:tcW w:w="1033" w:type="dxa"/>
            <w:shd w:val="clear" w:color="auto" w:fill="auto"/>
            <w:vAlign w:val="center"/>
          </w:tcPr>
          <w:p w14:paraId="0F10B98C"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50" w:type="dxa"/>
            <w:vAlign w:val="center"/>
          </w:tcPr>
          <w:p w14:paraId="0FAADE51" w14:textId="77777777" w:rsidR="00984D69" w:rsidRPr="00DA641E" w:rsidRDefault="00984D69" w:rsidP="00E141EA">
            <w:pPr>
              <w:jc w:val="center"/>
              <w:rPr>
                <w:rFonts w:ascii="Tahoma" w:hAnsi="Tahoma" w:cs="Tahoma"/>
                <w:sz w:val="16"/>
                <w:szCs w:val="20"/>
              </w:rPr>
            </w:pPr>
          </w:p>
        </w:tc>
      </w:tr>
      <w:tr w:rsidR="00984D69" w:rsidRPr="00DA641E" w14:paraId="1DAC2739" w14:textId="77777777" w:rsidTr="00984D69">
        <w:trPr>
          <w:trHeight w:val="20"/>
        </w:trPr>
        <w:tc>
          <w:tcPr>
            <w:tcW w:w="516" w:type="dxa"/>
          </w:tcPr>
          <w:p w14:paraId="3B93D2B9" w14:textId="77777777" w:rsidR="00984D69" w:rsidRPr="00DA641E" w:rsidRDefault="00984D69" w:rsidP="00E141EA">
            <w:pPr>
              <w:pStyle w:val="aff4"/>
              <w:widowControl w:val="0"/>
              <w:rPr>
                <w:rFonts w:ascii="Tahoma" w:hAnsi="Tahoma" w:cs="Tahoma"/>
                <w:sz w:val="16"/>
                <w:szCs w:val="20"/>
              </w:rPr>
            </w:pPr>
          </w:p>
        </w:tc>
        <w:tc>
          <w:tcPr>
            <w:tcW w:w="1039" w:type="dxa"/>
          </w:tcPr>
          <w:p w14:paraId="3107DEB2" w14:textId="77777777" w:rsidR="00984D69" w:rsidRPr="00DA641E" w:rsidRDefault="00984D69" w:rsidP="00E141EA">
            <w:pPr>
              <w:pStyle w:val="aff4"/>
              <w:widowControl w:val="0"/>
              <w:spacing w:line="276" w:lineRule="auto"/>
              <w:rPr>
                <w:rFonts w:ascii="Tahoma" w:hAnsi="Tahoma" w:cs="Tahoma"/>
                <w:sz w:val="16"/>
                <w:szCs w:val="20"/>
                <w:lang w:val="en-US"/>
              </w:rPr>
            </w:pPr>
          </w:p>
        </w:tc>
        <w:tc>
          <w:tcPr>
            <w:tcW w:w="709" w:type="dxa"/>
            <w:vAlign w:val="center"/>
          </w:tcPr>
          <w:p w14:paraId="15F72430"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709" w:type="dxa"/>
            <w:vAlign w:val="center"/>
          </w:tcPr>
          <w:p w14:paraId="453410E4"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7978D14B"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709" w:type="dxa"/>
            <w:vAlign w:val="center"/>
          </w:tcPr>
          <w:p w14:paraId="2B021B9D"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0AEA2922"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5438C1AF"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1" w:type="dxa"/>
            <w:vAlign w:val="center"/>
          </w:tcPr>
          <w:p w14:paraId="206B4997"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91" w:type="dxa"/>
            <w:shd w:val="clear" w:color="auto" w:fill="auto"/>
            <w:vAlign w:val="center"/>
          </w:tcPr>
          <w:p w14:paraId="4EF2F8BA" w14:textId="77777777" w:rsidR="00984D69" w:rsidRPr="00DA641E" w:rsidRDefault="00984D69" w:rsidP="00E141EA">
            <w:pPr>
              <w:pStyle w:val="aff4"/>
              <w:spacing w:line="276" w:lineRule="auto"/>
              <w:jc w:val="center"/>
              <w:rPr>
                <w:rFonts w:ascii="Tahoma" w:hAnsi="Tahoma" w:cs="Tahoma"/>
                <w:sz w:val="16"/>
                <w:szCs w:val="20"/>
              </w:rPr>
            </w:pPr>
          </w:p>
        </w:tc>
        <w:tc>
          <w:tcPr>
            <w:tcW w:w="1033" w:type="dxa"/>
            <w:shd w:val="clear" w:color="auto" w:fill="auto"/>
            <w:vAlign w:val="center"/>
          </w:tcPr>
          <w:p w14:paraId="5A3CCD5D"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50" w:type="dxa"/>
            <w:vAlign w:val="center"/>
          </w:tcPr>
          <w:p w14:paraId="699F41CC" w14:textId="77777777" w:rsidR="00984D69" w:rsidRPr="00DA641E" w:rsidRDefault="00984D69" w:rsidP="00E141EA">
            <w:pPr>
              <w:jc w:val="center"/>
              <w:rPr>
                <w:rFonts w:ascii="Tahoma" w:hAnsi="Tahoma" w:cs="Tahoma"/>
                <w:sz w:val="16"/>
                <w:szCs w:val="20"/>
              </w:rPr>
            </w:pPr>
          </w:p>
        </w:tc>
      </w:tr>
      <w:tr w:rsidR="00984D69" w:rsidRPr="00DA641E" w14:paraId="116742B3" w14:textId="77777777" w:rsidTr="00984D69">
        <w:trPr>
          <w:trHeight w:val="20"/>
        </w:trPr>
        <w:tc>
          <w:tcPr>
            <w:tcW w:w="516" w:type="dxa"/>
          </w:tcPr>
          <w:p w14:paraId="70696FB3" w14:textId="77777777" w:rsidR="00984D69" w:rsidRPr="00DA641E" w:rsidRDefault="00984D69" w:rsidP="00E141EA">
            <w:pPr>
              <w:pStyle w:val="aff4"/>
              <w:widowControl w:val="0"/>
              <w:rPr>
                <w:rFonts w:ascii="Tahoma" w:hAnsi="Tahoma" w:cs="Tahoma"/>
                <w:sz w:val="16"/>
                <w:szCs w:val="20"/>
              </w:rPr>
            </w:pPr>
          </w:p>
        </w:tc>
        <w:tc>
          <w:tcPr>
            <w:tcW w:w="1039" w:type="dxa"/>
          </w:tcPr>
          <w:p w14:paraId="17EF167F" w14:textId="77777777" w:rsidR="00984D69" w:rsidRPr="00DA641E" w:rsidRDefault="00984D69" w:rsidP="00E141EA">
            <w:pPr>
              <w:pStyle w:val="aff4"/>
              <w:widowControl w:val="0"/>
              <w:spacing w:line="276" w:lineRule="auto"/>
              <w:rPr>
                <w:rFonts w:ascii="Tahoma" w:hAnsi="Tahoma" w:cs="Tahoma"/>
                <w:sz w:val="16"/>
                <w:szCs w:val="20"/>
                <w:lang w:val="en-US"/>
              </w:rPr>
            </w:pPr>
          </w:p>
        </w:tc>
        <w:tc>
          <w:tcPr>
            <w:tcW w:w="709" w:type="dxa"/>
            <w:vAlign w:val="center"/>
          </w:tcPr>
          <w:p w14:paraId="4A3ED257"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709" w:type="dxa"/>
            <w:vAlign w:val="center"/>
          </w:tcPr>
          <w:p w14:paraId="67182307"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850" w:type="dxa"/>
            <w:vAlign w:val="center"/>
          </w:tcPr>
          <w:p w14:paraId="2404B210"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632FE694"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3FADA2A4"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0345567B"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1" w:type="dxa"/>
            <w:vAlign w:val="center"/>
          </w:tcPr>
          <w:p w14:paraId="16136B8D"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91" w:type="dxa"/>
            <w:shd w:val="clear" w:color="auto" w:fill="auto"/>
            <w:vAlign w:val="center"/>
          </w:tcPr>
          <w:p w14:paraId="0211C2EA" w14:textId="77777777" w:rsidR="00984D69" w:rsidRPr="00DA641E" w:rsidRDefault="00984D69" w:rsidP="00E141EA">
            <w:pPr>
              <w:pStyle w:val="aff4"/>
              <w:spacing w:line="276" w:lineRule="auto"/>
              <w:jc w:val="center"/>
              <w:rPr>
                <w:rFonts w:ascii="Tahoma" w:hAnsi="Tahoma" w:cs="Tahoma"/>
                <w:sz w:val="16"/>
                <w:szCs w:val="20"/>
              </w:rPr>
            </w:pPr>
          </w:p>
        </w:tc>
        <w:tc>
          <w:tcPr>
            <w:tcW w:w="1033" w:type="dxa"/>
            <w:shd w:val="clear" w:color="auto" w:fill="auto"/>
            <w:vAlign w:val="center"/>
          </w:tcPr>
          <w:p w14:paraId="7E6F4872"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50" w:type="dxa"/>
            <w:vAlign w:val="center"/>
          </w:tcPr>
          <w:p w14:paraId="0E3B3B86" w14:textId="77777777" w:rsidR="00984D69" w:rsidRPr="00DA641E" w:rsidRDefault="00984D69" w:rsidP="00E141EA">
            <w:pPr>
              <w:jc w:val="center"/>
              <w:rPr>
                <w:rFonts w:ascii="Tahoma" w:hAnsi="Tahoma" w:cs="Tahoma"/>
                <w:sz w:val="16"/>
                <w:szCs w:val="20"/>
              </w:rPr>
            </w:pPr>
          </w:p>
        </w:tc>
      </w:tr>
      <w:tr w:rsidR="00984D69" w:rsidRPr="00DA641E" w14:paraId="2FFC7317" w14:textId="77777777" w:rsidTr="00984D69">
        <w:trPr>
          <w:trHeight w:val="20"/>
        </w:trPr>
        <w:tc>
          <w:tcPr>
            <w:tcW w:w="516" w:type="dxa"/>
          </w:tcPr>
          <w:p w14:paraId="4176774A" w14:textId="77777777" w:rsidR="00984D69" w:rsidRPr="00DA641E" w:rsidRDefault="00984D69" w:rsidP="00E141EA">
            <w:pPr>
              <w:pStyle w:val="aff4"/>
              <w:widowControl w:val="0"/>
              <w:rPr>
                <w:rFonts w:ascii="Tahoma" w:hAnsi="Tahoma" w:cs="Tahoma"/>
                <w:sz w:val="16"/>
                <w:szCs w:val="20"/>
              </w:rPr>
            </w:pPr>
          </w:p>
        </w:tc>
        <w:tc>
          <w:tcPr>
            <w:tcW w:w="1039" w:type="dxa"/>
          </w:tcPr>
          <w:p w14:paraId="78CB1670" w14:textId="77777777" w:rsidR="00984D69" w:rsidRPr="00DA641E" w:rsidRDefault="00984D69" w:rsidP="00E141EA">
            <w:pPr>
              <w:pStyle w:val="aff4"/>
              <w:widowControl w:val="0"/>
              <w:spacing w:line="276" w:lineRule="auto"/>
              <w:rPr>
                <w:rFonts w:ascii="Tahoma" w:hAnsi="Tahoma" w:cs="Tahoma"/>
                <w:sz w:val="16"/>
                <w:szCs w:val="20"/>
              </w:rPr>
            </w:pPr>
          </w:p>
        </w:tc>
        <w:tc>
          <w:tcPr>
            <w:tcW w:w="709" w:type="dxa"/>
            <w:vAlign w:val="center"/>
          </w:tcPr>
          <w:p w14:paraId="2228CE9C"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128AFD55"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7925645E"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709" w:type="dxa"/>
            <w:vAlign w:val="center"/>
          </w:tcPr>
          <w:p w14:paraId="2A8856B9"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709" w:type="dxa"/>
            <w:vAlign w:val="center"/>
          </w:tcPr>
          <w:p w14:paraId="4B73B253"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308D000E"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1" w:type="dxa"/>
            <w:vAlign w:val="center"/>
          </w:tcPr>
          <w:p w14:paraId="2C47F420"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91" w:type="dxa"/>
            <w:shd w:val="clear" w:color="auto" w:fill="auto"/>
            <w:vAlign w:val="center"/>
          </w:tcPr>
          <w:p w14:paraId="5F6D3DB3" w14:textId="77777777" w:rsidR="00984D69" w:rsidRPr="00DA641E" w:rsidRDefault="00984D69" w:rsidP="00E141EA">
            <w:pPr>
              <w:pStyle w:val="aff4"/>
              <w:spacing w:line="276" w:lineRule="auto"/>
              <w:jc w:val="center"/>
              <w:rPr>
                <w:rFonts w:ascii="Tahoma" w:hAnsi="Tahoma" w:cs="Tahoma"/>
                <w:sz w:val="16"/>
                <w:szCs w:val="20"/>
              </w:rPr>
            </w:pPr>
          </w:p>
        </w:tc>
        <w:tc>
          <w:tcPr>
            <w:tcW w:w="1033" w:type="dxa"/>
            <w:shd w:val="clear" w:color="auto" w:fill="auto"/>
            <w:vAlign w:val="center"/>
          </w:tcPr>
          <w:p w14:paraId="7CE4E034"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50" w:type="dxa"/>
            <w:vAlign w:val="center"/>
          </w:tcPr>
          <w:p w14:paraId="737A2578" w14:textId="77777777" w:rsidR="00984D69" w:rsidRPr="00DA641E" w:rsidRDefault="00984D69" w:rsidP="00E141EA">
            <w:pPr>
              <w:jc w:val="center"/>
              <w:rPr>
                <w:rFonts w:ascii="Tahoma" w:hAnsi="Tahoma" w:cs="Tahoma"/>
                <w:sz w:val="16"/>
                <w:szCs w:val="20"/>
              </w:rPr>
            </w:pPr>
          </w:p>
        </w:tc>
      </w:tr>
      <w:tr w:rsidR="00984D69" w:rsidRPr="00DA641E" w14:paraId="38479D5D" w14:textId="77777777" w:rsidTr="00984D69">
        <w:trPr>
          <w:trHeight w:val="20"/>
        </w:trPr>
        <w:tc>
          <w:tcPr>
            <w:tcW w:w="516" w:type="dxa"/>
          </w:tcPr>
          <w:p w14:paraId="02D814FF" w14:textId="77777777" w:rsidR="00984D69" w:rsidRPr="00DA641E" w:rsidRDefault="00984D69" w:rsidP="00E141EA">
            <w:pPr>
              <w:pStyle w:val="aff4"/>
              <w:widowControl w:val="0"/>
              <w:rPr>
                <w:rFonts w:ascii="Tahoma" w:hAnsi="Tahoma" w:cs="Tahoma"/>
                <w:sz w:val="16"/>
                <w:szCs w:val="20"/>
              </w:rPr>
            </w:pPr>
          </w:p>
        </w:tc>
        <w:tc>
          <w:tcPr>
            <w:tcW w:w="1039" w:type="dxa"/>
          </w:tcPr>
          <w:p w14:paraId="36AA33BC" w14:textId="77777777" w:rsidR="00984D69" w:rsidRPr="00DA641E" w:rsidRDefault="00984D69" w:rsidP="00E141EA">
            <w:pPr>
              <w:pStyle w:val="aff4"/>
              <w:widowControl w:val="0"/>
              <w:spacing w:line="276" w:lineRule="auto"/>
              <w:rPr>
                <w:rFonts w:ascii="Tahoma" w:hAnsi="Tahoma" w:cs="Tahoma"/>
                <w:sz w:val="16"/>
                <w:szCs w:val="20"/>
                <w:lang w:val="en-US"/>
              </w:rPr>
            </w:pPr>
          </w:p>
        </w:tc>
        <w:tc>
          <w:tcPr>
            <w:tcW w:w="709" w:type="dxa"/>
            <w:vAlign w:val="center"/>
          </w:tcPr>
          <w:p w14:paraId="3A8F7683"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2CC24773"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343BC1AC"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7381B47B"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51F5BA15"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5AF0AAF1"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1" w:type="dxa"/>
            <w:vAlign w:val="center"/>
          </w:tcPr>
          <w:p w14:paraId="5DDACE4B"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91" w:type="dxa"/>
            <w:shd w:val="clear" w:color="auto" w:fill="auto"/>
            <w:vAlign w:val="center"/>
          </w:tcPr>
          <w:p w14:paraId="2E28FEEB" w14:textId="77777777" w:rsidR="00984D69" w:rsidRPr="00DA641E" w:rsidRDefault="00984D69" w:rsidP="00E141EA">
            <w:pPr>
              <w:pStyle w:val="aff4"/>
              <w:spacing w:line="276" w:lineRule="auto"/>
              <w:jc w:val="center"/>
              <w:rPr>
                <w:rFonts w:ascii="Tahoma" w:hAnsi="Tahoma" w:cs="Tahoma"/>
                <w:sz w:val="16"/>
                <w:szCs w:val="20"/>
              </w:rPr>
            </w:pPr>
          </w:p>
        </w:tc>
        <w:tc>
          <w:tcPr>
            <w:tcW w:w="1033" w:type="dxa"/>
            <w:shd w:val="clear" w:color="auto" w:fill="auto"/>
            <w:vAlign w:val="center"/>
          </w:tcPr>
          <w:p w14:paraId="75C857E2"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50" w:type="dxa"/>
            <w:vAlign w:val="center"/>
          </w:tcPr>
          <w:p w14:paraId="21E06321" w14:textId="77777777" w:rsidR="00984D69" w:rsidRPr="00DA641E" w:rsidRDefault="00984D69" w:rsidP="00E141EA">
            <w:pPr>
              <w:jc w:val="center"/>
              <w:rPr>
                <w:rFonts w:ascii="Tahoma" w:hAnsi="Tahoma" w:cs="Tahoma"/>
                <w:sz w:val="16"/>
                <w:szCs w:val="20"/>
              </w:rPr>
            </w:pPr>
          </w:p>
        </w:tc>
      </w:tr>
    </w:tbl>
    <w:p w14:paraId="2626DCBE" w14:textId="77777777" w:rsidR="00984D69" w:rsidRPr="00DA641E" w:rsidRDefault="00984D69" w:rsidP="00984D69">
      <w:pPr>
        <w:spacing w:after="0" w:line="240" w:lineRule="auto"/>
        <w:jc w:val="both"/>
        <w:rPr>
          <w:rFonts w:ascii="Tahoma" w:hAnsi="Tahoma" w:cs="Tahoma"/>
          <w:color w:val="FF0000"/>
          <w:sz w:val="20"/>
          <w:highlight w:val="cyan"/>
          <w:u w:color="FFFFFF" w:themeColor="background1"/>
        </w:rPr>
      </w:pPr>
    </w:p>
    <w:p w14:paraId="155FC098" w14:textId="01188EB1" w:rsidR="001D0FBE" w:rsidRPr="00DA641E" w:rsidRDefault="00984D69" w:rsidP="00984D69">
      <w:pPr>
        <w:spacing w:after="0" w:line="240" w:lineRule="auto"/>
        <w:jc w:val="both"/>
        <w:rPr>
          <w:rFonts w:ascii="Tahoma" w:hAnsi="Tahoma" w:cs="Tahoma"/>
          <w:sz w:val="24"/>
          <w:szCs w:val="24"/>
        </w:rPr>
      </w:pPr>
      <w:r w:rsidRPr="00DA641E">
        <w:rPr>
          <w:rFonts w:ascii="Tahoma" w:hAnsi="Tahoma" w:cs="Tahoma"/>
          <w:color w:val="FF0000"/>
          <w:sz w:val="20"/>
          <w:u w:color="FFFFFF" w:themeColor="background1"/>
        </w:rPr>
        <w:t>]</w:t>
      </w:r>
      <w:r w:rsidR="001D0FBE" w:rsidRPr="00DA641E">
        <w:rPr>
          <w:rFonts w:ascii="Tahoma" w:hAnsi="Tahoma" w:cs="Tahoma"/>
          <w:sz w:val="24"/>
          <w:szCs w:val="24"/>
        </w:rPr>
        <w:br w:type="page"/>
      </w:r>
    </w:p>
    <w:p w14:paraId="156C3348" w14:textId="77777777" w:rsidR="001D0FBE" w:rsidRPr="00DA641E" w:rsidRDefault="001D0FBE" w:rsidP="005312E7">
      <w:pPr>
        <w:spacing w:after="0" w:line="240" w:lineRule="auto"/>
        <w:jc w:val="right"/>
        <w:rPr>
          <w:rFonts w:ascii="Tahoma" w:hAnsi="Tahoma" w:cs="Tahoma"/>
          <w:sz w:val="24"/>
          <w:szCs w:val="24"/>
        </w:rPr>
        <w:sectPr w:rsidR="001D0FBE" w:rsidRPr="00DA641E" w:rsidSect="00D305A9">
          <w:headerReference w:type="even" r:id="rId14"/>
          <w:headerReference w:type="default" r:id="rId15"/>
          <w:footerReference w:type="even" r:id="rId16"/>
          <w:footerReference w:type="default" r:id="rId17"/>
          <w:headerReference w:type="first" r:id="rId18"/>
          <w:footerReference w:type="first" r:id="rId19"/>
          <w:pgSz w:w="11907" w:h="16840" w:code="9"/>
          <w:pgMar w:top="1134" w:right="850" w:bottom="1134" w:left="1701" w:header="567" w:footer="125" w:gutter="0"/>
          <w:cols w:space="720"/>
          <w:titlePg/>
          <w:docGrid w:linePitch="326"/>
        </w:sectPr>
      </w:pPr>
    </w:p>
    <w:p w14:paraId="72F7FD23" w14:textId="34849148" w:rsidR="001D0FBE" w:rsidRPr="00DA641E" w:rsidRDefault="009114B0" w:rsidP="001D0FBE">
      <w:pPr>
        <w:widowControl w:val="0"/>
        <w:jc w:val="right"/>
        <w:rPr>
          <w:rFonts w:ascii="Tahoma" w:hAnsi="Tahoma" w:cs="Tahoma"/>
          <w:sz w:val="20"/>
        </w:rPr>
      </w:pPr>
      <w:proofErr w:type="gramStart"/>
      <w:r w:rsidRPr="00DA641E">
        <w:rPr>
          <w:rFonts w:ascii="Tahoma" w:hAnsi="Tahoma" w:cs="Tahoma"/>
          <w:color w:val="FF0000"/>
          <w:sz w:val="20"/>
          <w:u w:color="FFFFFF" w:themeColor="background1"/>
        </w:rPr>
        <w:lastRenderedPageBreak/>
        <w:t xml:space="preserve">[ </w:t>
      </w:r>
      <w:r w:rsidR="001D0FBE" w:rsidRPr="00DA641E">
        <w:rPr>
          <w:rFonts w:ascii="Tahoma" w:hAnsi="Tahoma" w:cs="Tahoma"/>
          <w:sz w:val="20"/>
        </w:rPr>
        <w:t>Приложение</w:t>
      </w:r>
      <w:proofErr w:type="gramEnd"/>
      <w:r w:rsidR="001D0FBE" w:rsidRPr="00DA641E">
        <w:rPr>
          <w:rFonts w:ascii="Tahoma" w:hAnsi="Tahoma" w:cs="Tahoma"/>
          <w:sz w:val="20"/>
        </w:rPr>
        <w:t xml:space="preserve"> № </w:t>
      </w:r>
      <w:r w:rsidR="00EF28A6" w:rsidRPr="00DA641E">
        <w:rPr>
          <w:rFonts w:ascii="Tahoma" w:hAnsi="Tahoma" w:cs="Tahoma"/>
          <w:color w:val="FF0000"/>
          <w:sz w:val="20"/>
          <w:u w:color="FFFFFF" w:themeColor="background1"/>
        </w:rPr>
        <w:t>[</w:t>
      </w:r>
      <w:r w:rsidR="00EF28A6" w:rsidRPr="00DA641E">
        <w:rPr>
          <w:rFonts w:ascii="Tahoma" w:hAnsi="Tahoma" w:cs="Tahoma"/>
          <w:sz w:val="20"/>
        </w:rPr>
        <w:t>•</w:t>
      </w:r>
      <w:r w:rsidR="00EF28A6" w:rsidRPr="00DA641E">
        <w:rPr>
          <w:rFonts w:ascii="Tahoma" w:hAnsi="Tahoma" w:cs="Tahoma"/>
          <w:color w:val="FF0000"/>
          <w:sz w:val="20"/>
          <w:u w:color="FFFFFF" w:themeColor="background1"/>
        </w:rPr>
        <w:t>]</w:t>
      </w:r>
    </w:p>
    <w:p w14:paraId="41586D27" w14:textId="44D69E83" w:rsidR="001D0FBE" w:rsidRPr="00DA641E" w:rsidRDefault="00FC1756" w:rsidP="00FC1756">
      <w:pPr>
        <w:spacing w:after="0" w:line="240" w:lineRule="auto"/>
        <w:rPr>
          <w:rFonts w:ascii="Tahoma" w:hAnsi="Tahoma" w:cs="Tahoma"/>
          <w:b/>
          <w:i/>
          <w:sz w:val="20"/>
          <w:szCs w:val="20"/>
        </w:rPr>
      </w:pPr>
      <w:r w:rsidRPr="00DA641E">
        <w:rPr>
          <w:rFonts w:ascii="Tahoma" w:hAnsi="Tahoma" w:cs="Tahoma"/>
          <w:b/>
          <w:i/>
          <w:sz w:val="20"/>
          <w:szCs w:val="20"/>
        </w:rPr>
        <w:t>ФОРМА</w:t>
      </w:r>
    </w:p>
    <w:p w14:paraId="78604E3A" w14:textId="77777777" w:rsidR="001D0FBE" w:rsidRPr="00DA641E" w:rsidRDefault="001D0FBE" w:rsidP="001D0FBE">
      <w:pPr>
        <w:spacing w:after="0" w:line="240" w:lineRule="auto"/>
        <w:rPr>
          <w:rFonts w:ascii="Tahoma" w:hAnsi="Tahoma" w:cs="Tahoma"/>
          <w:sz w:val="20"/>
          <w:szCs w:val="20"/>
        </w:rPr>
      </w:pPr>
    </w:p>
    <w:tbl>
      <w:tblPr>
        <w:tblStyle w:val="aff2"/>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4010E1" w:rsidRPr="00DA641E" w14:paraId="36BDE5C2" w14:textId="77777777" w:rsidTr="00744DB7">
        <w:tc>
          <w:tcPr>
            <w:tcW w:w="4392" w:type="dxa"/>
            <w:gridSpan w:val="2"/>
          </w:tcPr>
          <w:p w14:paraId="21A5F7D7" w14:textId="77777777" w:rsidR="004010E1" w:rsidRPr="00DA641E" w:rsidRDefault="004010E1" w:rsidP="00C6122C">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7721B4D1" w14:textId="77777777" w:rsidR="004010E1" w:rsidRPr="00DA641E" w:rsidRDefault="004010E1" w:rsidP="00C6122C">
            <w:pPr>
              <w:widowControl w:val="0"/>
              <w:autoSpaceDE w:val="0"/>
              <w:autoSpaceDN w:val="0"/>
              <w:adjustRightInd w:val="0"/>
              <w:ind w:right="140" w:hanging="18"/>
              <w:rPr>
                <w:rFonts w:ascii="Tahoma" w:hAnsi="Tahoma" w:cs="Tahoma"/>
                <w:b/>
                <w:sz w:val="20"/>
              </w:rPr>
            </w:pPr>
          </w:p>
          <w:p w14:paraId="63229B3A" w14:textId="77777777" w:rsidR="004010E1" w:rsidRPr="00DA641E" w:rsidRDefault="004010E1" w:rsidP="00C6122C">
            <w:pPr>
              <w:widowControl w:val="0"/>
              <w:autoSpaceDE w:val="0"/>
              <w:autoSpaceDN w:val="0"/>
              <w:adjustRightInd w:val="0"/>
              <w:ind w:left="-110" w:right="140"/>
              <w:rPr>
                <w:rFonts w:ascii="Tahoma" w:hAnsi="Tahoma" w:cs="Tahoma"/>
                <w:i/>
                <w:sz w:val="20"/>
              </w:rPr>
            </w:pP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99"/>
            </w:r>
          </w:p>
          <w:p w14:paraId="41A9F017" w14:textId="77777777" w:rsidR="004010E1" w:rsidRPr="00DA641E" w:rsidRDefault="004010E1" w:rsidP="00C6122C">
            <w:pPr>
              <w:widowControl w:val="0"/>
              <w:ind w:left="-110"/>
              <w:rPr>
                <w:rFonts w:ascii="Tahoma" w:hAnsi="Tahoma" w:cs="Tahoma"/>
                <w:sz w:val="20"/>
              </w:rPr>
            </w:pPr>
            <w:r w:rsidRPr="00DA641E">
              <w:rPr>
                <w:rFonts w:ascii="Tahoma" w:hAnsi="Tahoma" w:cs="Tahoma"/>
                <w:color w:val="FF0000"/>
                <w:sz w:val="20"/>
                <w:u w:color="FFFFFF" w:themeColor="background1"/>
              </w:rPr>
              <w:t>[</w:t>
            </w:r>
            <w:r w:rsidRPr="00DA641E">
              <w:rPr>
                <w:rFonts w:ascii="Tahoma" w:hAnsi="Tahoma" w:cs="Tahoma"/>
                <w:sz w:val="20"/>
              </w:rPr>
              <w:t xml:space="preserve"> 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00"/>
            </w:r>
            <w:r w:rsidRPr="00DA641E">
              <w:rPr>
                <w:rFonts w:ascii="Tahoma" w:hAnsi="Tahoma" w:cs="Tahoma"/>
                <w:sz w:val="20"/>
              </w:rPr>
              <w:t>,</w:t>
            </w:r>
          </w:p>
          <w:p w14:paraId="2F6C6B0A" w14:textId="77777777" w:rsidR="004010E1" w:rsidRPr="00DA641E" w:rsidRDefault="004010E1" w:rsidP="00C6122C">
            <w:pPr>
              <w:widowControl w:val="0"/>
              <w:ind w:left="-110"/>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01"/>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02"/>
            </w:r>
          </w:p>
        </w:tc>
        <w:tc>
          <w:tcPr>
            <w:tcW w:w="5230" w:type="dxa"/>
            <w:gridSpan w:val="3"/>
          </w:tcPr>
          <w:p w14:paraId="6D531973" w14:textId="77777777" w:rsidR="004010E1" w:rsidRPr="00DA641E" w:rsidRDefault="004010E1" w:rsidP="00C6122C">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2804412C" w14:textId="77777777" w:rsidR="004010E1" w:rsidRPr="00DA641E" w:rsidRDefault="004010E1" w:rsidP="00C6122C">
            <w:pPr>
              <w:widowControl w:val="0"/>
              <w:autoSpaceDE w:val="0"/>
              <w:autoSpaceDN w:val="0"/>
              <w:adjustRightInd w:val="0"/>
              <w:ind w:right="140"/>
              <w:rPr>
                <w:rFonts w:ascii="Tahoma" w:hAnsi="Tahoma" w:cs="Tahoma"/>
                <w:b/>
                <w:sz w:val="20"/>
              </w:rPr>
            </w:pPr>
          </w:p>
          <w:p w14:paraId="4644FA25" w14:textId="7F8C7916" w:rsidR="004010E1" w:rsidRPr="00DA641E" w:rsidRDefault="004010E1" w:rsidP="00C6122C">
            <w:pPr>
              <w:widowControl w:val="0"/>
              <w:autoSpaceDE w:val="0"/>
              <w:autoSpaceDN w:val="0"/>
              <w:adjustRightInd w:val="0"/>
              <w:ind w:left="185" w:right="140"/>
              <w:rPr>
                <w:rFonts w:ascii="Tahoma" w:hAnsi="Tahoma" w:cs="Tahoma"/>
                <w:i/>
                <w:sz w:val="20"/>
              </w:rPr>
            </w:pPr>
            <w:r w:rsidRPr="00DA641E">
              <w:rPr>
                <w:rFonts w:ascii="Tahoma" w:hAnsi="Tahoma" w:cs="Tahoma"/>
                <w:color w:val="FF0000"/>
                <w:sz w:val="20"/>
              </w:rPr>
              <w:t>[</w:t>
            </w:r>
            <w:r w:rsidRPr="00DA641E">
              <w:rPr>
                <w:rFonts w:ascii="Tahoma" w:hAnsi="Tahoma" w:cs="Tahoma"/>
                <w:b/>
                <w:sz w:val="20"/>
              </w:rPr>
              <w:t xml:space="preserve"> ПАО «ГМК </w:t>
            </w:r>
            <w:r w:rsidR="00586FF7" w:rsidRPr="00DA641E">
              <w:rPr>
                <w:rFonts w:ascii="Tahoma" w:hAnsi="Tahoma" w:cs="Tahoma"/>
                <w:b/>
                <w:sz w:val="20"/>
              </w:rPr>
              <w:t>«</w:t>
            </w:r>
            <w:r w:rsidRPr="00DA641E">
              <w:rPr>
                <w:rFonts w:ascii="Tahoma" w:hAnsi="Tahoma" w:cs="Tahoma"/>
                <w:b/>
                <w:sz w:val="20"/>
              </w:rPr>
              <w:t xml:space="preserve">Норильский никель» </w:t>
            </w:r>
            <w:r w:rsidRPr="00DA641E">
              <w:rPr>
                <w:rFonts w:ascii="Tahoma" w:hAnsi="Tahoma" w:cs="Tahoma"/>
                <w:color w:val="FF0000"/>
                <w:sz w:val="20"/>
              </w:rPr>
              <w:t>]</w:t>
            </w:r>
            <w:r w:rsidRPr="00DA641E">
              <w:rPr>
                <w:rFonts w:ascii="Tahoma" w:hAnsi="Tahoma" w:cs="Tahoma"/>
                <w:b/>
                <w:sz w:val="20"/>
              </w:rPr>
              <w:t xml:space="preserve"> </w:t>
            </w:r>
            <w:r w:rsidRPr="00DA641E">
              <w:rPr>
                <w:rFonts w:ascii="Tahoma" w:hAnsi="Tahoma" w:cs="Tahoma"/>
                <w:color w:val="FF0000"/>
                <w:sz w:val="20"/>
              </w:rPr>
              <w:t>/</w:t>
            </w:r>
            <w:r w:rsidRPr="00DA641E">
              <w:rPr>
                <w:rFonts w:ascii="Tahoma" w:hAnsi="Tahoma" w:cs="Tahoma"/>
                <w:b/>
                <w:sz w:val="20"/>
              </w:rPr>
              <w:t xml:space="preserve"> </w:t>
            </w:r>
            <w:r w:rsidRPr="00DA641E">
              <w:rPr>
                <w:rFonts w:ascii="Tahoma" w:hAnsi="Tahoma" w:cs="Tahoma"/>
                <w:color w:val="FF0000"/>
                <w:sz w:val="20"/>
              </w:rPr>
              <w:t>[</w:t>
            </w:r>
            <w:r w:rsidRPr="00DA641E">
              <w:rPr>
                <w:rFonts w:ascii="Tahoma" w:hAnsi="Tahoma" w:cs="Tahoma"/>
                <w:b/>
                <w:sz w:val="20"/>
              </w:rPr>
              <w:t xml:space="preserve"> РОКС НН </w:t>
            </w:r>
            <w:r w:rsidRPr="00DA641E">
              <w:rPr>
                <w:rFonts w:ascii="Tahoma" w:hAnsi="Tahoma" w:cs="Tahoma"/>
                <w:color w:val="FF0000"/>
                <w:sz w:val="20"/>
              </w:rPr>
              <w:t>]</w:t>
            </w:r>
            <w:r w:rsidRPr="00DA641E">
              <w:rPr>
                <w:rFonts w:ascii="Tahoma" w:hAnsi="Tahoma" w:cs="Tahoma"/>
                <w:b/>
                <w:sz w:val="20"/>
              </w:rPr>
              <w:t xml:space="preserve"> </w:t>
            </w:r>
            <w:r w:rsidRPr="00DA641E">
              <w:rPr>
                <w:rStyle w:val="a8"/>
                <w:rFonts w:cs="Tahoma"/>
                <w:bCs/>
              </w:rPr>
              <w:footnoteReference w:id="103"/>
            </w:r>
          </w:p>
          <w:p w14:paraId="5F3D2A04" w14:textId="77777777" w:rsidR="004010E1" w:rsidRPr="00DA641E" w:rsidRDefault="004010E1" w:rsidP="00C6122C">
            <w:pPr>
              <w:widowControl w:val="0"/>
              <w:ind w:left="185"/>
              <w:rPr>
                <w:rFonts w:ascii="Tahoma" w:hAnsi="Tahoma" w:cs="Tahoma"/>
                <w:sz w:val="20"/>
              </w:rPr>
            </w:pPr>
            <w:r w:rsidRPr="00DA641E">
              <w:rPr>
                <w:rFonts w:ascii="Tahoma" w:hAnsi="Tahoma" w:cs="Tahoma"/>
                <w:sz w:val="20"/>
              </w:rPr>
              <w:t xml:space="preserve">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04"/>
            </w:r>
            <w:r w:rsidRPr="00DA641E">
              <w:rPr>
                <w:rFonts w:ascii="Tahoma" w:hAnsi="Tahoma" w:cs="Tahoma"/>
                <w:sz w:val="20"/>
              </w:rPr>
              <w:t>,</w:t>
            </w:r>
          </w:p>
          <w:p w14:paraId="4881CDB8" w14:textId="77777777" w:rsidR="004010E1" w:rsidRPr="00DA641E" w:rsidRDefault="004010E1" w:rsidP="00C6122C">
            <w:pPr>
              <w:widowControl w:val="0"/>
              <w:ind w:left="185"/>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05"/>
            </w:r>
          </w:p>
        </w:tc>
      </w:tr>
      <w:tr w:rsidR="004010E1" w:rsidRPr="00DA641E" w14:paraId="11FC667E" w14:textId="77777777" w:rsidTr="00744DB7">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2E241C1E" w14:textId="77777777" w:rsidR="004010E1" w:rsidRPr="00DA641E" w:rsidRDefault="004010E1" w:rsidP="00C6122C">
            <w:pPr>
              <w:pStyle w:val="SL0CommentSimplawyer"/>
              <w:rPr>
                <w:sz w:val="20"/>
                <w:szCs w:val="20"/>
              </w:rPr>
            </w:pPr>
          </w:p>
          <w:p w14:paraId="3A57802B" w14:textId="77777777" w:rsidR="004010E1" w:rsidRPr="00DA641E" w:rsidRDefault="004010E1" w:rsidP="00C6122C">
            <w:pPr>
              <w:pStyle w:val="SL0CommentSimplawyer"/>
              <w:rPr>
                <w:sz w:val="20"/>
                <w:szCs w:val="20"/>
              </w:rPr>
            </w:pPr>
            <w:r w:rsidRPr="00DA641E">
              <w:rPr>
                <w:sz w:val="20"/>
                <w:szCs w:val="20"/>
              </w:rPr>
              <w:t>Подпись и печать</w:t>
            </w:r>
          </w:p>
        </w:tc>
        <w:tc>
          <w:tcPr>
            <w:tcW w:w="709" w:type="dxa"/>
            <w:gridSpan w:val="2"/>
            <w:tcMar>
              <w:left w:w="0" w:type="dxa"/>
            </w:tcMar>
          </w:tcPr>
          <w:p w14:paraId="49DCC038" w14:textId="77777777" w:rsidR="004010E1" w:rsidRPr="00DA641E" w:rsidRDefault="004010E1" w:rsidP="00C6122C">
            <w:pPr>
              <w:pStyle w:val="SL0CommentSimplawyer"/>
              <w:rPr>
                <w:sz w:val="20"/>
                <w:szCs w:val="20"/>
              </w:rPr>
            </w:pPr>
          </w:p>
        </w:tc>
        <w:tc>
          <w:tcPr>
            <w:tcW w:w="4665" w:type="dxa"/>
            <w:tcBorders>
              <w:bottom w:val="dotted" w:sz="4" w:space="0" w:color="A6A6A6" w:themeColor="background1" w:themeShade="A6"/>
            </w:tcBorders>
            <w:tcMar>
              <w:left w:w="0" w:type="dxa"/>
            </w:tcMar>
          </w:tcPr>
          <w:p w14:paraId="34C712F0" w14:textId="77777777" w:rsidR="004010E1" w:rsidRPr="00DA641E" w:rsidRDefault="004010E1" w:rsidP="00C6122C">
            <w:pPr>
              <w:pStyle w:val="SL0CommentSimplawyer"/>
              <w:rPr>
                <w:sz w:val="20"/>
                <w:szCs w:val="20"/>
              </w:rPr>
            </w:pPr>
          </w:p>
          <w:p w14:paraId="542E5EEC" w14:textId="77777777" w:rsidR="004010E1" w:rsidRPr="00DA641E" w:rsidRDefault="004010E1" w:rsidP="00C6122C">
            <w:pPr>
              <w:pStyle w:val="SL0CommentSimplawyer"/>
              <w:rPr>
                <w:sz w:val="20"/>
                <w:szCs w:val="20"/>
              </w:rPr>
            </w:pPr>
            <w:r w:rsidRPr="00DA641E">
              <w:rPr>
                <w:sz w:val="20"/>
                <w:szCs w:val="20"/>
              </w:rPr>
              <w:t>Подпись и печать</w:t>
            </w:r>
          </w:p>
        </w:tc>
      </w:tr>
      <w:tr w:rsidR="004010E1" w:rsidRPr="00DA641E" w14:paraId="7183EDFB" w14:textId="77777777" w:rsidTr="00744DB7">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F4B2B0" w14:textId="77777777" w:rsidR="004010E1" w:rsidRPr="00DA641E" w:rsidRDefault="004010E1" w:rsidP="00C6122C">
            <w:pPr>
              <w:pStyle w:val="affb"/>
              <w:rPr>
                <w:rFonts w:ascii="Tahoma" w:hAnsi="Tahoma" w:cs="Tahoma"/>
                <w:sz w:val="20"/>
              </w:rPr>
            </w:pPr>
          </w:p>
          <w:p w14:paraId="3877C548" w14:textId="77777777" w:rsidR="004010E1" w:rsidRPr="00DA641E" w:rsidRDefault="004010E1" w:rsidP="00C6122C">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65D82F99" w14:textId="77777777" w:rsidR="004010E1" w:rsidRPr="00DA641E" w:rsidRDefault="004010E1" w:rsidP="00C6122C">
            <w:pPr>
              <w:pStyle w:val="affb"/>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1A6F59F" w14:textId="77777777" w:rsidR="004010E1" w:rsidRPr="00DA641E" w:rsidRDefault="004010E1" w:rsidP="00C6122C">
            <w:pPr>
              <w:pStyle w:val="affb"/>
              <w:rPr>
                <w:rFonts w:ascii="Tahoma" w:hAnsi="Tahoma" w:cs="Tahoma"/>
                <w:sz w:val="20"/>
              </w:rPr>
            </w:pPr>
          </w:p>
          <w:p w14:paraId="6D29A3F5" w14:textId="77777777" w:rsidR="004010E1" w:rsidRPr="00DA641E" w:rsidRDefault="004010E1" w:rsidP="00C6122C">
            <w:pPr>
              <w:pStyle w:val="affb"/>
              <w:rPr>
                <w:rFonts w:ascii="Tahoma" w:hAnsi="Tahoma" w:cs="Tahoma"/>
                <w:sz w:val="20"/>
              </w:rPr>
            </w:pPr>
          </w:p>
        </w:tc>
      </w:tr>
    </w:tbl>
    <w:p w14:paraId="047E78AB" w14:textId="342EA12A" w:rsidR="00204C6C" w:rsidRPr="00DA641E" w:rsidRDefault="00204C6C" w:rsidP="00204C6C">
      <w:pPr>
        <w:spacing w:after="0" w:line="240" w:lineRule="auto"/>
        <w:rPr>
          <w:rFonts w:ascii="Tahoma" w:hAnsi="Tahoma" w:cs="Tahoma"/>
          <w:sz w:val="20"/>
          <w:szCs w:val="20"/>
        </w:rPr>
      </w:pPr>
    </w:p>
    <w:p w14:paraId="02E7F32B" w14:textId="77777777" w:rsidR="00204C6C" w:rsidRPr="00DA641E" w:rsidRDefault="00204C6C" w:rsidP="00204C6C">
      <w:pPr>
        <w:spacing w:after="0" w:line="240" w:lineRule="auto"/>
        <w:jc w:val="center"/>
        <w:rPr>
          <w:rFonts w:ascii="Tahoma" w:hAnsi="Tahoma" w:cs="Tahoma"/>
          <w:b/>
          <w:sz w:val="20"/>
          <w:szCs w:val="20"/>
        </w:rPr>
      </w:pPr>
      <w:r w:rsidRPr="00DA641E">
        <w:rPr>
          <w:rFonts w:ascii="Tahoma" w:hAnsi="Tahoma" w:cs="Tahoma"/>
          <w:b/>
          <w:sz w:val="20"/>
          <w:szCs w:val="20"/>
        </w:rPr>
        <w:t>ЗАЯВКА № ___</w:t>
      </w:r>
    </w:p>
    <w:p w14:paraId="17687132" w14:textId="77777777" w:rsidR="00204C6C" w:rsidRPr="00DA641E" w:rsidRDefault="00204C6C" w:rsidP="00204C6C">
      <w:pPr>
        <w:spacing w:after="0" w:line="240" w:lineRule="auto"/>
        <w:jc w:val="center"/>
        <w:rPr>
          <w:rFonts w:ascii="Tahoma" w:hAnsi="Tahoma" w:cs="Tahoma"/>
          <w:b/>
          <w:sz w:val="20"/>
          <w:szCs w:val="20"/>
        </w:rPr>
      </w:pPr>
      <w:r w:rsidRPr="00DA641E">
        <w:rPr>
          <w:rFonts w:ascii="Tahoma" w:hAnsi="Tahoma" w:cs="Tahoma"/>
          <w:b/>
          <w:sz w:val="20"/>
          <w:szCs w:val="20"/>
        </w:rPr>
        <w:t>НА ПРЕДОСТАВЛЕНИЕ ТРАНСПОРТНЫХ СРЕДСТВ</w:t>
      </w:r>
    </w:p>
    <w:p w14:paraId="1CCB43F7" w14:textId="77777777" w:rsidR="00204C6C" w:rsidRPr="00DA641E" w:rsidRDefault="00204C6C" w:rsidP="00204C6C">
      <w:pPr>
        <w:spacing w:after="0" w:line="240" w:lineRule="auto"/>
        <w:jc w:val="center"/>
        <w:rPr>
          <w:rFonts w:ascii="Tahoma" w:hAnsi="Tahoma" w:cs="Tahoma"/>
          <w:b/>
          <w:sz w:val="20"/>
          <w:szCs w:val="20"/>
        </w:rPr>
      </w:pPr>
      <w:r w:rsidRPr="00DA641E">
        <w:rPr>
          <w:rFonts w:ascii="Tahoma" w:hAnsi="Tahoma" w:cs="Tahoma"/>
          <w:b/>
          <w:sz w:val="20"/>
          <w:szCs w:val="20"/>
        </w:rPr>
        <w:t>к договору № ______ от «___» ____________ 20___ г.</w:t>
      </w:r>
    </w:p>
    <w:p w14:paraId="3CFB1912" w14:textId="77777777" w:rsidR="00204C6C" w:rsidRPr="00DA641E" w:rsidRDefault="00204C6C" w:rsidP="00204C6C">
      <w:pPr>
        <w:spacing w:after="0" w:line="240" w:lineRule="auto"/>
        <w:rPr>
          <w:rFonts w:ascii="Tahoma" w:hAnsi="Tahoma" w:cs="Tahoma"/>
          <w:sz w:val="20"/>
          <w:szCs w:val="20"/>
        </w:rPr>
      </w:pPr>
    </w:p>
    <w:p w14:paraId="07FDA62D" w14:textId="77777777" w:rsidR="00204C6C" w:rsidRPr="00DA641E" w:rsidRDefault="00204C6C" w:rsidP="00204C6C">
      <w:pPr>
        <w:spacing w:after="0" w:line="240" w:lineRule="auto"/>
        <w:jc w:val="right"/>
        <w:rPr>
          <w:rFonts w:ascii="Tahoma" w:hAnsi="Tahoma" w:cs="Tahoma"/>
          <w:sz w:val="20"/>
          <w:szCs w:val="20"/>
        </w:rPr>
      </w:pPr>
      <w:r w:rsidRPr="00DA641E">
        <w:rPr>
          <w:rFonts w:ascii="Tahoma" w:hAnsi="Tahoma" w:cs="Tahoma"/>
          <w:sz w:val="20"/>
          <w:szCs w:val="20"/>
        </w:rPr>
        <w:t>«___» ____________ 20___ год</w:t>
      </w:r>
    </w:p>
    <w:p w14:paraId="28DCCFA3" w14:textId="77777777" w:rsidR="00204C6C" w:rsidRPr="00DA641E" w:rsidRDefault="00204C6C" w:rsidP="00204C6C">
      <w:pPr>
        <w:spacing w:after="0" w:line="240" w:lineRule="auto"/>
        <w:rPr>
          <w:rFonts w:ascii="Tahoma" w:hAnsi="Tahoma" w:cs="Tahoma"/>
          <w:sz w:val="20"/>
          <w:szCs w:val="20"/>
        </w:rPr>
      </w:pPr>
    </w:p>
    <w:p w14:paraId="3A16580A" w14:textId="77777777" w:rsidR="00204C6C" w:rsidRPr="00DA641E" w:rsidRDefault="00204C6C" w:rsidP="00204C6C">
      <w:pPr>
        <w:spacing w:after="0" w:line="240" w:lineRule="auto"/>
        <w:rPr>
          <w:rFonts w:ascii="Tahoma" w:hAnsi="Tahoma" w:cs="Tahoma"/>
          <w:sz w:val="20"/>
          <w:szCs w:val="20"/>
        </w:rPr>
      </w:pPr>
      <w:r w:rsidRPr="00DA641E">
        <w:rPr>
          <w:rFonts w:ascii="Tahoma" w:hAnsi="Tahoma" w:cs="Tahoma"/>
          <w:sz w:val="20"/>
          <w:szCs w:val="20"/>
        </w:rPr>
        <w:t xml:space="preserve">_________________________________________, именуемое в дальнейшем «Заказчик», в лице _________________________________________, действующего на основании ________________________________________ просит ____________________________, именуемое в дальнейшем </w:t>
      </w:r>
      <w:r w:rsidRPr="00DA641E">
        <w:rPr>
          <w:rFonts w:ascii="Tahoma" w:hAnsi="Tahoma" w:cs="Tahoma"/>
          <w:bCs/>
          <w:sz w:val="20"/>
          <w:szCs w:val="20"/>
        </w:rPr>
        <w:t>«Исполнитель»</w:t>
      </w:r>
      <w:r w:rsidRPr="00DA641E">
        <w:rPr>
          <w:rFonts w:ascii="Tahoma" w:hAnsi="Tahoma" w:cs="Tahoma"/>
          <w:sz w:val="20"/>
          <w:szCs w:val="20"/>
        </w:rPr>
        <w:t>, в лице _______________________________, действующего на основании ______________________, в рамках заключенного Договора № _____от ____________. оказать услуги следующими транспортными средствами:</w:t>
      </w:r>
    </w:p>
    <w:p w14:paraId="063C377A" w14:textId="77777777" w:rsidR="00204C6C" w:rsidRPr="00DA641E" w:rsidRDefault="00204C6C" w:rsidP="00204C6C">
      <w:pPr>
        <w:spacing w:after="0" w:line="240" w:lineRule="auto"/>
        <w:rPr>
          <w:rFonts w:ascii="Tahoma" w:hAnsi="Tahoma"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598"/>
        <w:gridCol w:w="1530"/>
        <w:gridCol w:w="1446"/>
        <w:gridCol w:w="1304"/>
        <w:gridCol w:w="1304"/>
        <w:gridCol w:w="1543"/>
      </w:tblGrid>
      <w:tr w:rsidR="00204C6C" w:rsidRPr="00DA641E" w14:paraId="3CCAC53F" w14:textId="77777777" w:rsidTr="00E141EA">
        <w:tc>
          <w:tcPr>
            <w:tcW w:w="540" w:type="dxa"/>
            <w:tcBorders>
              <w:top w:val="single" w:sz="4" w:space="0" w:color="auto"/>
              <w:left w:val="single" w:sz="4" w:space="0" w:color="auto"/>
              <w:bottom w:val="single" w:sz="4" w:space="0" w:color="auto"/>
              <w:right w:val="single" w:sz="4" w:space="0" w:color="auto"/>
            </w:tcBorders>
            <w:hideMark/>
          </w:tcPr>
          <w:p w14:paraId="4F28ED81"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 п/п</w:t>
            </w:r>
          </w:p>
        </w:tc>
        <w:tc>
          <w:tcPr>
            <w:tcW w:w="1744" w:type="dxa"/>
            <w:tcBorders>
              <w:top w:val="single" w:sz="4" w:space="0" w:color="auto"/>
              <w:left w:val="single" w:sz="4" w:space="0" w:color="auto"/>
              <w:bottom w:val="single" w:sz="4" w:space="0" w:color="auto"/>
              <w:right w:val="single" w:sz="4" w:space="0" w:color="auto"/>
            </w:tcBorders>
            <w:hideMark/>
          </w:tcPr>
          <w:p w14:paraId="702C51D1"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Наименование транспортных средств</w:t>
            </w:r>
          </w:p>
        </w:tc>
        <w:tc>
          <w:tcPr>
            <w:tcW w:w="1666" w:type="dxa"/>
            <w:tcBorders>
              <w:top w:val="single" w:sz="4" w:space="0" w:color="auto"/>
              <w:left w:val="single" w:sz="4" w:space="0" w:color="auto"/>
              <w:bottom w:val="single" w:sz="4" w:space="0" w:color="auto"/>
              <w:right w:val="single" w:sz="4" w:space="0" w:color="auto"/>
            </w:tcBorders>
            <w:hideMark/>
          </w:tcPr>
          <w:p w14:paraId="6F4BA49A"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Количество единиц транспортных средств</w:t>
            </w:r>
          </w:p>
        </w:tc>
        <w:tc>
          <w:tcPr>
            <w:tcW w:w="1564" w:type="dxa"/>
            <w:tcBorders>
              <w:top w:val="single" w:sz="4" w:space="0" w:color="auto"/>
              <w:left w:val="single" w:sz="4" w:space="0" w:color="auto"/>
              <w:bottom w:val="single" w:sz="4" w:space="0" w:color="auto"/>
              <w:right w:val="single" w:sz="4" w:space="0" w:color="auto"/>
            </w:tcBorders>
            <w:hideMark/>
          </w:tcPr>
          <w:p w14:paraId="43F69484"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Режим работы (ежедневный либо иной режим работы)</w:t>
            </w:r>
          </w:p>
        </w:tc>
        <w:tc>
          <w:tcPr>
            <w:tcW w:w="1417" w:type="dxa"/>
            <w:tcBorders>
              <w:top w:val="single" w:sz="4" w:space="0" w:color="auto"/>
              <w:left w:val="single" w:sz="4" w:space="0" w:color="auto"/>
              <w:bottom w:val="single" w:sz="4" w:space="0" w:color="auto"/>
              <w:right w:val="single" w:sz="4" w:space="0" w:color="auto"/>
            </w:tcBorders>
            <w:hideMark/>
          </w:tcPr>
          <w:p w14:paraId="65AC6D6F"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Количество смен в сутки</w:t>
            </w:r>
          </w:p>
        </w:tc>
        <w:tc>
          <w:tcPr>
            <w:tcW w:w="1417" w:type="dxa"/>
            <w:tcBorders>
              <w:top w:val="single" w:sz="4" w:space="0" w:color="auto"/>
              <w:left w:val="single" w:sz="4" w:space="0" w:color="auto"/>
              <w:bottom w:val="single" w:sz="4" w:space="0" w:color="auto"/>
              <w:right w:val="single" w:sz="4" w:space="0" w:color="auto"/>
            </w:tcBorders>
            <w:hideMark/>
          </w:tcPr>
          <w:p w14:paraId="22EF213B"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Количество часов работы в смену</w:t>
            </w:r>
          </w:p>
        </w:tc>
        <w:tc>
          <w:tcPr>
            <w:tcW w:w="1858" w:type="dxa"/>
            <w:tcBorders>
              <w:top w:val="single" w:sz="4" w:space="0" w:color="auto"/>
              <w:left w:val="single" w:sz="4" w:space="0" w:color="auto"/>
              <w:bottom w:val="single" w:sz="4" w:space="0" w:color="auto"/>
              <w:right w:val="single" w:sz="4" w:space="0" w:color="auto"/>
            </w:tcBorders>
            <w:hideMark/>
          </w:tcPr>
          <w:p w14:paraId="4ADA891C"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Срок оказания услуг</w:t>
            </w:r>
          </w:p>
        </w:tc>
      </w:tr>
      <w:tr w:rsidR="00204C6C" w:rsidRPr="00DA641E" w14:paraId="6004E80E" w14:textId="77777777" w:rsidTr="00E141EA">
        <w:tc>
          <w:tcPr>
            <w:tcW w:w="540" w:type="dxa"/>
            <w:tcBorders>
              <w:top w:val="single" w:sz="4" w:space="0" w:color="auto"/>
              <w:left w:val="single" w:sz="4" w:space="0" w:color="auto"/>
              <w:bottom w:val="single" w:sz="4" w:space="0" w:color="auto"/>
              <w:right w:val="single" w:sz="4" w:space="0" w:color="auto"/>
            </w:tcBorders>
          </w:tcPr>
          <w:p w14:paraId="49FDE611" w14:textId="77777777" w:rsidR="00204C6C" w:rsidRPr="00DA641E" w:rsidRDefault="00204C6C" w:rsidP="00204C6C">
            <w:pPr>
              <w:spacing w:after="0" w:line="240" w:lineRule="auto"/>
              <w:rPr>
                <w:rFonts w:ascii="Tahoma" w:hAnsi="Tahoma" w:cs="Tahoma"/>
                <w:sz w:val="16"/>
                <w:szCs w:val="20"/>
              </w:rPr>
            </w:pPr>
          </w:p>
        </w:tc>
        <w:tc>
          <w:tcPr>
            <w:tcW w:w="1744" w:type="dxa"/>
            <w:tcBorders>
              <w:top w:val="single" w:sz="4" w:space="0" w:color="auto"/>
              <w:left w:val="single" w:sz="4" w:space="0" w:color="auto"/>
              <w:bottom w:val="single" w:sz="4" w:space="0" w:color="auto"/>
              <w:right w:val="single" w:sz="4" w:space="0" w:color="auto"/>
            </w:tcBorders>
          </w:tcPr>
          <w:p w14:paraId="2C6FEE66" w14:textId="77777777" w:rsidR="00204C6C" w:rsidRPr="00DA641E" w:rsidRDefault="00204C6C" w:rsidP="00204C6C">
            <w:pPr>
              <w:spacing w:after="0" w:line="240" w:lineRule="auto"/>
              <w:rPr>
                <w:rFonts w:ascii="Tahoma" w:hAnsi="Tahoma" w:cs="Tahoma"/>
                <w:sz w:val="16"/>
                <w:szCs w:val="20"/>
              </w:rPr>
            </w:pPr>
          </w:p>
        </w:tc>
        <w:tc>
          <w:tcPr>
            <w:tcW w:w="1666" w:type="dxa"/>
            <w:tcBorders>
              <w:top w:val="single" w:sz="4" w:space="0" w:color="auto"/>
              <w:left w:val="single" w:sz="4" w:space="0" w:color="auto"/>
              <w:bottom w:val="single" w:sz="4" w:space="0" w:color="auto"/>
              <w:right w:val="single" w:sz="4" w:space="0" w:color="auto"/>
            </w:tcBorders>
          </w:tcPr>
          <w:p w14:paraId="5D1978D3" w14:textId="77777777" w:rsidR="00204C6C" w:rsidRPr="00DA641E" w:rsidRDefault="00204C6C" w:rsidP="00204C6C">
            <w:pPr>
              <w:spacing w:after="0" w:line="240" w:lineRule="auto"/>
              <w:rPr>
                <w:rFonts w:ascii="Tahoma" w:hAnsi="Tahoma" w:cs="Tahoma"/>
                <w:sz w:val="16"/>
                <w:szCs w:val="20"/>
              </w:rPr>
            </w:pPr>
          </w:p>
        </w:tc>
        <w:tc>
          <w:tcPr>
            <w:tcW w:w="1564" w:type="dxa"/>
            <w:tcBorders>
              <w:top w:val="single" w:sz="4" w:space="0" w:color="auto"/>
              <w:left w:val="single" w:sz="4" w:space="0" w:color="auto"/>
              <w:bottom w:val="single" w:sz="4" w:space="0" w:color="auto"/>
              <w:right w:val="single" w:sz="4" w:space="0" w:color="auto"/>
            </w:tcBorders>
          </w:tcPr>
          <w:p w14:paraId="353D1237"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02F0A07A"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64490949" w14:textId="77777777" w:rsidR="00204C6C" w:rsidRPr="00DA641E" w:rsidRDefault="00204C6C" w:rsidP="00204C6C">
            <w:pPr>
              <w:spacing w:after="0" w:line="240" w:lineRule="auto"/>
              <w:rPr>
                <w:rFonts w:ascii="Tahoma" w:hAnsi="Tahoma" w:cs="Tahoma"/>
                <w:sz w:val="16"/>
                <w:szCs w:val="20"/>
              </w:rPr>
            </w:pPr>
          </w:p>
        </w:tc>
        <w:tc>
          <w:tcPr>
            <w:tcW w:w="1858" w:type="dxa"/>
            <w:tcBorders>
              <w:top w:val="single" w:sz="4" w:space="0" w:color="auto"/>
              <w:left w:val="single" w:sz="4" w:space="0" w:color="auto"/>
              <w:bottom w:val="single" w:sz="4" w:space="0" w:color="auto"/>
              <w:right w:val="single" w:sz="4" w:space="0" w:color="auto"/>
            </w:tcBorders>
          </w:tcPr>
          <w:p w14:paraId="60F632BA" w14:textId="77777777" w:rsidR="00204C6C" w:rsidRPr="00DA641E" w:rsidRDefault="00204C6C" w:rsidP="00204C6C">
            <w:pPr>
              <w:spacing w:after="0" w:line="240" w:lineRule="auto"/>
              <w:rPr>
                <w:rFonts w:ascii="Tahoma" w:hAnsi="Tahoma" w:cs="Tahoma"/>
                <w:sz w:val="16"/>
                <w:szCs w:val="20"/>
              </w:rPr>
            </w:pPr>
          </w:p>
        </w:tc>
      </w:tr>
      <w:tr w:rsidR="00204C6C" w:rsidRPr="00DA641E" w14:paraId="1DFF08ED" w14:textId="77777777" w:rsidTr="00E141EA">
        <w:tc>
          <w:tcPr>
            <w:tcW w:w="540" w:type="dxa"/>
            <w:tcBorders>
              <w:top w:val="single" w:sz="4" w:space="0" w:color="auto"/>
              <w:left w:val="single" w:sz="4" w:space="0" w:color="auto"/>
              <w:bottom w:val="single" w:sz="4" w:space="0" w:color="auto"/>
              <w:right w:val="single" w:sz="4" w:space="0" w:color="auto"/>
            </w:tcBorders>
          </w:tcPr>
          <w:p w14:paraId="37473CCD" w14:textId="77777777" w:rsidR="00204C6C" w:rsidRPr="00DA641E" w:rsidRDefault="00204C6C" w:rsidP="00204C6C">
            <w:pPr>
              <w:spacing w:after="0" w:line="240" w:lineRule="auto"/>
              <w:rPr>
                <w:rFonts w:ascii="Tahoma" w:hAnsi="Tahoma" w:cs="Tahoma"/>
                <w:sz w:val="16"/>
                <w:szCs w:val="20"/>
              </w:rPr>
            </w:pPr>
          </w:p>
        </w:tc>
        <w:tc>
          <w:tcPr>
            <w:tcW w:w="1744" w:type="dxa"/>
            <w:tcBorders>
              <w:top w:val="single" w:sz="4" w:space="0" w:color="auto"/>
              <w:left w:val="single" w:sz="4" w:space="0" w:color="auto"/>
              <w:bottom w:val="single" w:sz="4" w:space="0" w:color="auto"/>
              <w:right w:val="single" w:sz="4" w:space="0" w:color="auto"/>
            </w:tcBorders>
          </w:tcPr>
          <w:p w14:paraId="42F44489" w14:textId="77777777" w:rsidR="00204C6C" w:rsidRPr="00DA641E" w:rsidRDefault="00204C6C" w:rsidP="00204C6C">
            <w:pPr>
              <w:spacing w:after="0" w:line="240" w:lineRule="auto"/>
              <w:rPr>
                <w:rFonts w:ascii="Tahoma" w:hAnsi="Tahoma" w:cs="Tahoma"/>
                <w:sz w:val="16"/>
                <w:szCs w:val="20"/>
              </w:rPr>
            </w:pPr>
          </w:p>
        </w:tc>
        <w:tc>
          <w:tcPr>
            <w:tcW w:w="1666" w:type="dxa"/>
            <w:tcBorders>
              <w:top w:val="single" w:sz="4" w:space="0" w:color="auto"/>
              <w:left w:val="single" w:sz="4" w:space="0" w:color="auto"/>
              <w:bottom w:val="single" w:sz="4" w:space="0" w:color="auto"/>
              <w:right w:val="single" w:sz="4" w:space="0" w:color="auto"/>
            </w:tcBorders>
          </w:tcPr>
          <w:p w14:paraId="2FF62139" w14:textId="77777777" w:rsidR="00204C6C" w:rsidRPr="00DA641E" w:rsidRDefault="00204C6C" w:rsidP="00204C6C">
            <w:pPr>
              <w:spacing w:after="0" w:line="240" w:lineRule="auto"/>
              <w:rPr>
                <w:rFonts w:ascii="Tahoma" w:hAnsi="Tahoma" w:cs="Tahoma"/>
                <w:sz w:val="16"/>
                <w:szCs w:val="20"/>
              </w:rPr>
            </w:pPr>
          </w:p>
        </w:tc>
        <w:tc>
          <w:tcPr>
            <w:tcW w:w="1564" w:type="dxa"/>
            <w:tcBorders>
              <w:top w:val="single" w:sz="4" w:space="0" w:color="auto"/>
              <w:left w:val="single" w:sz="4" w:space="0" w:color="auto"/>
              <w:bottom w:val="single" w:sz="4" w:space="0" w:color="auto"/>
              <w:right w:val="single" w:sz="4" w:space="0" w:color="auto"/>
            </w:tcBorders>
          </w:tcPr>
          <w:p w14:paraId="10655F4D"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1C05CD6A"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25A61714" w14:textId="77777777" w:rsidR="00204C6C" w:rsidRPr="00DA641E" w:rsidRDefault="00204C6C" w:rsidP="00204C6C">
            <w:pPr>
              <w:spacing w:after="0" w:line="240" w:lineRule="auto"/>
              <w:rPr>
                <w:rFonts w:ascii="Tahoma" w:hAnsi="Tahoma" w:cs="Tahoma"/>
                <w:sz w:val="16"/>
                <w:szCs w:val="20"/>
              </w:rPr>
            </w:pPr>
          </w:p>
        </w:tc>
        <w:tc>
          <w:tcPr>
            <w:tcW w:w="1858" w:type="dxa"/>
            <w:tcBorders>
              <w:top w:val="single" w:sz="4" w:space="0" w:color="auto"/>
              <w:left w:val="single" w:sz="4" w:space="0" w:color="auto"/>
              <w:bottom w:val="single" w:sz="4" w:space="0" w:color="auto"/>
              <w:right w:val="single" w:sz="4" w:space="0" w:color="auto"/>
            </w:tcBorders>
          </w:tcPr>
          <w:p w14:paraId="6FD01D40" w14:textId="77777777" w:rsidR="00204C6C" w:rsidRPr="00DA641E" w:rsidRDefault="00204C6C" w:rsidP="00204C6C">
            <w:pPr>
              <w:spacing w:after="0" w:line="240" w:lineRule="auto"/>
              <w:rPr>
                <w:rFonts w:ascii="Tahoma" w:hAnsi="Tahoma" w:cs="Tahoma"/>
                <w:sz w:val="16"/>
                <w:szCs w:val="20"/>
              </w:rPr>
            </w:pPr>
          </w:p>
        </w:tc>
      </w:tr>
      <w:tr w:rsidR="00204C6C" w:rsidRPr="00DA641E" w14:paraId="52F2B527" w14:textId="77777777" w:rsidTr="00E141EA">
        <w:tc>
          <w:tcPr>
            <w:tcW w:w="540" w:type="dxa"/>
            <w:tcBorders>
              <w:top w:val="single" w:sz="4" w:space="0" w:color="auto"/>
              <w:left w:val="single" w:sz="4" w:space="0" w:color="auto"/>
              <w:bottom w:val="single" w:sz="4" w:space="0" w:color="auto"/>
              <w:right w:val="single" w:sz="4" w:space="0" w:color="auto"/>
            </w:tcBorders>
          </w:tcPr>
          <w:p w14:paraId="5C063C7F" w14:textId="77777777" w:rsidR="00204C6C" w:rsidRPr="00DA641E" w:rsidRDefault="00204C6C" w:rsidP="00204C6C">
            <w:pPr>
              <w:spacing w:after="0" w:line="240" w:lineRule="auto"/>
              <w:rPr>
                <w:rFonts w:ascii="Tahoma" w:hAnsi="Tahoma" w:cs="Tahoma"/>
                <w:sz w:val="16"/>
                <w:szCs w:val="20"/>
              </w:rPr>
            </w:pPr>
          </w:p>
        </w:tc>
        <w:tc>
          <w:tcPr>
            <w:tcW w:w="1744" w:type="dxa"/>
            <w:tcBorders>
              <w:top w:val="single" w:sz="4" w:space="0" w:color="auto"/>
              <w:left w:val="single" w:sz="4" w:space="0" w:color="auto"/>
              <w:bottom w:val="single" w:sz="4" w:space="0" w:color="auto"/>
              <w:right w:val="single" w:sz="4" w:space="0" w:color="auto"/>
            </w:tcBorders>
          </w:tcPr>
          <w:p w14:paraId="764BAA27" w14:textId="77777777" w:rsidR="00204C6C" w:rsidRPr="00DA641E" w:rsidRDefault="00204C6C" w:rsidP="00204C6C">
            <w:pPr>
              <w:spacing w:after="0" w:line="240" w:lineRule="auto"/>
              <w:rPr>
                <w:rFonts w:ascii="Tahoma" w:hAnsi="Tahoma" w:cs="Tahoma"/>
                <w:sz w:val="16"/>
                <w:szCs w:val="20"/>
              </w:rPr>
            </w:pPr>
          </w:p>
        </w:tc>
        <w:tc>
          <w:tcPr>
            <w:tcW w:w="1666" w:type="dxa"/>
            <w:tcBorders>
              <w:top w:val="single" w:sz="4" w:space="0" w:color="auto"/>
              <w:left w:val="single" w:sz="4" w:space="0" w:color="auto"/>
              <w:bottom w:val="single" w:sz="4" w:space="0" w:color="auto"/>
              <w:right w:val="single" w:sz="4" w:space="0" w:color="auto"/>
            </w:tcBorders>
          </w:tcPr>
          <w:p w14:paraId="4FCB8816" w14:textId="77777777" w:rsidR="00204C6C" w:rsidRPr="00DA641E" w:rsidRDefault="00204C6C" w:rsidP="00204C6C">
            <w:pPr>
              <w:spacing w:after="0" w:line="240" w:lineRule="auto"/>
              <w:rPr>
                <w:rFonts w:ascii="Tahoma" w:hAnsi="Tahoma" w:cs="Tahoma"/>
                <w:sz w:val="16"/>
                <w:szCs w:val="20"/>
              </w:rPr>
            </w:pPr>
          </w:p>
        </w:tc>
        <w:tc>
          <w:tcPr>
            <w:tcW w:w="1564" w:type="dxa"/>
            <w:tcBorders>
              <w:top w:val="single" w:sz="4" w:space="0" w:color="auto"/>
              <w:left w:val="single" w:sz="4" w:space="0" w:color="auto"/>
              <w:bottom w:val="single" w:sz="4" w:space="0" w:color="auto"/>
              <w:right w:val="single" w:sz="4" w:space="0" w:color="auto"/>
            </w:tcBorders>
          </w:tcPr>
          <w:p w14:paraId="4E309FD0"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3A6FD703"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6F986FDE" w14:textId="77777777" w:rsidR="00204C6C" w:rsidRPr="00DA641E" w:rsidRDefault="00204C6C" w:rsidP="00204C6C">
            <w:pPr>
              <w:spacing w:after="0" w:line="240" w:lineRule="auto"/>
              <w:rPr>
                <w:rFonts w:ascii="Tahoma" w:hAnsi="Tahoma" w:cs="Tahoma"/>
                <w:sz w:val="16"/>
                <w:szCs w:val="20"/>
              </w:rPr>
            </w:pPr>
          </w:p>
        </w:tc>
        <w:tc>
          <w:tcPr>
            <w:tcW w:w="1858" w:type="dxa"/>
            <w:tcBorders>
              <w:top w:val="single" w:sz="4" w:space="0" w:color="auto"/>
              <w:left w:val="single" w:sz="4" w:space="0" w:color="auto"/>
              <w:bottom w:val="single" w:sz="4" w:space="0" w:color="auto"/>
              <w:right w:val="single" w:sz="4" w:space="0" w:color="auto"/>
            </w:tcBorders>
          </w:tcPr>
          <w:p w14:paraId="4608996D" w14:textId="77777777" w:rsidR="00204C6C" w:rsidRPr="00DA641E" w:rsidRDefault="00204C6C" w:rsidP="00204C6C">
            <w:pPr>
              <w:spacing w:after="0" w:line="240" w:lineRule="auto"/>
              <w:rPr>
                <w:rFonts w:ascii="Tahoma" w:hAnsi="Tahoma" w:cs="Tahoma"/>
                <w:sz w:val="16"/>
                <w:szCs w:val="20"/>
              </w:rPr>
            </w:pPr>
          </w:p>
        </w:tc>
      </w:tr>
    </w:tbl>
    <w:p w14:paraId="441C68BE" w14:textId="77777777" w:rsidR="00204C6C" w:rsidRPr="00DA641E" w:rsidRDefault="00204C6C" w:rsidP="00204C6C">
      <w:pPr>
        <w:spacing w:after="0" w:line="240" w:lineRule="auto"/>
        <w:rPr>
          <w:rFonts w:ascii="Tahoma" w:hAnsi="Tahoma" w:cs="Tahoma"/>
          <w:sz w:val="20"/>
          <w:szCs w:val="20"/>
        </w:rPr>
      </w:pPr>
    </w:p>
    <w:p w14:paraId="69FB0E47" w14:textId="77777777" w:rsidR="00204C6C" w:rsidRPr="00DA641E" w:rsidRDefault="00204C6C" w:rsidP="00204C6C">
      <w:pPr>
        <w:spacing w:after="0" w:line="240" w:lineRule="auto"/>
        <w:rPr>
          <w:rFonts w:ascii="Tahoma" w:hAnsi="Tahoma" w:cs="Tahoma"/>
          <w:sz w:val="20"/>
          <w:szCs w:val="20"/>
        </w:rPr>
      </w:pPr>
    </w:p>
    <w:p w14:paraId="5F5FB01A" w14:textId="77777777" w:rsidR="00204C6C" w:rsidRPr="00DA641E" w:rsidRDefault="00204C6C" w:rsidP="00204C6C">
      <w:pPr>
        <w:spacing w:after="0" w:line="240" w:lineRule="auto"/>
        <w:rPr>
          <w:rFonts w:ascii="Tahoma" w:hAnsi="Tahoma" w:cs="Tahoma"/>
          <w:sz w:val="20"/>
          <w:szCs w:val="20"/>
        </w:rPr>
      </w:pPr>
      <w:r w:rsidRPr="00DA641E">
        <w:rPr>
          <w:rFonts w:ascii="Tahoma" w:hAnsi="Tahoma" w:cs="Tahoma"/>
          <w:sz w:val="20"/>
          <w:szCs w:val="20"/>
        </w:rPr>
        <w:t>Дата и время получения заявки Исполнителем:</w:t>
      </w:r>
    </w:p>
    <w:p w14:paraId="30F790D8" w14:textId="77777777" w:rsidR="00FC1756" w:rsidRPr="00DA641E" w:rsidRDefault="00FC1756" w:rsidP="00204C6C">
      <w:pPr>
        <w:spacing w:after="0" w:line="240" w:lineRule="auto"/>
        <w:rPr>
          <w:rFonts w:ascii="Tahoma" w:hAnsi="Tahoma" w:cs="Tahoma"/>
          <w:sz w:val="20"/>
          <w:szCs w:val="20"/>
        </w:rPr>
      </w:pPr>
    </w:p>
    <w:p w14:paraId="74F3CE60" w14:textId="2DCD1DA8" w:rsidR="00204C6C" w:rsidRPr="00DA641E" w:rsidRDefault="00204C6C" w:rsidP="00204C6C">
      <w:pPr>
        <w:spacing w:after="0" w:line="240" w:lineRule="auto"/>
        <w:rPr>
          <w:rFonts w:ascii="Tahoma" w:hAnsi="Tahoma" w:cs="Tahoma"/>
          <w:sz w:val="20"/>
          <w:szCs w:val="20"/>
        </w:rPr>
      </w:pPr>
      <w:r w:rsidRPr="00DA641E">
        <w:rPr>
          <w:rFonts w:ascii="Tahoma" w:hAnsi="Tahoma" w:cs="Tahoma"/>
          <w:sz w:val="20"/>
          <w:szCs w:val="20"/>
        </w:rPr>
        <w:t>«__» ____________20___ г. ___ часов ____ мин.</w:t>
      </w:r>
    </w:p>
    <w:p w14:paraId="70181381" w14:textId="77777777" w:rsidR="00FC1756" w:rsidRPr="00DA641E" w:rsidRDefault="00FC1756" w:rsidP="00FC1756">
      <w:pPr>
        <w:spacing w:after="0" w:line="240" w:lineRule="auto"/>
        <w:rPr>
          <w:rFonts w:ascii="Tahoma" w:hAnsi="Tahoma" w:cs="Tahoma"/>
          <w:sz w:val="20"/>
          <w:szCs w:val="20"/>
        </w:rPr>
      </w:pPr>
    </w:p>
    <w:p w14:paraId="4C58709C" w14:textId="7488BAB1" w:rsidR="00FC1756" w:rsidRPr="00DA641E" w:rsidRDefault="00FC1756" w:rsidP="00FC1756">
      <w:pPr>
        <w:spacing w:after="0" w:line="240" w:lineRule="auto"/>
        <w:rPr>
          <w:rFonts w:ascii="Tahoma" w:hAnsi="Tahoma" w:cs="Tahoma"/>
          <w:sz w:val="20"/>
          <w:szCs w:val="20"/>
        </w:rPr>
      </w:pPr>
      <w:r w:rsidRPr="00DA641E">
        <w:rPr>
          <w:rFonts w:ascii="Tahoma" w:hAnsi="Tahoma" w:cs="Tahoma"/>
          <w:sz w:val="20"/>
          <w:szCs w:val="20"/>
        </w:rPr>
        <w:t>Дата и время согласования заявки Исполнителем:</w:t>
      </w:r>
    </w:p>
    <w:p w14:paraId="2665349A" w14:textId="77777777" w:rsidR="00FC1756" w:rsidRPr="00DA641E" w:rsidRDefault="00FC1756" w:rsidP="001D0FBE">
      <w:pPr>
        <w:spacing w:after="0" w:line="240" w:lineRule="auto"/>
        <w:rPr>
          <w:rFonts w:ascii="Tahoma" w:hAnsi="Tahoma" w:cs="Tahoma"/>
          <w:sz w:val="20"/>
          <w:szCs w:val="20"/>
        </w:rPr>
      </w:pPr>
    </w:p>
    <w:p w14:paraId="46D4C30E" w14:textId="4A8333C0" w:rsidR="001D0FBE" w:rsidRPr="00DA641E" w:rsidRDefault="00204C6C" w:rsidP="001D0FBE">
      <w:pPr>
        <w:spacing w:after="0" w:line="240" w:lineRule="auto"/>
        <w:rPr>
          <w:rFonts w:ascii="Tahoma" w:hAnsi="Tahoma" w:cs="Tahoma"/>
          <w:sz w:val="20"/>
          <w:szCs w:val="20"/>
        </w:rPr>
      </w:pPr>
      <w:r w:rsidRPr="00DA641E">
        <w:rPr>
          <w:rFonts w:ascii="Tahoma" w:hAnsi="Tahoma" w:cs="Tahoma"/>
          <w:sz w:val="20"/>
          <w:szCs w:val="20"/>
        </w:rPr>
        <w:t>«__» ____________20___ г. ___ часов ____ мин.</w:t>
      </w:r>
    </w:p>
    <w:p w14:paraId="6B4BCC05" w14:textId="77777777" w:rsidR="001D0FBE" w:rsidRPr="00DA641E" w:rsidRDefault="001D0FBE" w:rsidP="001D0FBE">
      <w:pPr>
        <w:spacing w:after="0" w:line="240" w:lineRule="auto"/>
        <w:rPr>
          <w:rFonts w:ascii="Tahoma" w:hAnsi="Tahoma" w:cs="Tahoma"/>
          <w:sz w:val="20"/>
          <w:szCs w:val="20"/>
        </w:rPr>
      </w:pPr>
    </w:p>
    <w:p w14:paraId="55DED726" w14:textId="2CFEE368" w:rsidR="001D0FBE" w:rsidRPr="00DA641E" w:rsidRDefault="009114B0" w:rsidP="00204C6C">
      <w:pPr>
        <w:spacing w:after="0" w:line="240" w:lineRule="auto"/>
        <w:rPr>
          <w:rFonts w:ascii="Tahoma" w:hAnsi="Tahoma" w:cs="Tahoma"/>
          <w:sz w:val="24"/>
          <w:szCs w:val="24"/>
        </w:rPr>
        <w:sectPr w:rsidR="001D0FBE" w:rsidRPr="00DA641E" w:rsidSect="00D305A9">
          <w:pgSz w:w="11907" w:h="16840" w:code="9"/>
          <w:pgMar w:top="1134" w:right="850" w:bottom="1134" w:left="1701" w:header="567" w:footer="125" w:gutter="0"/>
          <w:cols w:space="720"/>
          <w:titlePg/>
          <w:docGrid w:linePitch="326"/>
        </w:sectPr>
      </w:pPr>
      <w:r w:rsidRPr="00DA641E">
        <w:rPr>
          <w:rFonts w:ascii="Tahoma" w:hAnsi="Tahoma" w:cs="Tahoma"/>
          <w:color w:val="FF0000"/>
          <w:sz w:val="20"/>
          <w:u w:color="FFFFFF" w:themeColor="background1"/>
        </w:rPr>
        <w:t>]</w:t>
      </w:r>
    </w:p>
    <w:p w14:paraId="60F0A60B" w14:textId="6B207BDD" w:rsidR="001D0FBE" w:rsidRPr="00DA641E" w:rsidRDefault="00655B3F" w:rsidP="001D0FBE">
      <w:pPr>
        <w:widowControl w:val="0"/>
        <w:jc w:val="right"/>
        <w:rPr>
          <w:rFonts w:ascii="Tahoma" w:hAnsi="Tahoma" w:cs="Tahoma"/>
          <w:sz w:val="20"/>
        </w:rPr>
      </w:pPr>
      <w:proofErr w:type="gramStart"/>
      <w:r w:rsidRPr="00DA641E">
        <w:rPr>
          <w:rFonts w:ascii="Tahoma" w:hAnsi="Tahoma" w:cs="Tahoma"/>
          <w:color w:val="FF0000"/>
          <w:sz w:val="20"/>
          <w:u w:color="FFFFFF" w:themeColor="background1"/>
        </w:rPr>
        <w:lastRenderedPageBreak/>
        <w:t xml:space="preserve">[ </w:t>
      </w:r>
      <w:r w:rsidR="001D0FBE" w:rsidRPr="00DA641E">
        <w:rPr>
          <w:rFonts w:ascii="Tahoma" w:hAnsi="Tahoma" w:cs="Tahoma"/>
          <w:sz w:val="20"/>
        </w:rPr>
        <w:t>Приложение</w:t>
      </w:r>
      <w:proofErr w:type="gramEnd"/>
      <w:r w:rsidR="001D0FBE" w:rsidRPr="00DA641E">
        <w:rPr>
          <w:rFonts w:ascii="Tahoma" w:hAnsi="Tahoma" w:cs="Tahoma"/>
          <w:sz w:val="20"/>
        </w:rPr>
        <w:t xml:space="preserve"> № </w:t>
      </w:r>
      <w:r w:rsidR="00EF28A6" w:rsidRPr="00DA641E">
        <w:rPr>
          <w:rFonts w:ascii="Tahoma" w:hAnsi="Tahoma" w:cs="Tahoma"/>
          <w:color w:val="FF0000"/>
          <w:sz w:val="20"/>
          <w:u w:color="FFFFFF" w:themeColor="background1"/>
        </w:rPr>
        <w:t>[</w:t>
      </w:r>
      <w:r w:rsidR="00EF28A6" w:rsidRPr="00DA641E">
        <w:rPr>
          <w:rFonts w:ascii="Tahoma" w:hAnsi="Tahoma" w:cs="Tahoma"/>
          <w:sz w:val="20"/>
        </w:rPr>
        <w:t>•</w:t>
      </w:r>
      <w:r w:rsidR="00EF28A6" w:rsidRPr="00DA641E">
        <w:rPr>
          <w:rFonts w:ascii="Tahoma" w:hAnsi="Tahoma" w:cs="Tahoma"/>
          <w:color w:val="FF0000"/>
          <w:sz w:val="20"/>
          <w:u w:color="FFFFFF" w:themeColor="background1"/>
        </w:rPr>
        <w:t>]</w:t>
      </w:r>
    </w:p>
    <w:p w14:paraId="01F20375" w14:textId="4D755ECA" w:rsidR="00A84A09" w:rsidRPr="00DA641E" w:rsidRDefault="00FC1756" w:rsidP="00FC1756">
      <w:pPr>
        <w:widowControl w:val="0"/>
        <w:spacing w:after="0" w:line="240" w:lineRule="auto"/>
        <w:ind w:firstLine="709"/>
        <w:rPr>
          <w:rFonts w:ascii="Tahoma" w:eastAsia="Times New Roman" w:hAnsi="Tahoma" w:cs="Tahoma"/>
          <w:i/>
          <w:sz w:val="20"/>
          <w:szCs w:val="20"/>
        </w:rPr>
      </w:pPr>
      <w:r w:rsidRPr="00DA641E">
        <w:rPr>
          <w:rFonts w:ascii="Tahoma" w:eastAsia="Times New Roman" w:hAnsi="Tahoma" w:cs="Tahoma"/>
          <w:b/>
          <w:i/>
          <w:sz w:val="20"/>
          <w:szCs w:val="20"/>
        </w:rPr>
        <w:t>ФОРМА</w:t>
      </w:r>
    </w:p>
    <w:p w14:paraId="3C7B5082" w14:textId="77777777" w:rsidR="00A84A09" w:rsidRPr="00DA641E" w:rsidRDefault="00A84A09" w:rsidP="00966493">
      <w:pPr>
        <w:widowControl w:val="0"/>
        <w:spacing w:after="0" w:line="240" w:lineRule="auto"/>
        <w:rPr>
          <w:rFonts w:ascii="Tahoma" w:eastAsia="Times New Roman" w:hAnsi="Tahoma" w:cs="Tahoma"/>
          <w:sz w:val="20"/>
          <w:szCs w:val="20"/>
        </w:rPr>
      </w:pPr>
    </w:p>
    <w:tbl>
      <w:tblPr>
        <w:tblStyle w:val="aff2"/>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4010E1" w:rsidRPr="00DA641E" w14:paraId="01F296F6" w14:textId="77777777" w:rsidTr="00C6122C">
        <w:tc>
          <w:tcPr>
            <w:tcW w:w="5241" w:type="dxa"/>
            <w:gridSpan w:val="2"/>
          </w:tcPr>
          <w:p w14:paraId="61CC5D20" w14:textId="77777777" w:rsidR="004010E1" w:rsidRPr="00DA641E" w:rsidRDefault="00D03E17" w:rsidP="00C6122C">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781D738E" w14:textId="77777777" w:rsidR="004010E1" w:rsidRPr="00DA641E" w:rsidRDefault="004010E1" w:rsidP="00C6122C">
            <w:pPr>
              <w:widowControl w:val="0"/>
              <w:autoSpaceDE w:val="0"/>
              <w:autoSpaceDN w:val="0"/>
              <w:adjustRightInd w:val="0"/>
              <w:ind w:right="140" w:hanging="18"/>
              <w:rPr>
                <w:rFonts w:ascii="Tahoma" w:hAnsi="Tahoma" w:cs="Tahoma"/>
                <w:b/>
                <w:sz w:val="20"/>
              </w:rPr>
            </w:pPr>
          </w:p>
          <w:p w14:paraId="1CE7141C" w14:textId="77777777" w:rsidR="004010E1" w:rsidRPr="00DA641E" w:rsidRDefault="004010E1" w:rsidP="00C6122C">
            <w:pPr>
              <w:widowControl w:val="0"/>
              <w:autoSpaceDE w:val="0"/>
              <w:autoSpaceDN w:val="0"/>
              <w:adjustRightInd w:val="0"/>
              <w:ind w:left="-110" w:right="140"/>
              <w:rPr>
                <w:rFonts w:ascii="Tahoma" w:hAnsi="Tahoma" w:cs="Tahoma"/>
                <w:i/>
                <w:sz w:val="20"/>
              </w:rPr>
            </w:pP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06"/>
            </w:r>
          </w:p>
          <w:p w14:paraId="67FB4405" w14:textId="77777777" w:rsidR="004010E1" w:rsidRPr="00DA641E" w:rsidRDefault="004010E1" w:rsidP="00C6122C">
            <w:pPr>
              <w:widowControl w:val="0"/>
              <w:ind w:left="-110"/>
              <w:rPr>
                <w:rFonts w:ascii="Tahoma" w:hAnsi="Tahoma" w:cs="Tahoma"/>
                <w:sz w:val="20"/>
              </w:rPr>
            </w:pPr>
            <w:r w:rsidRPr="00DA641E">
              <w:rPr>
                <w:rFonts w:ascii="Tahoma" w:hAnsi="Tahoma" w:cs="Tahoma"/>
                <w:color w:val="FF0000"/>
                <w:sz w:val="20"/>
                <w:u w:color="FFFFFF" w:themeColor="background1"/>
              </w:rPr>
              <w:t>[</w:t>
            </w:r>
            <w:r w:rsidRPr="00DA641E">
              <w:rPr>
                <w:rFonts w:ascii="Tahoma" w:hAnsi="Tahoma" w:cs="Tahoma"/>
                <w:sz w:val="20"/>
              </w:rPr>
              <w:t xml:space="preserve"> 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07"/>
            </w:r>
            <w:r w:rsidRPr="00DA641E">
              <w:rPr>
                <w:rFonts w:ascii="Tahoma" w:hAnsi="Tahoma" w:cs="Tahoma"/>
                <w:sz w:val="20"/>
              </w:rPr>
              <w:t>,</w:t>
            </w:r>
          </w:p>
          <w:p w14:paraId="2D6D6975" w14:textId="77777777" w:rsidR="004010E1" w:rsidRPr="00DA641E" w:rsidRDefault="004010E1" w:rsidP="00C6122C">
            <w:pPr>
              <w:widowControl w:val="0"/>
              <w:ind w:left="-110"/>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08"/>
            </w:r>
            <w:r w:rsidRPr="00DA641E">
              <w:rPr>
                <w:rFonts w:ascii="Tahoma" w:hAnsi="Tahoma" w:cs="Tahoma"/>
                <w:color w:val="FF0000"/>
                <w:sz w:val="20"/>
                <w:u w:color="FFFFFF" w:themeColor="background1"/>
              </w:rPr>
              <w:t>]</w:t>
            </w:r>
            <w:r w:rsidRPr="00DA641E">
              <w:rPr>
                <w:rFonts w:ascii="Tahoma" w:hAnsi="Tahoma" w:cs="Tahoma"/>
                <w:color w:val="FF0000"/>
                <w:sz w:val="20"/>
              </w:rPr>
              <w:t xml:space="preserve"> </w:t>
            </w:r>
            <w:r w:rsidRPr="00DA641E">
              <w:rPr>
                <w:rStyle w:val="a8"/>
                <w:rFonts w:cs="Tahoma"/>
              </w:rPr>
              <w:footnoteReference w:id="109"/>
            </w:r>
          </w:p>
        </w:tc>
        <w:tc>
          <w:tcPr>
            <w:tcW w:w="4953" w:type="dxa"/>
            <w:gridSpan w:val="3"/>
          </w:tcPr>
          <w:p w14:paraId="597367B9" w14:textId="77777777" w:rsidR="004010E1" w:rsidRPr="00DA641E" w:rsidRDefault="004010E1" w:rsidP="00C6122C">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3B5F0337" w14:textId="77777777" w:rsidR="004010E1" w:rsidRPr="00DA641E" w:rsidRDefault="004010E1" w:rsidP="00C6122C">
            <w:pPr>
              <w:widowControl w:val="0"/>
              <w:autoSpaceDE w:val="0"/>
              <w:autoSpaceDN w:val="0"/>
              <w:adjustRightInd w:val="0"/>
              <w:ind w:right="140"/>
              <w:rPr>
                <w:rFonts w:ascii="Tahoma" w:hAnsi="Tahoma" w:cs="Tahoma"/>
                <w:b/>
                <w:sz w:val="20"/>
              </w:rPr>
            </w:pPr>
          </w:p>
          <w:p w14:paraId="470B3B1C" w14:textId="1365C10B" w:rsidR="004010E1" w:rsidRPr="00DA641E" w:rsidRDefault="004010E1" w:rsidP="00C6122C">
            <w:pPr>
              <w:widowControl w:val="0"/>
              <w:autoSpaceDE w:val="0"/>
              <w:autoSpaceDN w:val="0"/>
              <w:adjustRightInd w:val="0"/>
              <w:ind w:left="185" w:right="140"/>
              <w:rPr>
                <w:rFonts w:ascii="Tahoma" w:hAnsi="Tahoma" w:cs="Tahoma"/>
                <w:i/>
                <w:sz w:val="20"/>
              </w:rPr>
            </w:pPr>
            <w:r w:rsidRPr="00DA641E">
              <w:rPr>
                <w:rFonts w:ascii="Tahoma" w:hAnsi="Tahoma" w:cs="Tahoma"/>
                <w:color w:val="FF0000"/>
                <w:sz w:val="20"/>
              </w:rPr>
              <w:t>[</w:t>
            </w:r>
            <w:r w:rsidRPr="00DA641E">
              <w:rPr>
                <w:rFonts w:ascii="Tahoma" w:hAnsi="Tahoma" w:cs="Tahoma"/>
                <w:b/>
                <w:sz w:val="20"/>
              </w:rPr>
              <w:t xml:space="preserve"> ПАО «ГМК </w:t>
            </w:r>
            <w:r w:rsidR="0099171D" w:rsidRPr="00DA641E">
              <w:rPr>
                <w:rFonts w:ascii="Tahoma" w:hAnsi="Tahoma" w:cs="Tahoma"/>
                <w:b/>
                <w:sz w:val="20"/>
              </w:rPr>
              <w:t>«</w:t>
            </w:r>
            <w:r w:rsidRPr="00DA641E">
              <w:rPr>
                <w:rFonts w:ascii="Tahoma" w:hAnsi="Tahoma" w:cs="Tahoma"/>
                <w:b/>
                <w:sz w:val="20"/>
              </w:rPr>
              <w:t xml:space="preserve">Норильский никель”» </w:t>
            </w:r>
            <w:r w:rsidRPr="00DA641E">
              <w:rPr>
                <w:rFonts w:ascii="Tahoma" w:hAnsi="Tahoma" w:cs="Tahoma"/>
                <w:color w:val="FF0000"/>
                <w:sz w:val="20"/>
              </w:rPr>
              <w:t>]</w:t>
            </w:r>
            <w:r w:rsidRPr="00DA641E">
              <w:rPr>
                <w:rFonts w:ascii="Tahoma" w:hAnsi="Tahoma" w:cs="Tahoma"/>
                <w:b/>
                <w:sz w:val="20"/>
              </w:rPr>
              <w:t xml:space="preserve"> </w:t>
            </w:r>
            <w:r w:rsidRPr="00DA641E">
              <w:rPr>
                <w:rFonts w:ascii="Tahoma" w:hAnsi="Tahoma" w:cs="Tahoma"/>
                <w:color w:val="FF0000"/>
                <w:sz w:val="20"/>
              </w:rPr>
              <w:t>/</w:t>
            </w:r>
            <w:r w:rsidRPr="00DA641E">
              <w:rPr>
                <w:rFonts w:ascii="Tahoma" w:hAnsi="Tahoma" w:cs="Tahoma"/>
                <w:b/>
                <w:sz w:val="20"/>
              </w:rPr>
              <w:t xml:space="preserve"> </w:t>
            </w:r>
            <w:r w:rsidRPr="00DA641E">
              <w:rPr>
                <w:rFonts w:ascii="Tahoma" w:hAnsi="Tahoma" w:cs="Tahoma"/>
                <w:color w:val="FF0000"/>
                <w:sz w:val="20"/>
              </w:rPr>
              <w:t>[</w:t>
            </w:r>
            <w:r w:rsidRPr="00DA641E">
              <w:rPr>
                <w:rFonts w:ascii="Tahoma" w:hAnsi="Tahoma" w:cs="Tahoma"/>
                <w:b/>
                <w:sz w:val="20"/>
              </w:rPr>
              <w:t xml:space="preserve"> РОКС НН </w:t>
            </w:r>
            <w:r w:rsidRPr="00DA641E">
              <w:rPr>
                <w:rFonts w:ascii="Tahoma" w:hAnsi="Tahoma" w:cs="Tahoma"/>
                <w:color w:val="FF0000"/>
                <w:sz w:val="20"/>
              </w:rPr>
              <w:t>]</w:t>
            </w:r>
            <w:r w:rsidRPr="00DA641E">
              <w:rPr>
                <w:rFonts w:ascii="Tahoma" w:hAnsi="Tahoma" w:cs="Tahoma"/>
                <w:b/>
                <w:sz w:val="20"/>
              </w:rPr>
              <w:t xml:space="preserve"> </w:t>
            </w:r>
            <w:r w:rsidRPr="00DA641E">
              <w:rPr>
                <w:rStyle w:val="a8"/>
                <w:rFonts w:cs="Tahoma"/>
                <w:b/>
              </w:rPr>
              <w:footnoteReference w:id="110"/>
            </w:r>
          </w:p>
          <w:p w14:paraId="14E76AC1" w14:textId="77777777" w:rsidR="004010E1" w:rsidRPr="00DA641E" w:rsidRDefault="004010E1" w:rsidP="00C6122C">
            <w:pPr>
              <w:widowControl w:val="0"/>
              <w:ind w:left="185"/>
              <w:rPr>
                <w:rFonts w:ascii="Tahoma" w:hAnsi="Tahoma" w:cs="Tahoma"/>
                <w:sz w:val="20"/>
              </w:rPr>
            </w:pPr>
            <w:r w:rsidRPr="00DA641E">
              <w:rPr>
                <w:rFonts w:ascii="Tahoma" w:hAnsi="Tahoma" w:cs="Tahoma"/>
                <w:sz w:val="20"/>
              </w:rPr>
              <w:t xml:space="preserve">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11"/>
            </w:r>
            <w:r w:rsidRPr="00DA641E">
              <w:rPr>
                <w:rFonts w:ascii="Tahoma" w:hAnsi="Tahoma" w:cs="Tahoma"/>
                <w:sz w:val="20"/>
              </w:rPr>
              <w:t>,</w:t>
            </w:r>
          </w:p>
          <w:p w14:paraId="0CF72FD4" w14:textId="77777777" w:rsidR="004010E1" w:rsidRPr="00DA641E" w:rsidRDefault="004010E1" w:rsidP="00C6122C">
            <w:pPr>
              <w:widowControl w:val="0"/>
              <w:ind w:left="185"/>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12"/>
            </w:r>
          </w:p>
        </w:tc>
      </w:tr>
      <w:tr w:rsidR="004010E1" w:rsidRPr="00DA641E" w14:paraId="523A0D6E" w14:textId="77777777" w:rsidTr="00C6122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5295FEA8" w14:textId="77777777" w:rsidR="004010E1" w:rsidRPr="00DA641E" w:rsidRDefault="004010E1" w:rsidP="00C6122C">
            <w:pPr>
              <w:pStyle w:val="SL0CommentSimplawyer"/>
              <w:rPr>
                <w:sz w:val="20"/>
                <w:szCs w:val="20"/>
              </w:rPr>
            </w:pPr>
          </w:p>
          <w:p w14:paraId="5F576213" w14:textId="77777777" w:rsidR="004010E1" w:rsidRPr="00DA641E" w:rsidRDefault="004010E1" w:rsidP="00C6122C">
            <w:pPr>
              <w:pStyle w:val="SL0CommentSimplawyer"/>
              <w:rPr>
                <w:sz w:val="20"/>
                <w:szCs w:val="20"/>
              </w:rPr>
            </w:pPr>
            <w:r w:rsidRPr="00DA641E">
              <w:rPr>
                <w:sz w:val="20"/>
                <w:szCs w:val="20"/>
              </w:rPr>
              <w:t>Подпись и печать</w:t>
            </w:r>
          </w:p>
        </w:tc>
        <w:tc>
          <w:tcPr>
            <w:tcW w:w="709" w:type="dxa"/>
            <w:gridSpan w:val="2"/>
            <w:tcMar>
              <w:left w:w="0" w:type="dxa"/>
            </w:tcMar>
          </w:tcPr>
          <w:p w14:paraId="365A6B17" w14:textId="77777777" w:rsidR="004010E1" w:rsidRPr="00DA641E" w:rsidRDefault="004010E1" w:rsidP="00C6122C">
            <w:pPr>
              <w:pStyle w:val="SL0CommentSimplawyer"/>
              <w:rPr>
                <w:sz w:val="20"/>
                <w:szCs w:val="20"/>
              </w:rPr>
            </w:pPr>
          </w:p>
        </w:tc>
        <w:tc>
          <w:tcPr>
            <w:tcW w:w="4394" w:type="dxa"/>
            <w:tcBorders>
              <w:bottom w:val="dotted" w:sz="4" w:space="0" w:color="A6A6A6" w:themeColor="background1" w:themeShade="A6"/>
            </w:tcBorders>
            <w:tcMar>
              <w:left w:w="0" w:type="dxa"/>
            </w:tcMar>
          </w:tcPr>
          <w:p w14:paraId="45CB1251" w14:textId="77777777" w:rsidR="004010E1" w:rsidRPr="00DA641E" w:rsidRDefault="004010E1" w:rsidP="00C6122C">
            <w:pPr>
              <w:pStyle w:val="SL0CommentSimplawyer"/>
              <w:rPr>
                <w:sz w:val="20"/>
                <w:szCs w:val="20"/>
              </w:rPr>
            </w:pPr>
          </w:p>
          <w:p w14:paraId="1A8A99C6" w14:textId="77777777" w:rsidR="004010E1" w:rsidRPr="00DA641E" w:rsidRDefault="004010E1" w:rsidP="00C6122C">
            <w:pPr>
              <w:pStyle w:val="SL0CommentSimplawyer"/>
              <w:rPr>
                <w:sz w:val="20"/>
                <w:szCs w:val="20"/>
              </w:rPr>
            </w:pPr>
            <w:r w:rsidRPr="00DA641E">
              <w:rPr>
                <w:sz w:val="20"/>
                <w:szCs w:val="20"/>
              </w:rPr>
              <w:t>Подпись и печать</w:t>
            </w:r>
          </w:p>
        </w:tc>
      </w:tr>
      <w:tr w:rsidR="004010E1" w:rsidRPr="00DA641E" w14:paraId="15B7EDC6" w14:textId="77777777" w:rsidTr="00C6122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8222043" w14:textId="77777777" w:rsidR="004010E1" w:rsidRPr="00DA641E" w:rsidRDefault="004010E1" w:rsidP="00C6122C">
            <w:pPr>
              <w:pStyle w:val="affb"/>
              <w:rPr>
                <w:rFonts w:ascii="Tahoma" w:hAnsi="Tahoma" w:cs="Tahoma"/>
                <w:sz w:val="20"/>
              </w:rPr>
            </w:pPr>
          </w:p>
          <w:p w14:paraId="703C6202" w14:textId="77777777" w:rsidR="004010E1" w:rsidRPr="00DA641E" w:rsidRDefault="004010E1" w:rsidP="00C6122C">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788E55B" w14:textId="77777777" w:rsidR="004010E1" w:rsidRPr="00DA641E" w:rsidRDefault="004010E1" w:rsidP="00C6122C">
            <w:pPr>
              <w:pStyle w:val="affb"/>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D3AD00" w14:textId="77777777" w:rsidR="004010E1" w:rsidRPr="00DA641E" w:rsidRDefault="004010E1" w:rsidP="00C6122C">
            <w:pPr>
              <w:pStyle w:val="affb"/>
              <w:rPr>
                <w:rFonts w:ascii="Tahoma" w:hAnsi="Tahoma" w:cs="Tahoma"/>
                <w:sz w:val="20"/>
              </w:rPr>
            </w:pPr>
          </w:p>
          <w:p w14:paraId="08A0A3C8" w14:textId="77777777" w:rsidR="004010E1" w:rsidRPr="00DA641E" w:rsidRDefault="004010E1" w:rsidP="00C6122C">
            <w:pPr>
              <w:pStyle w:val="affb"/>
              <w:rPr>
                <w:rFonts w:ascii="Tahoma" w:hAnsi="Tahoma" w:cs="Tahoma"/>
                <w:sz w:val="20"/>
              </w:rPr>
            </w:pPr>
          </w:p>
        </w:tc>
      </w:tr>
    </w:tbl>
    <w:p w14:paraId="4C298EA9" w14:textId="77777777" w:rsidR="00A84A09" w:rsidRPr="00DA641E" w:rsidRDefault="00A84A09" w:rsidP="00966493">
      <w:pPr>
        <w:widowControl w:val="0"/>
        <w:tabs>
          <w:tab w:val="left" w:pos="142"/>
        </w:tabs>
        <w:spacing w:after="0" w:line="240" w:lineRule="auto"/>
        <w:ind w:firstLine="709"/>
        <w:jc w:val="both"/>
        <w:rPr>
          <w:rFonts w:ascii="Tahoma" w:eastAsia="Times New Roman" w:hAnsi="Tahoma" w:cs="Tahoma"/>
          <w:sz w:val="20"/>
          <w:szCs w:val="20"/>
        </w:rPr>
      </w:pPr>
    </w:p>
    <w:p w14:paraId="7152B90A" w14:textId="77777777" w:rsidR="00292666" w:rsidRPr="00DA641E" w:rsidRDefault="00292666" w:rsidP="00966493">
      <w:pPr>
        <w:widowControl w:val="0"/>
        <w:spacing w:after="0" w:line="240" w:lineRule="auto"/>
        <w:ind w:firstLine="709"/>
        <w:jc w:val="center"/>
        <w:rPr>
          <w:rFonts w:ascii="Tahoma" w:eastAsia="Times New Roman" w:hAnsi="Tahoma" w:cs="Tahoma"/>
          <w:b/>
          <w:sz w:val="20"/>
          <w:szCs w:val="20"/>
        </w:rPr>
      </w:pPr>
    </w:p>
    <w:p w14:paraId="7EA98CCF" w14:textId="77777777" w:rsidR="009114B0" w:rsidRPr="00DA641E" w:rsidRDefault="009114B0" w:rsidP="009114B0">
      <w:pPr>
        <w:spacing w:after="0" w:line="240" w:lineRule="auto"/>
        <w:jc w:val="center"/>
        <w:rPr>
          <w:rFonts w:ascii="Tahoma" w:hAnsi="Tahoma" w:cs="Tahoma"/>
          <w:b/>
          <w:sz w:val="20"/>
          <w:szCs w:val="24"/>
        </w:rPr>
      </w:pPr>
      <w:r w:rsidRPr="00DA641E">
        <w:rPr>
          <w:rFonts w:ascii="Tahoma" w:hAnsi="Tahoma" w:cs="Tahoma"/>
          <w:b/>
          <w:sz w:val="20"/>
          <w:szCs w:val="24"/>
        </w:rPr>
        <w:t>ВЕДОМОСТЬ УЧЕТА РАБОТЫ ТРАНСПОРТНЫХ СРЕДСТВ №____</w:t>
      </w:r>
    </w:p>
    <w:p w14:paraId="498BCAEC" w14:textId="77777777" w:rsidR="009114B0" w:rsidRPr="00DA641E" w:rsidRDefault="009114B0" w:rsidP="009114B0">
      <w:pPr>
        <w:spacing w:after="0" w:line="240" w:lineRule="auto"/>
        <w:jc w:val="center"/>
        <w:rPr>
          <w:rFonts w:ascii="Tahoma" w:hAnsi="Tahoma" w:cs="Tahoma"/>
          <w:b/>
          <w:sz w:val="20"/>
          <w:szCs w:val="24"/>
        </w:rPr>
      </w:pPr>
      <w:r w:rsidRPr="00DA641E">
        <w:rPr>
          <w:rFonts w:ascii="Tahoma" w:hAnsi="Tahoma" w:cs="Tahoma"/>
          <w:b/>
          <w:sz w:val="20"/>
          <w:szCs w:val="24"/>
        </w:rPr>
        <w:t>к договору №__________ от ___________ г.</w:t>
      </w:r>
    </w:p>
    <w:p w14:paraId="12F4A4F7" w14:textId="5D86FB3B" w:rsidR="009114B0" w:rsidRPr="00DA641E" w:rsidRDefault="009114B0" w:rsidP="009114B0">
      <w:pPr>
        <w:spacing w:after="0" w:line="240" w:lineRule="auto"/>
        <w:jc w:val="center"/>
        <w:rPr>
          <w:rFonts w:ascii="Tahoma" w:hAnsi="Tahoma" w:cs="Tahoma"/>
          <w:sz w:val="20"/>
          <w:szCs w:val="24"/>
        </w:rPr>
      </w:pPr>
      <w:r w:rsidRPr="00DA641E">
        <w:rPr>
          <w:rFonts w:ascii="Tahoma" w:hAnsi="Tahoma" w:cs="Tahoma"/>
          <w:sz w:val="20"/>
          <w:szCs w:val="24"/>
        </w:rPr>
        <w:t>_________________________________________________________</w:t>
      </w:r>
    </w:p>
    <w:p w14:paraId="4E695A6B" w14:textId="77777777" w:rsidR="009114B0" w:rsidRPr="00DA641E" w:rsidRDefault="009114B0" w:rsidP="009114B0">
      <w:pPr>
        <w:spacing w:after="0" w:line="240" w:lineRule="auto"/>
        <w:jc w:val="center"/>
        <w:rPr>
          <w:rFonts w:ascii="Tahoma" w:hAnsi="Tahoma" w:cs="Tahoma"/>
          <w:sz w:val="20"/>
          <w:szCs w:val="24"/>
        </w:rPr>
      </w:pPr>
      <w:r w:rsidRPr="00DA641E">
        <w:rPr>
          <w:rFonts w:ascii="Tahoma" w:hAnsi="Tahoma" w:cs="Tahoma"/>
          <w:sz w:val="20"/>
          <w:szCs w:val="24"/>
        </w:rPr>
        <w:t>(наименование организации)</w:t>
      </w:r>
    </w:p>
    <w:p w14:paraId="3ABE87AC" w14:textId="77777777" w:rsidR="009114B0" w:rsidRPr="00DA641E" w:rsidRDefault="009114B0" w:rsidP="009114B0">
      <w:pPr>
        <w:spacing w:after="0" w:line="240" w:lineRule="auto"/>
        <w:jc w:val="center"/>
        <w:rPr>
          <w:rFonts w:ascii="Tahoma" w:hAnsi="Tahoma" w:cs="Tahoma"/>
          <w:b/>
          <w:sz w:val="20"/>
          <w:szCs w:val="24"/>
        </w:rPr>
      </w:pPr>
      <w:r w:rsidRPr="00DA641E">
        <w:rPr>
          <w:rFonts w:ascii="Tahoma" w:hAnsi="Tahoma" w:cs="Tahoma"/>
          <w:b/>
          <w:sz w:val="20"/>
          <w:szCs w:val="24"/>
        </w:rPr>
        <w:t>Дата «____</w:t>
      </w:r>
      <w:proofErr w:type="gramStart"/>
      <w:r w:rsidRPr="00DA641E">
        <w:rPr>
          <w:rFonts w:ascii="Tahoma" w:hAnsi="Tahoma" w:cs="Tahoma"/>
          <w:b/>
          <w:sz w:val="20"/>
          <w:szCs w:val="24"/>
        </w:rPr>
        <w:t>_»_</w:t>
      </w:r>
      <w:proofErr w:type="gramEnd"/>
      <w:r w:rsidRPr="00DA641E">
        <w:rPr>
          <w:rFonts w:ascii="Tahoma" w:hAnsi="Tahoma" w:cs="Tahoma"/>
          <w:b/>
          <w:sz w:val="20"/>
          <w:szCs w:val="24"/>
        </w:rPr>
        <w:t>__________20__ года</w:t>
      </w:r>
    </w:p>
    <w:tbl>
      <w:tblPr>
        <w:tblpPr w:leftFromText="180" w:rightFromText="180" w:vertAnchor="text" w:tblpY="1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49"/>
        <w:gridCol w:w="14"/>
        <w:gridCol w:w="1044"/>
        <w:gridCol w:w="794"/>
        <w:gridCol w:w="1354"/>
        <w:gridCol w:w="1394"/>
        <w:gridCol w:w="1669"/>
        <w:gridCol w:w="1001"/>
      </w:tblGrid>
      <w:tr w:rsidR="009114B0" w:rsidRPr="00DA641E" w14:paraId="72FE1857" w14:textId="77777777" w:rsidTr="009114B0">
        <w:trPr>
          <w:trHeight w:val="418"/>
        </w:trPr>
        <w:tc>
          <w:tcPr>
            <w:tcW w:w="1763" w:type="dxa"/>
          </w:tcPr>
          <w:p w14:paraId="3A67B24B"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Наименование транспортного средства</w:t>
            </w:r>
          </w:p>
        </w:tc>
        <w:tc>
          <w:tcPr>
            <w:tcW w:w="907" w:type="dxa"/>
          </w:tcPr>
          <w:p w14:paraId="372FB4CC" w14:textId="77777777" w:rsidR="009114B0" w:rsidRPr="00DA641E" w:rsidRDefault="009114B0" w:rsidP="009114B0">
            <w:pPr>
              <w:spacing w:after="0" w:line="240" w:lineRule="auto"/>
              <w:rPr>
                <w:rFonts w:ascii="Tahoma" w:hAnsi="Tahoma" w:cs="Tahoma"/>
                <w:b/>
                <w:sz w:val="16"/>
                <w:szCs w:val="16"/>
              </w:rPr>
            </w:pPr>
          </w:p>
          <w:p w14:paraId="3C37CFE0"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Смена</w:t>
            </w:r>
          </w:p>
        </w:tc>
        <w:tc>
          <w:tcPr>
            <w:tcW w:w="1140" w:type="dxa"/>
            <w:gridSpan w:val="2"/>
          </w:tcPr>
          <w:p w14:paraId="442E8F14"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Гос. номер техники</w:t>
            </w:r>
          </w:p>
        </w:tc>
        <w:tc>
          <w:tcPr>
            <w:tcW w:w="846" w:type="dxa"/>
          </w:tcPr>
          <w:p w14:paraId="4933CFC7"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Вид работ</w:t>
            </w:r>
          </w:p>
        </w:tc>
        <w:tc>
          <w:tcPr>
            <w:tcW w:w="1438" w:type="dxa"/>
          </w:tcPr>
          <w:p w14:paraId="63B6D324"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Количество рейсов</w:t>
            </w:r>
          </w:p>
        </w:tc>
        <w:tc>
          <w:tcPr>
            <w:tcW w:w="1481" w:type="dxa"/>
          </w:tcPr>
          <w:p w14:paraId="77CF01B6"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Расстояние, км</w:t>
            </w:r>
          </w:p>
          <w:p w14:paraId="5B81AA10"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(перевозка)</w:t>
            </w:r>
          </w:p>
        </w:tc>
        <w:tc>
          <w:tcPr>
            <w:tcW w:w="1776" w:type="dxa"/>
          </w:tcPr>
          <w:p w14:paraId="186606E6"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 xml:space="preserve">Количество отработанных, </w:t>
            </w:r>
            <w:proofErr w:type="spellStart"/>
            <w:r w:rsidRPr="00DA641E">
              <w:rPr>
                <w:rFonts w:ascii="Tahoma" w:hAnsi="Tahoma" w:cs="Tahoma"/>
                <w:b/>
                <w:sz w:val="16"/>
                <w:szCs w:val="16"/>
              </w:rPr>
              <w:t>маш</w:t>
            </w:r>
            <w:proofErr w:type="spellEnd"/>
            <w:r w:rsidRPr="00DA641E">
              <w:rPr>
                <w:rFonts w:ascii="Tahoma" w:hAnsi="Tahoma" w:cs="Tahoma"/>
                <w:b/>
                <w:sz w:val="16"/>
                <w:szCs w:val="16"/>
              </w:rPr>
              <w:t>/час</w:t>
            </w:r>
          </w:p>
        </w:tc>
        <w:tc>
          <w:tcPr>
            <w:tcW w:w="425" w:type="dxa"/>
          </w:tcPr>
          <w:p w14:paraId="1D236C4A"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Подпись водителя</w:t>
            </w:r>
          </w:p>
        </w:tc>
      </w:tr>
      <w:tr w:rsidR="009114B0" w:rsidRPr="00DA641E" w14:paraId="5157856F" w14:textId="77777777" w:rsidTr="009114B0">
        <w:trPr>
          <w:trHeight w:hRule="exact" w:val="340"/>
        </w:trPr>
        <w:tc>
          <w:tcPr>
            <w:tcW w:w="1763" w:type="dxa"/>
            <w:vMerge w:val="restart"/>
          </w:tcPr>
          <w:p w14:paraId="18F8AA0F" w14:textId="77777777" w:rsidR="009114B0" w:rsidRPr="00DA641E" w:rsidRDefault="009114B0" w:rsidP="009114B0">
            <w:pPr>
              <w:spacing w:after="0" w:line="240" w:lineRule="auto"/>
              <w:rPr>
                <w:rFonts w:ascii="Tahoma" w:hAnsi="Tahoma" w:cs="Tahoma"/>
                <w:sz w:val="16"/>
                <w:szCs w:val="16"/>
              </w:rPr>
            </w:pPr>
          </w:p>
        </w:tc>
        <w:tc>
          <w:tcPr>
            <w:tcW w:w="907" w:type="dxa"/>
          </w:tcPr>
          <w:p w14:paraId="16A0BD05" w14:textId="77777777" w:rsidR="009114B0" w:rsidRPr="00DA641E" w:rsidRDefault="009114B0" w:rsidP="009114B0">
            <w:pPr>
              <w:spacing w:after="0" w:line="240" w:lineRule="auto"/>
              <w:rPr>
                <w:rFonts w:ascii="Tahoma" w:hAnsi="Tahoma" w:cs="Tahoma"/>
                <w:sz w:val="16"/>
                <w:szCs w:val="16"/>
              </w:rPr>
            </w:pPr>
            <w:r w:rsidRPr="00DA641E">
              <w:rPr>
                <w:rFonts w:ascii="Tahoma" w:hAnsi="Tahoma" w:cs="Tahoma"/>
                <w:sz w:val="16"/>
                <w:szCs w:val="16"/>
              </w:rPr>
              <w:t>1</w:t>
            </w:r>
          </w:p>
        </w:tc>
        <w:tc>
          <w:tcPr>
            <w:tcW w:w="1140" w:type="dxa"/>
            <w:gridSpan w:val="2"/>
          </w:tcPr>
          <w:p w14:paraId="2F802BCE" w14:textId="77777777" w:rsidR="009114B0" w:rsidRPr="00DA641E" w:rsidRDefault="009114B0" w:rsidP="009114B0">
            <w:pPr>
              <w:spacing w:after="0" w:line="240" w:lineRule="auto"/>
              <w:rPr>
                <w:rFonts w:ascii="Tahoma" w:hAnsi="Tahoma" w:cs="Tahoma"/>
                <w:sz w:val="16"/>
                <w:szCs w:val="16"/>
              </w:rPr>
            </w:pPr>
          </w:p>
        </w:tc>
        <w:tc>
          <w:tcPr>
            <w:tcW w:w="846" w:type="dxa"/>
          </w:tcPr>
          <w:p w14:paraId="631D4025" w14:textId="77777777" w:rsidR="009114B0" w:rsidRPr="00DA641E" w:rsidRDefault="009114B0" w:rsidP="009114B0">
            <w:pPr>
              <w:spacing w:after="0" w:line="240" w:lineRule="auto"/>
              <w:rPr>
                <w:rFonts w:ascii="Tahoma" w:hAnsi="Tahoma" w:cs="Tahoma"/>
                <w:sz w:val="16"/>
                <w:szCs w:val="16"/>
              </w:rPr>
            </w:pPr>
          </w:p>
        </w:tc>
        <w:tc>
          <w:tcPr>
            <w:tcW w:w="1438" w:type="dxa"/>
          </w:tcPr>
          <w:p w14:paraId="7432C220" w14:textId="77777777" w:rsidR="009114B0" w:rsidRPr="00DA641E" w:rsidRDefault="009114B0" w:rsidP="009114B0">
            <w:pPr>
              <w:spacing w:after="0" w:line="240" w:lineRule="auto"/>
              <w:rPr>
                <w:rFonts w:ascii="Tahoma" w:hAnsi="Tahoma" w:cs="Tahoma"/>
                <w:sz w:val="16"/>
                <w:szCs w:val="16"/>
              </w:rPr>
            </w:pPr>
          </w:p>
        </w:tc>
        <w:tc>
          <w:tcPr>
            <w:tcW w:w="1481" w:type="dxa"/>
          </w:tcPr>
          <w:p w14:paraId="5A4E3B09" w14:textId="77777777" w:rsidR="009114B0" w:rsidRPr="00DA641E" w:rsidRDefault="009114B0" w:rsidP="009114B0">
            <w:pPr>
              <w:spacing w:after="0" w:line="240" w:lineRule="auto"/>
              <w:rPr>
                <w:rFonts w:ascii="Tahoma" w:hAnsi="Tahoma" w:cs="Tahoma"/>
                <w:sz w:val="16"/>
                <w:szCs w:val="16"/>
              </w:rPr>
            </w:pPr>
          </w:p>
        </w:tc>
        <w:tc>
          <w:tcPr>
            <w:tcW w:w="1776" w:type="dxa"/>
          </w:tcPr>
          <w:p w14:paraId="063BBA64" w14:textId="77777777" w:rsidR="009114B0" w:rsidRPr="00DA641E" w:rsidRDefault="009114B0" w:rsidP="009114B0">
            <w:pPr>
              <w:spacing w:after="0" w:line="240" w:lineRule="auto"/>
              <w:rPr>
                <w:rFonts w:ascii="Tahoma" w:hAnsi="Tahoma" w:cs="Tahoma"/>
                <w:sz w:val="16"/>
                <w:szCs w:val="16"/>
              </w:rPr>
            </w:pPr>
          </w:p>
        </w:tc>
        <w:tc>
          <w:tcPr>
            <w:tcW w:w="425" w:type="dxa"/>
          </w:tcPr>
          <w:p w14:paraId="3C6A33F1" w14:textId="77777777" w:rsidR="009114B0" w:rsidRPr="00DA641E" w:rsidRDefault="009114B0" w:rsidP="009114B0">
            <w:pPr>
              <w:spacing w:after="0" w:line="240" w:lineRule="auto"/>
              <w:rPr>
                <w:rFonts w:ascii="Tahoma" w:hAnsi="Tahoma" w:cs="Tahoma"/>
                <w:sz w:val="16"/>
                <w:szCs w:val="16"/>
              </w:rPr>
            </w:pPr>
          </w:p>
        </w:tc>
      </w:tr>
      <w:tr w:rsidR="009114B0" w:rsidRPr="00DA641E" w14:paraId="00E38032" w14:textId="77777777" w:rsidTr="009114B0">
        <w:trPr>
          <w:trHeight w:hRule="exact" w:val="340"/>
        </w:trPr>
        <w:tc>
          <w:tcPr>
            <w:tcW w:w="1763" w:type="dxa"/>
            <w:vMerge/>
          </w:tcPr>
          <w:p w14:paraId="25A6C7D8" w14:textId="77777777" w:rsidR="009114B0" w:rsidRPr="00DA641E" w:rsidRDefault="009114B0" w:rsidP="009114B0">
            <w:pPr>
              <w:spacing w:after="0" w:line="240" w:lineRule="auto"/>
              <w:rPr>
                <w:rFonts w:ascii="Tahoma" w:hAnsi="Tahoma" w:cs="Tahoma"/>
                <w:sz w:val="16"/>
                <w:szCs w:val="16"/>
              </w:rPr>
            </w:pPr>
          </w:p>
        </w:tc>
        <w:tc>
          <w:tcPr>
            <w:tcW w:w="907" w:type="dxa"/>
          </w:tcPr>
          <w:p w14:paraId="0A4D7F1E" w14:textId="77777777" w:rsidR="009114B0" w:rsidRPr="00DA641E" w:rsidRDefault="009114B0" w:rsidP="009114B0">
            <w:pPr>
              <w:spacing w:after="0" w:line="240" w:lineRule="auto"/>
              <w:rPr>
                <w:rFonts w:ascii="Tahoma" w:hAnsi="Tahoma" w:cs="Tahoma"/>
                <w:sz w:val="16"/>
                <w:szCs w:val="16"/>
              </w:rPr>
            </w:pPr>
            <w:r w:rsidRPr="00DA641E">
              <w:rPr>
                <w:rFonts w:ascii="Tahoma" w:hAnsi="Tahoma" w:cs="Tahoma"/>
                <w:sz w:val="16"/>
                <w:szCs w:val="16"/>
              </w:rPr>
              <w:t>2</w:t>
            </w:r>
          </w:p>
        </w:tc>
        <w:tc>
          <w:tcPr>
            <w:tcW w:w="1140" w:type="dxa"/>
            <w:gridSpan w:val="2"/>
          </w:tcPr>
          <w:p w14:paraId="5A12469D" w14:textId="77777777" w:rsidR="009114B0" w:rsidRPr="00DA641E" w:rsidRDefault="009114B0" w:rsidP="009114B0">
            <w:pPr>
              <w:spacing w:after="0" w:line="240" w:lineRule="auto"/>
              <w:rPr>
                <w:rFonts w:ascii="Tahoma" w:hAnsi="Tahoma" w:cs="Tahoma"/>
                <w:sz w:val="16"/>
                <w:szCs w:val="16"/>
              </w:rPr>
            </w:pPr>
          </w:p>
        </w:tc>
        <w:tc>
          <w:tcPr>
            <w:tcW w:w="846" w:type="dxa"/>
          </w:tcPr>
          <w:p w14:paraId="0A2BCF07" w14:textId="77777777" w:rsidR="009114B0" w:rsidRPr="00DA641E" w:rsidRDefault="009114B0" w:rsidP="009114B0">
            <w:pPr>
              <w:spacing w:after="0" w:line="240" w:lineRule="auto"/>
              <w:rPr>
                <w:rFonts w:ascii="Tahoma" w:hAnsi="Tahoma" w:cs="Tahoma"/>
                <w:sz w:val="16"/>
                <w:szCs w:val="16"/>
              </w:rPr>
            </w:pPr>
          </w:p>
        </w:tc>
        <w:tc>
          <w:tcPr>
            <w:tcW w:w="1438" w:type="dxa"/>
          </w:tcPr>
          <w:p w14:paraId="4DB1F8CA" w14:textId="77777777" w:rsidR="009114B0" w:rsidRPr="00DA641E" w:rsidRDefault="009114B0" w:rsidP="009114B0">
            <w:pPr>
              <w:spacing w:after="0" w:line="240" w:lineRule="auto"/>
              <w:rPr>
                <w:rFonts w:ascii="Tahoma" w:hAnsi="Tahoma" w:cs="Tahoma"/>
                <w:sz w:val="16"/>
                <w:szCs w:val="16"/>
              </w:rPr>
            </w:pPr>
          </w:p>
        </w:tc>
        <w:tc>
          <w:tcPr>
            <w:tcW w:w="1481" w:type="dxa"/>
          </w:tcPr>
          <w:p w14:paraId="3FA22E88" w14:textId="77777777" w:rsidR="009114B0" w:rsidRPr="00DA641E" w:rsidRDefault="009114B0" w:rsidP="009114B0">
            <w:pPr>
              <w:spacing w:after="0" w:line="240" w:lineRule="auto"/>
              <w:rPr>
                <w:rFonts w:ascii="Tahoma" w:hAnsi="Tahoma" w:cs="Tahoma"/>
                <w:sz w:val="16"/>
                <w:szCs w:val="16"/>
              </w:rPr>
            </w:pPr>
          </w:p>
        </w:tc>
        <w:tc>
          <w:tcPr>
            <w:tcW w:w="1776" w:type="dxa"/>
          </w:tcPr>
          <w:p w14:paraId="4BDFE661" w14:textId="77777777" w:rsidR="009114B0" w:rsidRPr="00DA641E" w:rsidRDefault="009114B0" w:rsidP="009114B0">
            <w:pPr>
              <w:spacing w:after="0" w:line="240" w:lineRule="auto"/>
              <w:rPr>
                <w:rFonts w:ascii="Tahoma" w:hAnsi="Tahoma" w:cs="Tahoma"/>
                <w:sz w:val="16"/>
                <w:szCs w:val="16"/>
              </w:rPr>
            </w:pPr>
          </w:p>
        </w:tc>
        <w:tc>
          <w:tcPr>
            <w:tcW w:w="425" w:type="dxa"/>
          </w:tcPr>
          <w:p w14:paraId="6796024F" w14:textId="77777777" w:rsidR="009114B0" w:rsidRPr="00DA641E" w:rsidRDefault="009114B0" w:rsidP="009114B0">
            <w:pPr>
              <w:spacing w:after="0" w:line="240" w:lineRule="auto"/>
              <w:rPr>
                <w:rFonts w:ascii="Tahoma" w:hAnsi="Tahoma" w:cs="Tahoma"/>
                <w:sz w:val="16"/>
                <w:szCs w:val="16"/>
              </w:rPr>
            </w:pPr>
          </w:p>
        </w:tc>
      </w:tr>
      <w:tr w:rsidR="009114B0" w:rsidRPr="00DA641E" w14:paraId="654BBB69" w14:textId="77777777" w:rsidTr="009114B0">
        <w:trPr>
          <w:trHeight w:hRule="exact" w:val="340"/>
        </w:trPr>
        <w:tc>
          <w:tcPr>
            <w:tcW w:w="1763" w:type="dxa"/>
            <w:vMerge w:val="restart"/>
          </w:tcPr>
          <w:p w14:paraId="32B9BC6E" w14:textId="77777777" w:rsidR="009114B0" w:rsidRPr="00DA641E" w:rsidRDefault="009114B0" w:rsidP="009114B0">
            <w:pPr>
              <w:spacing w:after="0" w:line="240" w:lineRule="auto"/>
              <w:rPr>
                <w:rFonts w:ascii="Tahoma" w:hAnsi="Tahoma" w:cs="Tahoma"/>
                <w:sz w:val="16"/>
                <w:szCs w:val="16"/>
              </w:rPr>
            </w:pPr>
          </w:p>
        </w:tc>
        <w:tc>
          <w:tcPr>
            <w:tcW w:w="907" w:type="dxa"/>
          </w:tcPr>
          <w:p w14:paraId="1A7E9FA1" w14:textId="77777777" w:rsidR="009114B0" w:rsidRPr="00DA641E" w:rsidRDefault="009114B0" w:rsidP="009114B0">
            <w:pPr>
              <w:spacing w:after="0" w:line="240" w:lineRule="auto"/>
              <w:rPr>
                <w:rFonts w:ascii="Tahoma" w:hAnsi="Tahoma" w:cs="Tahoma"/>
                <w:sz w:val="16"/>
                <w:szCs w:val="16"/>
              </w:rPr>
            </w:pPr>
            <w:r w:rsidRPr="00DA641E">
              <w:rPr>
                <w:rFonts w:ascii="Tahoma" w:hAnsi="Tahoma" w:cs="Tahoma"/>
                <w:sz w:val="16"/>
                <w:szCs w:val="16"/>
              </w:rPr>
              <w:t>1</w:t>
            </w:r>
          </w:p>
        </w:tc>
        <w:tc>
          <w:tcPr>
            <w:tcW w:w="1140" w:type="dxa"/>
            <w:gridSpan w:val="2"/>
          </w:tcPr>
          <w:p w14:paraId="06BEB666" w14:textId="77777777" w:rsidR="009114B0" w:rsidRPr="00DA641E" w:rsidRDefault="009114B0" w:rsidP="009114B0">
            <w:pPr>
              <w:spacing w:after="0" w:line="240" w:lineRule="auto"/>
              <w:rPr>
                <w:rFonts w:ascii="Tahoma" w:hAnsi="Tahoma" w:cs="Tahoma"/>
                <w:sz w:val="16"/>
                <w:szCs w:val="16"/>
              </w:rPr>
            </w:pPr>
          </w:p>
        </w:tc>
        <w:tc>
          <w:tcPr>
            <w:tcW w:w="846" w:type="dxa"/>
          </w:tcPr>
          <w:p w14:paraId="5D682D26" w14:textId="77777777" w:rsidR="009114B0" w:rsidRPr="00DA641E" w:rsidRDefault="009114B0" w:rsidP="009114B0">
            <w:pPr>
              <w:spacing w:after="0" w:line="240" w:lineRule="auto"/>
              <w:rPr>
                <w:rFonts w:ascii="Tahoma" w:hAnsi="Tahoma" w:cs="Tahoma"/>
                <w:sz w:val="16"/>
                <w:szCs w:val="16"/>
              </w:rPr>
            </w:pPr>
          </w:p>
        </w:tc>
        <w:tc>
          <w:tcPr>
            <w:tcW w:w="1438" w:type="dxa"/>
          </w:tcPr>
          <w:p w14:paraId="0098F4F2" w14:textId="77777777" w:rsidR="009114B0" w:rsidRPr="00DA641E" w:rsidRDefault="009114B0" w:rsidP="009114B0">
            <w:pPr>
              <w:spacing w:after="0" w:line="240" w:lineRule="auto"/>
              <w:rPr>
                <w:rFonts w:ascii="Tahoma" w:hAnsi="Tahoma" w:cs="Tahoma"/>
                <w:sz w:val="16"/>
                <w:szCs w:val="16"/>
              </w:rPr>
            </w:pPr>
          </w:p>
        </w:tc>
        <w:tc>
          <w:tcPr>
            <w:tcW w:w="1481" w:type="dxa"/>
          </w:tcPr>
          <w:p w14:paraId="06F99387" w14:textId="77777777" w:rsidR="009114B0" w:rsidRPr="00DA641E" w:rsidRDefault="009114B0" w:rsidP="009114B0">
            <w:pPr>
              <w:spacing w:after="0" w:line="240" w:lineRule="auto"/>
              <w:rPr>
                <w:rFonts w:ascii="Tahoma" w:hAnsi="Tahoma" w:cs="Tahoma"/>
                <w:sz w:val="16"/>
                <w:szCs w:val="16"/>
              </w:rPr>
            </w:pPr>
          </w:p>
        </w:tc>
        <w:tc>
          <w:tcPr>
            <w:tcW w:w="1776" w:type="dxa"/>
          </w:tcPr>
          <w:p w14:paraId="2F9D4A95" w14:textId="77777777" w:rsidR="009114B0" w:rsidRPr="00DA641E" w:rsidRDefault="009114B0" w:rsidP="009114B0">
            <w:pPr>
              <w:spacing w:after="0" w:line="240" w:lineRule="auto"/>
              <w:rPr>
                <w:rFonts w:ascii="Tahoma" w:hAnsi="Tahoma" w:cs="Tahoma"/>
                <w:sz w:val="16"/>
                <w:szCs w:val="16"/>
              </w:rPr>
            </w:pPr>
          </w:p>
        </w:tc>
        <w:tc>
          <w:tcPr>
            <w:tcW w:w="425" w:type="dxa"/>
          </w:tcPr>
          <w:p w14:paraId="4042FF5F" w14:textId="77777777" w:rsidR="009114B0" w:rsidRPr="00DA641E" w:rsidRDefault="009114B0" w:rsidP="009114B0">
            <w:pPr>
              <w:spacing w:after="0" w:line="240" w:lineRule="auto"/>
              <w:rPr>
                <w:rFonts w:ascii="Tahoma" w:hAnsi="Tahoma" w:cs="Tahoma"/>
                <w:sz w:val="16"/>
                <w:szCs w:val="16"/>
              </w:rPr>
            </w:pPr>
          </w:p>
        </w:tc>
      </w:tr>
      <w:tr w:rsidR="009114B0" w:rsidRPr="00DA641E" w14:paraId="44D3EF56" w14:textId="77777777" w:rsidTr="009114B0">
        <w:trPr>
          <w:trHeight w:hRule="exact" w:val="340"/>
        </w:trPr>
        <w:tc>
          <w:tcPr>
            <w:tcW w:w="1763" w:type="dxa"/>
            <w:vMerge/>
          </w:tcPr>
          <w:p w14:paraId="25618FDA" w14:textId="77777777" w:rsidR="009114B0" w:rsidRPr="00DA641E" w:rsidRDefault="009114B0" w:rsidP="009114B0">
            <w:pPr>
              <w:spacing w:after="0" w:line="240" w:lineRule="auto"/>
              <w:rPr>
                <w:rFonts w:ascii="Tahoma" w:hAnsi="Tahoma" w:cs="Tahoma"/>
                <w:sz w:val="16"/>
                <w:szCs w:val="16"/>
              </w:rPr>
            </w:pPr>
          </w:p>
        </w:tc>
        <w:tc>
          <w:tcPr>
            <w:tcW w:w="907" w:type="dxa"/>
          </w:tcPr>
          <w:p w14:paraId="2AD85678" w14:textId="77777777" w:rsidR="009114B0" w:rsidRPr="00DA641E" w:rsidRDefault="009114B0" w:rsidP="009114B0">
            <w:pPr>
              <w:spacing w:after="0" w:line="240" w:lineRule="auto"/>
              <w:rPr>
                <w:rFonts w:ascii="Tahoma" w:hAnsi="Tahoma" w:cs="Tahoma"/>
                <w:sz w:val="16"/>
                <w:szCs w:val="16"/>
              </w:rPr>
            </w:pPr>
            <w:r w:rsidRPr="00DA641E">
              <w:rPr>
                <w:rFonts w:ascii="Tahoma" w:hAnsi="Tahoma" w:cs="Tahoma"/>
                <w:sz w:val="16"/>
                <w:szCs w:val="16"/>
              </w:rPr>
              <w:t>2</w:t>
            </w:r>
          </w:p>
        </w:tc>
        <w:tc>
          <w:tcPr>
            <w:tcW w:w="1140" w:type="dxa"/>
            <w:gridSpan w:val="2"/>
          </w:tcPr>
          <w:p w14:paraId="4879FCE1" w14:textId="77777777" w:rsidR="009114B0" w:rsidRPr="00DA641E" w:rsidRDefault="009114B0" w:rsidP="009114B0">
            <w:pPr>
              <w:spacing w:after="0" w:line="240" w:lineRule="auto"/>
              <w:rPr>
                <w:rFonts w:ascii="Tahoma" w:hAnsi="Tahoma" w:cs="Tahoma"/>
                <w:sz w:val="16"/>
                <w:szCs w:val="16"/>
              </w:rPr>
            </w:pPr>
          </w:p>
        </w:tc>
        <w:tc>
          <w:tcPr>
            <w:tcW w:w="846" w:type="dxa"/>
          </w:tcPr>
          <w:p w14:paraId="0AE721ED" w14:textId="77777777" w:rsidR="009114B0" w:rsidRPr="00DA641E" w:rsidRDefault="009114B0" w:rsidP="009114B0">
            <w:pPr>
              <w:spacing w:after="0" w:line="240" w:lineRule="auto"/>
              <w:rPr>
                <w:rFonts w:ascii="Tahoma" w:hAnsi="Tahoma" w:cs="Tahoma"/>
                <w:sz w:val="16"/>
                <w:szCs w:val="16"/>
              </w:rPr>
            </w:pPr>
          </w:p>
        </w:tc>
        <w:tc>
          <w:tcPr>
            <w:tcW w:w="1438" w:type="dxa"/>
          </w:tcPr>
          <w:p w14:paraId="600D40EF" w14:textId="77777777" w:rsidR="009114B0" w:rsidRPr="00DA641E" w:rsidRDefault="009114B0" w:rsidP="009114B0">
            <w:pPr>
              <w:spacing w:after="0" w:line="240" w:lineRule="auto"/>
              <w:rPr>
                <w:rFonts w:ascii="Tahoma" w:hAnsi="Tahoma" w:cs="Tahoma"/>
                <w:sz w:val="16"/>
                <w:szCs w:val="16"/>
              </w:rPr>
            </w:pPr>
          </w:p>
        </w:tc>
        <w:tc>
          <w:tcPr>
            <w:tcW w:w="1481" w:type="dxa"/>
          </w:tcPr>
          <w:p w14:paraId="778107BB" w14:textId="77777777" w:rsidR="009114B0" w:rsidRPr="00DA641E" w:rsidRDefault="009114B0" w:rsidP="009114B0">
            <w:pPr>
              <w:spacing w:after="0" w:line="240" w:lineRule="auto"/>
              <w:rPr>
                <w:rFonts w:ascii="Tahoma" w:hAnsi="Tahoma" w:cs="Tahoma"/>
                <w:sz w:val="16"/>
                <w:szCs w:val="16"/>
              </w:rPr>
            </w:pPr>
          </w:p>
        </w:tc>
        <w:tc>
          <w:tcPr>
            <w:tcW w:w="1776" w:type="dxa"/>
          </w:tcPr>
          <w:p w14:paraId="2C129B41" w14:textId="77777777" w:rsidR="009114B0" w:rsidRPr="00DA641E" w:rsidRDefault="009114B0" w:rsidP="009114B0">
            <w:pPr>
              <w:spacing w:after="0" w:line="240" w:lineRule="auto"/>
              <w:rPr>
                <w:rFonts w:ascii="Tahoma" w:hAnsi="Tahoma" w:cs="Tahoma"/>
                <w:sz w:val="16"/>
                <w:szCs w:val="16"/>
              </w:rPr>
            </w:pPr>
          </w:p>
        </w:tc>
        <w:tc>
          <w:tcPr>
            <w:tcW w:w="425" w:type="dxa"/>
          </w:tcPr>
          <w:p w14:paraId="60DACC13" w14:textId="77777777" w:rsidR="009114B0" w:rsidRPr="00DA641E" w:rsidRDefault="009114B0" w:rsidP="009114B0">
            <w:pPr>
              <w:spacing w:after="0" w:line="240" w:lineRule="auto"/>
              <w:rPr>
                <w:rFonts w:ascii="Tahoma" w:hAnsi="Tahoma" w:cs="Tahoma"/>
                <w:sz w:val="16"/>
                <w:szCs w:val="16"/>
              </w:rPr>
            </w:pPr>
          </w:p>
        </w:tc>
      </w:tr>
      <w:tr w:rsidR="009114B0" w:rsidRPr="00DA641E" w14:paraId="3598940C" w14:textId="77777777" w:rsidTr="009114B0">
        <w:trPr>
          <w:trHeight w:val="342"/>
        </w:trPr>
        <w:tc>
          <w:tcPr>
            <w:tcW w:w="2684" w:type="dxa"/>
            <w:gridSpan w:val="3"/>
          </w:tcPr>
          <w:p w14:paraId="11918871"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Итого:</w:t>
            </w:r>
          </w:p>
        </w:tc>
        <w:tc>
          <w:tcPr>
            <w:tcW w:w="1126" w:type="dxa"/>
          </w:tcPr>
          <w:p w14:paraId="172C147F" w14:textId="77777777" w:rsidR="009114B0" w:rsidRPr="00DA641E" w:rsidRDefault="009114B0" w:rsidP="009114B0">
            <w:pPr>
              <w:spacing w:after="0" w:line="240" w:lineRule="auto"/>
              <w:rPr>
                <w:rFonts w:ascii="Tahoma" w:hAnsi="Tahoma" w:cs="Tahoma"/>
                <w:sz w:val="16"/>
                <w:szCs w:val="16"/>
              </w:rPr>
            </w:pPr>
          </w:p>
        </w:tc>
        <w:tc>
          <w:tcPr>
            <w:tcW w:w="846" w:type="dxa"/>
          </w:tcPr>
          <w:p w14:paraId="111AFD85" w14:textId="77777777" w:rsidR="009114B0" w:rsidRPr="00DA641E" w:rsidRDefault="009114B0" w:rsidP="009114B0">
            <w:pPr>
              <w:spacing w:after="0" w:line="240" w:lineRule="auto"/>
              <w:rPr>
                <w:rFonts w:ascii="Tahoma" w:hAnsi="Tahoma" w:cs="Tahoma"/>
                <w:sz w:val="16"/>
                <w:szCs w:val="16"/>
              </w:rPr>
            </w:pPr>
          </w:p>
        </w:tc>
        <w:tc>
          <w:tcPr>
            <w:tcW w:w="1438" w:type="dxa"/>
          </w:tcPr>
          <w:p w14:paraId="537C7F54" w14:textId="77777777" w:rsidR="009114B0" w:rsidRPr="00DA641E" w:rsidRDefault="009114B0" w:rsidP="009114B0">
            <w:pPr>
              <w:spacing w:after="0" w:line="240" w:lineRule="auto"/>
              <w:rPr>
                <w:rFonts w:ascii="Tahoma" w:hAnsi="Tahoma" w:cs="Tahoma"/>
                <w:sz w:val="16"/>
                <w:szCs w:val="16"/>
              </w:rPr>
            </w:pPr>
          </w:p>
        </w:tc>
        <w:tc>
          <w:tcPr>
            <w:tcW w:w="1481" w:type="dxa"/>
          </w:tcPr>
          <w:p w14:paraId="6A2D9334" w14:textId="77777777" w:rsidR="009114B0" w:rsidRPr="00DA641E" w:rsidRDefault="009114B0" w:rsidP="009114B0">
            <w:pPr>
              <w:spacing w:after="0" w:line="240" w:lineRule="auto"/>
              <w:rPr>
                <w:rFonts w:ascii="Tahoma" w:hAnsi="Tahoma" w:cs="Tahoma"/>
                <w:sz w:val="16"/>
                <w:szCs w:val="16"/>
              </w:rPr>
            </w:pPr>
          </w:p>
        </w:tc>
        <w:tc>
          <w:tcPr>
            <w:tcW w:w="1776" w:type="dxa"/>
          </w:tcPr>
          <w:p w14:paraId="71751BFD" w14:textId="77777777" w:rsidR="009114B0" w:rsidRPr="00DA641E" w:rsidRDefault="009114B0" w:rsidP="009114B0">
            <w:pPr>
              <w:spacing w:after="0" w:line="240" w:lineRule="auto"/>
              <w:rPr>
                <w:rFonts w:ascii="Tahoma" w:hAnsi="Tahoma" w:cs="Tahoma"/>
                <w:sz w:val="16"/>
                <w:szCs w:val="16"/>
              </w:rPr>
            </w:pPr>
          </w:p>
        </w:tc>
        <w:tc>
          <w:tcPr>
            <w:tcW w:w="425" w:type="dxa"/>
          </w:tcPr>
          <w:p w14:paraId="34BF9A8B" w14:textId="77777777" w:rsidR="009114B0" w:rsidRPr="00DA641E" w:rsidRDefault="009114B0" w:rsidP="009114B0">
            <w:pPr>
              <w:spacing w:after="0" w:line="240" w:lineRule="auto"/>
              <w:rPr>
                <w:rFonts w:ascii="Tahoma" w:hAnsi="Tahoma" w:cs="Tahoma"/>
                <w:sz w:val="16"/>
                <w:szCs w:val="16"/>
              </w:rPr>
            </w:pPr>
          </w:p>
        </w:tc>
      </w:tr>
    </w:tbl>
    <w:p w14:paraId="39746A20" w14:textId="77777777" w:rsidR="009114B0" w:rsidRPr="00DA641E" w:rsidRDefault="009114B0" w:rsidP="009114B0">
      <w:pPr>
        <w:spacing w:after="0" w:line="240" w:lineRule="auto"/>
        <w:rPr>
          <w:rFonts w:ascii="Tahoma" w:hAnsi="Tahoma" w:cs="Tahoma"/>
          <w:sz w:val="20"/>
          <w:szCs w:val="24"/>
        </w:rPr>
      </w:pPr>
    </w:p>
    <w:p w14:paraId="78DD24D8" w14:textId="14CC5D85" w:rsidR="00DC30BB" w:rsidRPr="00DA641E" w:rsidRDefault="00655B3F" w:rsidP="005312E7">
      <w:pPr>
        <w:spacing w:after="0" w:line="240" w:lineRule="auto"/>
        <w:rPr>
          <w:rFonts w:ascii="Tahoma" w:hAnsi="Tahoma" w:cs="Tahoma"/>
          <w:sz w:val="24"/>
          <w:szCs w:val="24"/>
        </w:rPr>
        <w:sectPr w:rsidR="00DC30BB" w:rsidRPr="00DA641E" w:rsidSect="00D305A9">
          <w:pgSz w:w="11907" w:h="16840" w:code="9"/>
          <w:pgMar w:top="1134" w:right="850" w:bottom="1134" w:left="1701" w:header="567" w:footer="125" w:gutter="0"/>
          <w:cols w:space="720"/>
          <w:titlePg/>
          <w:docGrid w:linePitch="326"/>
        </w:sectPr>
      </w:pPr>
      <w:r w:rsidRPr="00DA641E">
        <w:rPr>
          <w:rFonts w:ascii="Tahoma" w:hAnsi="Tahoma" w:cs="Tahoma"/>
          <w:color w:val="FF0000"/>
          <w:sz w:val="20"/>
          <w:u w:color="FFFFFF" w:themeColor="background1"/>
        </w:rPr>
        <w:t>]</w:t>
      </w:r>
    </w:p>
    <w:p w14:paraId="56DB5E37" w14:textId="30F8CDD8" w:rsidR="00F011E7" w:rsidRPr="00DA641E" w:rsidRDefault="00805B40" w:rsidP="00F011E7">
      <w:pPr>
        <w:widowControl w:val="0"/>
        <w:jc w:val="right"/>
        <w:rPr>
          <w:rFonts w:ascii="Tahoma" w:hAnsi="Tahoma" w:cs="Tahoma"/>
          <w:sz w:val="20"/>
        </w:rPr>
      </w:pPr>
      <w:proofErr w:type="gramStart"/>
      <w:r w:rsidRPr="00DA641E">
        <w:rPr>
          <w:rFonts w:ascii="Tahoma" w:hAnsi="Tahoma" w:cs="Tahoma"/>
          <w:color w:val="FF0000"/>
          <w:sz w:val="20"/>
          <w:u w:color="FFFFFF" w:themeColor="background1"/>
        </w:rPr>
        <w:lastRenderedPageBreak/>
        <w:t xml:space="preserve">[ </w:t>
      </w:r>
      <w:r w:rsidR="00F011E7" w:rsidRPr="00DA641E">
        <w:rPr>
          <w:rFonts w:ascii="Tahoma" w:hAnsi="Tahoma" w:cs="Tahoma"/>
          <w:sz w:val="20"/>
        </w:rPr>
        <w:t>Приложение</w:t>
      </w:r>
      <w:proofErr w:type="gramEnd"/>
      <w:r w:rsidR="00F011E7" w:rsidRPr="00DA641E">
        <w:rPr>
          <w:rFonts w:ascii="Tahoma" w:hAnsi="Tahoma" w:cs="Tahoma"/>
          <w:sz w:val="20"/>
        </w:rPr>
        <w:t xml:space="preserve"> № </w:t>
      </w:r>
      <w:r w:rsidR="00EF28A6" w:rsidRPr="00DA641E">
        <w:rPr>
          <w:rFonts w:ascii="Tahoma" w:hAnsi="Tahoma" w:cs="Tahoma"/>
          <w:color w:val="FF0000"/>
          <w:sz w:val="20"/>
          <w:u w:color="FFFFFF" w:themeColor="background1"/>
        </w:rPr>
        <w:t>[</w:t>
      </w:r>
      <w:r w:rsidR="00EF28A6" w:rsidRPr="00DA641E">
        <w:rPr>
          <w:rFonts w:ascii="Tahoma" w:hAnsi="Tahoma" w:cs="Tahoma"/>
          <w:sz w:val="20"/>
        </w:rPr>
        <w:t>•</w:t>
      </w:r>
      <w:r w:rsidR="00EF28A6" w:rsidRPr="00DA641E">
        <w:rPr>
          <w:rFonts w:ascii="Tahoma" w:hAnsi="Tahoma" w:cs="Tahoma"/>
          <w:color w:val="FF0000"/>
          <w:sz w:val="20"/>
          <w:u w:color="FFFFFF" w:themeColor="background1"/>
        </w:rPr>
        <w:t>]</w:t>
      </w:r>
    </w:p>
    <w:p w14:paraId="63D7C384" w14:textId="5E86D202" w:rsidR="00E62AB8" w:rsidRPr="00DA641E" w:rsidRDefault="00805B40" w:rsidP="00546A5F">
      <w:pPr>
        <w:spacing w:after="0" w:line="240" w:lineRule="auto"/>
        <w:jc w:val="center"/>
        <w:rPr>
          <w:rFonts w:ascii="Tahoma" w:hAnsi="Tahoma" w:cs="Tahoma"/>
          <w:b/>
          <w:sz w:val="20"/>
          <w:szCs w:val="20"/>
        </w:rPr>
      </w:pPr>
      <w:r w:rsidRPr="00DA641E">
        <w:rPr>
          <w:rFonts w:ascii="Tahoma" w:hAnsi="Tahoma" w:cs="Tahoma"/>
          <w:b/>
          <w:sz w:val="20"/>
          <w:szCs w:val="20"/>
        </w:rPr>
        <w:t>Дополнительный перечень транспортных средств</w:t>
      </w:r>
    </w:p>
    <w:p w14:paraId="677496B0" w14:textId="77777777" w:rsidR="006A620A" w:rsidRPr="00DA641E" w:rsidRDefault="006A620A" w:rsidP="006A620A">
      <w:pPr>
        <w:spacing w:after="0" w:line="240" w:lineRule="auto"/>
        <w:rPr>
          <w:rFonts w:ascii="Tahoma" w:hAnsi="Tahoma" w:cs="Tahoma"/>
          <w:sz w:val="20"/>
          <w:szCs w:val="20"/>
        </w:rPr>
      </w:pPr>
    </w:p>
    <w:p w14:paraId="4AC355F9" w14:textId="77777777" w:rsidR="006A620A" w:rsidRPr="00DA641E" w:rsidRDefault="006A620A" w:rsidP="006A620A">
      <w:pPr>
        <w:spacing w:after="0" w:line="240" w:lineRule="auto"/>
        <w:rPr>
          <w:rFonts w:ascii="Tahoma" w:hAnsi="Tahoma" w:cs="Tahoma"/>
          <w:sz w:val="20"/>
          <w:szCs w:val="20"/>
        </w:rPr>
      </w:pPr>
    </w:p>
    <w:tbl>
      <w:tblPr>
        <w:tblW w:w="1120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1611"/>
        <w:gridCol w:w="708"/>
        <w:gridCol w:w="851"/>
        <w:gridCol w:w="800"/>
        <w:gridCol w:w="851"/>
        <w:gridCol w:w="850"/>
        <w:gridCol w:w="851"/>
        <w:gridCol w:w="993"/>
        <w:gridCol w:w="1134"/>
        <w:gridCol w:w="992"/>
        <w:gridCol w:w="1134"/>
      </w:tblGrid>
      <w:tr w:rsidR="00805B40" w:rsidRPr="00DA641E" w14:paraId="61219BF2" w14:textId="77777777" w:rsidTr="00805B40">
        <w:trPr>
          <w:trHeight w:val="20"/>
          <w:tblHeader/>
        </w:trPr>
        <w:tc>
          <w:tcPr>
            <w:tcW w:w="425" w:type="dxa"/>
            <w:tcBorders>
              <w:bottom w:val="single" w:sz="4" w:space="0" w:color="auto"/>
            </w:tcBorders>
          </w:tcPr>
          <w:p w14:paraId="0435D2C7" w14:textId="77777777"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 п/п</w:t>
            </w:r>
          </w:p>
        </w:tc>
        <w:tc>
          <w:tcPr>
            <w:tcW w:w="1611" w:type="dxa"/>
            <w:tcBorders>
              <w:bottom w:val="single" w:sz="4" w:space="0" w:color="auto"/>
            </w:tcBorders>
          </w:tcPr>
          <w:p w14:paraId="1FE3D398" w14:textId="28FED266"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Наименование, марка, модель транспортного средства</w:t>
            </w:r>
          </w:p>
        </w:tc>
        <w:tc>
          <w:tcPr>
            <w:tcW w:w="708" w:type="dxa"/>
            <w:tcBorders>
              <w:bottom w:val="single" w:sz="4" w:space="0" w:color="auto"/>
            </w:tcBorders>
          </w:tcPr>
          <w:p w14:paraId="023923A6" w14:textId="77777777"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Год выпуска</w:t>
            </w:r>
          </w:p>
          <w:p w14:paraId="651937F9" w14:textId="77777777" w:rsidR="00805B40" w:rsidRPr="00DA641E" w:rsidRDefault="00805B40" w:rsidP="00805B40">
            <w:pPr>
              <w:spacing w:after="160" w:line="240" w:lineRule="auto"/>
              <w:rPr>
                <w:rFonts w:ascii="Tahoma" w:eastAsiaTheme="minorHAnsi" w:hAnsi="Tahoma" w:cs="Tahoma"/>
                <w:b/>
                <w:sz w:val="16"/>
                <w:szCs w:val="16"/>
              </w:rPr>
            </w:pPr>
          </w:p>
        </w:tc>
        <w:tc>
          <w:tcPr>
            <w:tcW w:w="851" w:type="dxa"/>
            <w:tcBorders>
              <w:bottom w:val="single" w:sz="4" w:space="0" w:color="auto"/>
            </w:tcBorders>
          </w:tcPr>
          <w:p w14:paraId="13852CCB" w14:textId="77777777"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Грузоподъемность</w:t>
            </w:r>
          </w:p>
        </w:tc>
        <w:tc>
          <w:tcPr>
            <w:tcW w:w="800" w:type="dxa"/>
            <w:tcBorders>
              <w:bottom w:val="single" w:sz="4" w:space="0" w:color="auto"/>
            </w:tcBorders>
          </w:tcPr>
          <w:p w14:paraId="77143059" w14:textId="77777777"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Номер двигателя</w:t>
            </w:r>
          </w:p>
        </w:tc>
        <w:tc>
          <w:tcPr>
            <w:tcW w:w="851" w:type="dxa"/>
            <w:tcBorders>
              <w:bottom w:val="single" w:sz="4" w:space="0" w:color="auto"/>
            </w:tcBorders>
          </w:tcPr>
          <w:p w14:paraId="5C8FC6E8" w14:textId="77777777"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Номер шасси</w:t>
            </w:r>
          </w:p>
          <w:p w14:paraId="12CEA6CC" w14:textId="77777777" w:rsidR="00805B40" w:rsidRPr="00DA641E" w:rsidRDefault="00805B40" w:rsidP="00805B40">
            <w:pPr>
              <w:spacing w:after="160" w:line="240" w:lineRule="auto"/>
              <w:rPr>
                <w:rFonts w:ascii="Tahoma" w:eastAsiaTheme="minorHAnsi" w:hAnsi="Tahoma" w:cs="Tahoma"/>
                <w:sz w:val="16"/>
                <w:szCs w:val="16"/>
              </w:rPr>
            </w:pPr>
          </w:p>
        </w:tc>
        <w:tc>
          <w:tcPr>
            <w:tcW w:w="850" w:type="dxa"/>
            <w:tcBorders>
              <w:bottom w:val="single" w:sz="4" w:space="0" w:color="auto"/>
            </w:tcBorders>
          </w:tcPr>
          <w:p w14:paraId="1CE1A4E5" w14:textId="77777777"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Цвет кузова</w:t>
            </w:r>
          </w:p>
        </w:tc>
        <w:tc>
          <w:tcPr>
            <w:tcW w:w="851" w:type="dxa"/>
            <w:tcBorders>
              <w:bottom w:val="single" w:sz="4" w:space="0" w:color="auto"/>
            </w:tcBorders>
          </w:tcPr>
          <w:p w14:paraId="177FB54B" w14:textId="77777777"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Мощность двигателя</w:t>
            </w:r>
          </w:p>
        </w:tc>
        <w:tc>
          <w:tcPr>
            <w:tcW w:w="993" w:type="dxa"/>
            <w:tcBorders>
              <w:bottom w:val="single" w:sz="4" w:space="0" w:color="auto"/>
            </w:tcBorders>
          </w:tcPr>
          <w:p w14:paraId="195AB865" w14:textId="77777777"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Паспорт транспортного средства</w:t>
            </w:r>
          </w:p>
        </w:tc>
        <w:tc>
          <w:tcPr>
            <w:tcW w:w="1134" w:type="dxa"/>
            <w:tcBorders>
              <w:bottom w:val="single" w:sz="4" w:space="0" w:color="auto"/>
            </w:tcBorders>
          </w:tcPr>
          <w:p w14:paraId="4860AC5E" w14:textId="77777777"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Государственный регистрационный номер</w:t>
            </w:r>
          </w:p>
        </w:tc>
        <w:tc>
          <w:tcPr>
            <w:tcW w:w="992" w:type="dxa"/>
            <w:tcBorders>
              <w:bottom w:val="single" w:sz="4" w:space="0" w:color="auto"/>
            </w:tcBorders>
          </w:tcPr>
          <w:p w14:paraId="7CCE1E42" w14:textId="6DC6C3C2"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Дата выдачи паспорта транспортного средства</w:t>
            </w:r>
          </w:p>
        </w:tc>
        <w:tc>
          <w:tcPr>
            <w:tcW w:w="1134" w:type="dxa"/>
            <w:tcBorders>
              <w:bottom w:val="single" w:sz="4" w:space="0" w:color="auto"/>
            </w:tcBorders>
          </w:tcPr>
          <w:p w14:paraId="0A6BB594" w14:textId="77777777"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 xml:space="preserve">Цена за 1 </w:t>
            </w:r>
            <w:proofErr w:type="spellStart"/>
            <w:r w:rsidRPr="00DA641E">
              <w:rPr>
                <w:rFonts w:ascii="Tahoma" w:eastAsiaTheme="minorHAnsi" w:hAnsi="Tahoma" w:cs="Tahoma"/>
                <w:b/>
                <w:sz w:val="16"/>
                <w:szCs w:val="16"/>
              </w:rPr>
              <w:t>маш</w:t>
            </w:r>
            <w:proofErr w:type="spellEnd"/>
            <w:r w:rsidRPr="00DA641E">
              <w:rPr>
                <w:rFonts w:ascii="Tahoma" w:eastAsiaTheme="minorHAnsi" w:hAnsi="Tahoma" w:cs="Tahoma"/>
                <w:b/>
                <w:sz w:val="16"/>
                <w:szCs w:val="16"/>
              </w:rPr>
              <w:t>./час работы без учета НДС</w:t>
            </w:r>
          </w:p>
        </w:tc>
      </w:tr>
      <w:tr w:rsidR="00805B40" w:rsidRPr="00DA641E" w14:paraId="1AAD1A75" w14:textId="77777777" w:rsidTr="00805B40">
        <w:trPr>
          <w:trHeight w:val="20"/>
        </w:trPr>
        <w:tc>
          <w:tcPr>
            <w:tcW w:w="425" w:type="dxa"/>
            <w:tcBorders>
              <w:top w:val="single" w:sz="4" w:space="0" w:color="auto"/>
            </w:tcBorders>
          </w:tcPr>
          <w:p w14:paraId="6168810F" w14:textId="77777777" w:rsidR="00805B40" w:rsidRPr="00DA641E" w:rsidRDefault="00805B40" w:rsidP="00805B40">
            <w:pPr>
              <w:spacing w:after="160" w:line="240" w:lineRule="auto"/>
              <w:rPr>
                <w:rFonts w:ascii="Tahoma" w:eastAsiaTheme="minorHAnsi" w:hAnsi="Tahoma" w:cs="Tahoma"/>
                <w:sz w:val="16"/>
                <w:szCs w:val="16"/>
              </w:rPr>
            </w:pPr>
            <w:r w:rsidRPr="00DA641E">
              <w:rPr>
                <w:rFonts w:ascii="Tahoma" w:eastAsiaTheme="minorHAnsi" w:hAnsi="Tahoma" w:cs="Tahoma"/>
                <w:sz w:val="16"/>
                <w:szCs w:val="16"/>
              </w:rPr>
              <w:t>1</w:t>
            </w:r>
          </w:p>
        </w:tc>
        <w:tc>
          <w:tcPr>
            <w:tcW w:w="1611" w:type="dxa"/>
            <w:tcBorders>
              <w:top w:val="single" w:sz="4" w:space="0" w:color="auto"/>
            </w:tcBorders>
          </w:tcPr>
          <w:p w14:paraId="012BF6BE" w14:textId="77777777" w:rsidR="00805B40" w:rsidRPr="00DA641E" w:rsidRDefault="00805B40" w:rsidP="00805B40">
            <w:pPr>
              <w:spacing w:after="160" w:line="240" w:lineRule="auto"/>
              <w:rPr>
                <w:rFonts w:ascii="Tahoma" w:eastAsiaTheme="minorHAnsi" w:hAnsi="Tahoma" w:cs="Tahoma"/>
                <w:sz w:val="16"/>
                <w:szCs w:val="16"/>
              </w:rPr>
            </w:pPr>
          </w:p>
        </w:tc>
        <w:tc>
          <w:tcPr>
            <w:tcW w:w="708" w:type="dxa"/>
            <w:tcBorders>
              <w:top w:val="single" w:sz="4" w:space="0" w:color="auto"/>
            </w:tcBorders>
            <w:vAlign w:val="center"/>
          </w:tcPr>
          <w:p w14:paraId="0EA585C8"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tcBorders>
              <w:top w:val="single" w:sz="4" w:space="0" w:color="auto"/>
            </w:tcBorders>
            <w:vAlign w:val="center"/>
          </w:tcPr>
          <w:p w14:paraId="7F0A0A51" w14:textId="77777777" w:rsidR="00805B40" w:rsidRPr="00DA641E" w:rsidRDefault="00805B40" w:rsidP="00805B40">
            <w:pPr>
              <w:spacing w:after="160" w:line="240" w:lineRule="auto"/>
              <w:rPr>
                <w:rFonts w:ascii="Tahoma" w:eastAsiaTheme="minorHAnsi" w:hAnsi="Tahoma" w:cs="Tahoma"/>
                <w:sz w:val="16"/>
                <w:szCs w:val="16"/>
              </w:rPr>
            </w:pPr>
          </w:p>
        </w:tc>
        <w:tc>
          <w:tcPr>
            <w:tcW w:w="800" w:type="dxa"/>
            <w:tcBorders>
              <w:top w:val="single" w:sz="4" w:space="0" w:color="auto"/>
            </w:tcBorders>
            <w:vAlign w:val="center"/>
          </w:tcPr>
          <w:p w14:paraId="3F3AC7C4"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tcBorders>
              <w:top w:val="single" w:sz="4" w:space="0" w:color="auto"/>
            </w:tcBorders>
            <w:vAlign w:val="center"/>
          </w:tcPr>
          <w:p w14:paraId="4D0E6F83" w14:textId="77777777" w:rsidR="00805B40" w:rsidRPr="00DA641E" w:rsidRDefault="00805B40" w:rsidP="00805B40">
            <w:pPr>
              <w:spacing w:after="160" w:line="240" w:lineRule="auto"/>
              <w:rPr>
                <w:rFonts w:ascii="Tahoma" w:eastAsiaTheme="minorHAnsi" w:hAnsi="Tahoma" w:cs="Tahoma"/>
                <w:sz w:val="16"/>
                <w:szCs w:val="16"/>
              </w:rPr>
            </w:pPr>
          </w:p>
        </w:tc>
        <w:tc>
          <w:tcPr>
            <w:tcW w:w="850" w:type="dxa"/>
            <w:tcBorders>
              <w:top w:val="single" w:sz="4" w:space="0" w:color="auto"/>
            </w:tcBorders>
            <w:vAlign w:val="center"/>
          </w:tcPr>
          <w:p w14:paraId="3DD8CF1B"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tcBorders>
              <w:top w:val="single" w:sz="4" w:space="0" w:color="auto"/>
            </w:tcBorders>
            <w:vAlign w:val="center"/>
          </w:tcPr>
          <w:p w14:paraId="418E0278" w14:textId="77777777" w:rsidR="00805B40" w:rsidRPr="00DA641E" w:rsidRDefault="00805B40" w:rsidP="00805B40">
            <w:pPr>
              <w:spacing w:after="160" w:line="240" w:lineRule="auto"/>
              <w:rPr>
                <w:rFonts w:ascii="Tahoma" w:eastAsiaTheme="minorHAnsi" w:hAnsi="Tahoma" w:cs="Tahoma"/>
                <w:sz w:val="16"/>
                <w:szCs w:val="16"/>
              </w:rPr>
            </w:pPr>
          </w:p>
        </w:tc>
        <w:tc>
          <w:tcPr>
            <w:tcW w:w="993" w:type="dxa"/>
            <w:tcBorders>
              <w:top w:val="single" w:sz="4" w:space="0" w:color="auto"/>
            </w:tcBorders>
            <w:vAlign w:val="center"/>
          </w:tcPr>
          <w:p w14:paraId="00019043"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1134" w:type="dxa"/>
            <w:tcBorders>
              <w:top w:val="single" w:sz="4" w:space="0" w:color="auto"/>
            </w:tcBorders>
            <w:shd w:val="clear" w:color="auto" w:fill="auto"/>
            <w:vAlign w:val="center"/>
          </w:tcPr>
          <w:p w14:paraId="57080593" w14:textId="77777777" w:rsidR="00805B40" w:rsidRPr="00DA641E" w:rsidRDefault="00805B40" w:rsidP="00805B40">
            <w:pPr>
              <w:spacing w:after="160" w:line="240" w:lineRule="auto"/>
              <w:rPr>
                <w:rFonts w:ascii="Tahoma" w:eastAsiaTheme="minorHAnsi" w:hAnsi="Tahoma" w:cs="Tahoma"/>
                <w:sz w:val="16"/>
                <w:szCs w:val="16"/>
              </w:rPr>
            </w:pPr>
          </w:p>
        </w:tc>
        <w:tc>
          <w:tcPr>
            <w:tcW w:w="992" w:type="dxa"/>
            <w:tcBorders>
              <w:top w:val="single" w:sz="4" w:space="0" w:color="auto"/>
            </w:tcBorders>
            <w:shd w:val="clear" w:color="auto" w:fill="auto"/>
            <w:vAlign w:val="center"/>
          </w:tcPr>
          <w:p w14:paraId="69CAAAD3" w14:textId="77777777" w:rsidR="00805B40" w:rsidRPr="00DA641E" w:rsidRDefault="00805B40" w:rsidP="00805B40">
            <w:pPr>
              <w:spacing w:after="160" w:line="240" w:lineRule="auto"/>
              <w:rPr>
                <w:rFonts w:ascii="Tahoma" w:eastAsiaTheme="minorHAnsi" w:hAnsi="Tahoma" w:cs="Tahoma"/>
                <w:sz w:val="16"/>
                <w:szCs w:val="16"/>
              </w:rPr>
            </w:pPr>
          </w:p>
        </w:tc>
        <w:tc>
          <w:tcPr>
            <w:tcW w:w="1134" w:type="dxa"/>
            <w:tcBorders>
              <w:top w:val="single" w:sz="4" w:space="0" w:color="auto"/>
            </w:tcBorders>
            <w:vAlign w:val="center"/>
          </w:tcPr>
          <w:p w14:paraId="1F0840DD" w14:textId="77777777" w:rsidR="00805B40" w:rsidRPr="00DA641E" w:rsidRDefault="00805B40" w:rsidP="00805B40">
            <w:pPr>
              <w:spacing w:after="160" w:line="240" w:lineRule="auto"/>
              <w:rPr>
                <w:rFonts w:ascii="Tahoma" w:eastAsiaTheme="minorHAnsi" w:hAnsi="Tahoma" w:cs="Tahoma"/>
                <w:sz w:val="16"/>
                <w:szCs w:val="16"/>
              </w:rPr>
            </w:pPr>
          </w:p>
        </w:tc>
      </w:tr>
      <w:tr w:rsidR="00805B40" w:rsidRPr="00DA641E" w14:paraId="17B5838F" w14:textId="77777777" w:rsidTr="00805B40">
        <w:trPr>
          <w:trHeight w:val="20"/>
        </w:trPr>
        <w:tc>
          <w:tcPr>
            <w:tcW w:w="425" w:type="dxa"/>
          </w:tcPr>
          <w:p w14:paraId="7DDCA882" w14:textId="77777777" w:rsidR="00805B40" w:rsidRPr="00DA641E" w:rsidRDefault="00805B40" w:rsidP="00805B40">
            <w:pPr>
              <w:spacing w:after="160" w:line="240" w:lineRule="auto"/>
              <w:rPr>
                <w:rFonts w:ascii="Tahoma" w:eastAsiaTheme="minorHAnsi" w:hAnsi="Tahoma" w:cs="Tahoma"/>
                <w:sz w:val="16"/>
                <w:szCs w:val="16"/>
              </w:rPr>
            </w:pPr>
            <w:r w:rsidRPr="00DA641E">
              <w:rPr>
                <w:rFonts w:ascii="Tahoma" w:eastAsiaTheme="minorHAnsi" w:hAnsi="Tahoma" w:cs="Tahoma"/>
                <w:sz w:val="16"/>
                <w:szCs w:val="16"/>
              </w:rPr>
              <w:t>2</w:t>
            </w:r>
          </w:p>
        </w:tc>
        <w:tc>
          <w:tcPr>
            <w:tcW w:w="1611" w:type="dxa"/>
            <w:vAlign w:val="center"/>
          </w:tcPr>
          <w:p w14:paraId="1539714D"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708" w:type="dxa"/>
            <w:vAlign w:val="center"/>
          </w:tcPr>
          <w:p w14:paraId="57BC4401"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851" w:type="dxa"/>
            <w:vAlign w:val="center"/>
          </w:tcPr>
          <w:p w14:paraId="6C89BA92" w14:textId="77777777" w:rsidR="00805B40" w:rsidRPr="00DA641E" w:rsidRDefault="00805B40" w:rsidP="00805B40">
            <w:pPr>
              <w:spacing w:after="160" w:line="240" w:lineRule="auto"/>
              <w:rPr>
                <w:rFonts w:ascii="Tahoma" w:eastAsiaTheme="minorHAnsi" w:hAnsi="Tahoma" w:cs="Tahoma"/>
                <w:sz w:val="16"/>
                <w:szCs w:val="16"/>
              </w:rPr>
            </w:pPr>
          </w:p>
        </w:tc>
        <w:tc>
          <w:tcPr>
            <w:tcW w:w="800" w:type="dxa"/>
            <w:vAlign w:val="center"/>
          </w:tcPr>
          <w:p w14:paraId="7AC75591"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851" w:type="dxa"/>
            <w:vAlign w:val="center"/>
          </w:tcPr>
          <w:p w14:paraId="4C2A967C"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850" w:type="dxa"/>
            <w:vAlign w:val="center"/>
          </w:tcPr>
          <w:p w14:paraId="18DBE1CD"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46722547" w14:textId="77777777" w:rsidR="00805B40" w:rsidRPr="00DA641E" w:rsidRDefault="00805B40" w:rsidP="00805B40">
            <w:pPr>
              <w:spacing w:after="160" w:line="240" w:lineRule="auto"/>
              <w:rPr>
                <w:rFonts w:ascii="Tahoma" w:eastAsiaTheme="minorHAnsi" w:hAnsi="Tahoma" w:cs="Tahoma"/>
                <w:sz w:val="16"/>
                <w:szCs w:val="16"/>
              </w:rPr>
            </w:pPr>
          </w:p>
        </w:tc>
        <w:tc>
          <w:tcPr>
            <w:tcW w:w="993" w:type="dxa"/>
            <w:vAlign w:val="center"/>
          </w:tcPr>
          <w:p w14:paraId="240CEA4A" w14:textId="77777777" w:rsidR="00805B40" w:rsidRPr="00DA641E" w:rsidRDefault="00805B40" w:rsidP="00805B40">
            <w:pPr>
              <w:spacing w:after="160" w:line="240" w:lineRule="auto"/>
              <w:rPr>
                <w:rFonts w:ascii="Tahoma" w:eastAsiaTheme="minorHAnsi" w:hAnsi="Tahoma" w:cs="Tahoma"/>
                <w:sz w:val="16"/>
                <w:szCs w:val="16"/>
              </w:rPr>
            </w:pPr>
          </w:p>
        </w:tc>
        <w:tc>
          <w:tcPr>
            <w:tcW w:w="1134" w:type="dxa"/>
            <w:shd w:val="clear" w:color="auto" w:fill="auto"/>
            <w:vAlign w:val="center"/>
          </w:tcPr>
          <w:p w14:paraId="1E84D607" w14:textId="77777777" w:rsidR="00805B40" w:rsidRPr="00DA641E" w:rsidRDefault="00805B40" w:rsidP="00805B40">
            <w:pPr>
              <w:spacing w:after="160" w:line="240" w:lineRule="auto"/>
              <w:rPr>
                <w:rFonts w:ascii="Tahoma" w:eastAsiaTheme="minorHAnsi" w:hAnsi="Tahoma" w:cs="Tahoma"/>
                <w:sz w:val="16"/>
                <w:szCs w:val="16"/>
              </w:rPr>
            </w:pPr>
          </w:p>
        </w:tc>
        <w:tc>
          <w:tcPr>
            <w:tcW w:w="992" w:type="dxa"/>
            <w:shd w:val="clear" w:color="auto" w:fill="auto"/>
            <w:vAlign w:val="center"/>
          </w:tcPr>
          <w:p w14:paraId="69138669" w14:textId="77777777" w:rsidR="00805B40" w:rsidRPr="00DA641E" w:rsidRDefault="00805B40" w:rsidP="00805B40">
            <w:pPr>
              <w:spacing w:after="160" w:line="240" w:lineRule="auto"/>
              <w:rPr>
                <w:rFonts w:ascii="Tahoma" w:eastAsiaTheme="minorHAnsi" w:hAnsi="Tahoma" w:cs="Tahoma"/>
                <w:sz w:val="16"/>
                <w:szCs w:val="16"/>
              </w:rPr>
            </w:pPr>
          </w:p>
        </w:tc>
        <w:tc>
          <w:tcPr>
            <w:tcW w:w="1134" w:type="dxa"/>
            <w:vAlign w:val="center"/>
          </w:tcPr>
          <w:p w14:paraId="2D184901" w14:textId="77777777" w:rsidR="00805B40" w:rsidRPr="00DA641E" w:rsidRDefault="00805B40" w:rsidP="00805B40">
            <w:pPr>
              <w:spacing w:after="160" w:line="240" w:lineRule="auto"/>
              <w:rPr>
                <w:rFonts w:ascii="Tahoma" w:eastAsiaTheme="minorHAnsi" w:hAnsi="Tahoma" w:cs="Tahoma"/>
                <w:sz w:val="16"/>
                <w:szCs w:val="16"/>
              </w:rPr>
            </w:pPr>
          </w:p>
        </w:tc>
      </w:tr>
      <w:tr w:rsidR="00805B40" w:rsidRPr="00DA641E" w14:paraId="6BA0ABDF" w14:textId="77777777" w:rsidTr="00805B40">
        <w:trPr>
          <w:trHeight w:val="20"/>
        </w:trPr>
        <w:tc>
          <w:tcPr>
            <w:tcW w:w="425" w:type="dxa"/>
          </w:tcPr>
          <w:p w14:paraId="2984B069" w14:textId="77777777" w:rsidR="00805B40" w:rsidRPr="00DA641E" w:rsidRDefault="00805B40" w:rsidP="00805B40">
            <w:pPr>
              <w:spacing w:after="160" w:line="240" w:lineRule="auto"/>
              <w:rPr>
                <w:rFonts w:ascii="Tahoma" w:eastAsiaTheme="minorHAnsi" w:hAnsi="Tahoma" w:cs="Tahoma"/>
                <w:sz w:val="16"/>
                <w:szCs w:val="16"/>
              </w:rPr>
            </w:pPr>
            <w:r w:rsidRPr="00DA641E">
              <w:rPr>
                <w:rFonts w:ascii="Tahoma" w:eastAsiaTheme="minorHAnsi" w:hAnsi="Tahoma" w:cs="Tahoma"/>
                <w:sz w:val="16"/>
                <w:szCs w:val="16"/>
              </w:rPr>
              <w:t>…</w:t>
            </w:r>
          </w:p>
        </w:tc>
        <w:tc>
          <w:tcPr>
            <w:tcW w:w="1611" w:type="dxa"/>
            <w:vAlign w:val="center"/>
          </w:tcPr>
          <w:p w14:paraId="62706D1B" w14:textId="77777777" w:rsidR="00805B40" w:rsidRPr="00DA641E" w:rsidRDefault="00805B40" w:rsidP="00805B40">
            <w:pPr>
              <w:spacing w:after="160" w:line="240" w:lineRule="auto"/>
              <w:rPr>
                <w:rFonts w:ascii="Tahoma" w:eastAsiaTheme="minorHAnsi" w:hAnsi="Tahoma" w:cs="Tahoma"/>
                <w:sz w:val="16"/>
                <w:szCs w:val="16"/>
              </w:rPr>
            </w:pPr>
          </w:p>
        </w:tc>
        <w:tc>
          <w:tcPr>
            <w:tcW w:w="708" w:type="dxa"/>
            <w:vAlign w:val="center"/>
          </w:tcPr>
          <w:p w14:paraId="0E169129"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851" w:type="dxa"/>
            <w:vAlign w:val="center"/>
          </w:tcPr>
          <w:p w14:paraId="12CB7809" w14:textId="77777777" w:rsidR="00805B40" w:rsidRPr="00DA641E" w:rsidRDefault="00805B40" w:rsidP="00805B40">
            <w:pPr>
              <w:spacing w:after="160" w:line="240" w:lineRule="auto"/>
              <w:rPr>
                <w:rFonts w:ascii="Tahoma" w:eastAsiaTheme="minorHAnsi" w:hAnsi="Tahoma" w:cs="Tahoma"/>
                <w:sz w:val="16"/>
                <w:szCs w:val="16"/>
              </w:rPr>
            </w:pPr>
          </w:p>
        </w:tc>
        <w:tc>
          <w:tcPr>
            <w:tcW w:w="800" w:type="dxa"/>
            <w:vAlign w:val="center"/>
          </w:tcPr>
          <w:p w14:paraId="22C8B635"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0902C6EE" w14:textId="77777777" w:rsidR="00805B40" w:rsidRPr="00DA641E" w:rsidRDefault="00805B40" w:rsidP="00805B40">
            <w:pPr>
              <w:spacing w:after="160" w:line="240" w:lineRule="auto"/>
              <w:rPr>
                <w:rFonts w:ascii="Tahoma" w:eastAsiaTheme="minorHAnsi" w:hAnsi="Tahoma" w:cs="Tahoma"/>
                <w:sz w:val="16"/>
                <w:szCs w:val="16"/>
              </w:rPr>
            </w:pPr>
          </w:p>
        </w:tc>
        <w:tc>
          <w:tcPr>
            <w:tcW w:w="850" w:type="dxa"/>
            <w:vAlign w:val="center"/>
          </w:tcPr>
          <w:p w14:paraId="4A964A5D"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02AFAA94" w14:textId="77777777" w:rsidR="00805B40" w:rsidRPr="00DA641E" w:rsidRDefault="00805B40" w:rsidP="00805B40">
            <w:pPr>
              <w:spacing w:after="160" w:line="240" w:lineRule="auto"/>
              <w:rPr>
                <w:rFonts w:ascii="Tahoma" w:eastAsiaTheme="minorHAnsi" w:hAnsi="Tahoma" w:cs="Tahoma"/>
                <w:sz w:val="16"/>
                <w:szCs w:val="16"/>
              </w:rPr>
            </w:pPr>
          </w:p>
        </w:tc>
        <w:tc>
          <w:tcPr>
            <w:tcW w:w="993" w:type="dxa"/>
            <w:vAlign w:val="center"/>
          </w:tcPr>
          <w:p w14:paraId="282FAC9C"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1134" w:type="dxa"/>
            <w:shd w:val="clear" w:color="auto" w:fill="auto"/>
            <w:vAlign w:val="center"/>
          </w:tcPr>
          <w:p w14:paraId="47FDA308" w14:textId="77777777" w:rsidR="00805B40" w:rsidRPr="00DA641E" w:rsidRDefault="00805B40" w:rsidP="00805B40">
            <w:pPr>
              <w:spacing w:after="160" w:line="240" w:lineRule="auto"/>
              <w:rPr>
                <w:rFonts w:ascii="Tahoma" w:eastAsiaTheme="minorHAnsi" w:hAnsi="Tahoma" w:cs="Tahoma"/>
                <w:sz w:val="16"/>
                <w:szCs w:val="16"/>
              </w:rPr>
            </w:pPr>
          </w:p>
        </w:tc>
        <w:tc>
          <w:tcPr>
            <w:tcW w:w="992" w:type="dxa"/>
            <w:shd w:val="clear" w:color="auto" w:fill="auto"/>
            <w:vAlign w:val="center"/>
          </w:tcPr>
          <w:p w14:paraId="686449E3"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1134" w:type="dxa"/>
            <w:vAlign w:val="center"/>
          </w:tcPr>
          <w:p w14:paraId="6A737D74" w14:textId="77777777" w:rsidR="00805B40" w:rsidRPr="00DA641E" w:rsidRDefault="00805B40" w:rsidP="00805B40">
            <w:pPr>
              <w:spacing w:after="160" w:line="240" w:lineRule="auto"/>
              <w:rPr>
                <w:rFonts w:ascii="Tahoma" w:eastAsiaTheme="minorHAnsi" w:hAnsi="Tahoma" w:cs="Tahoma"/>
                <w:sz w:val="16"/>
                <w:szCs w:val="16"/>
              </w:rPr>
            </w:pPr>
          </w:p>
        </w:tc>
      </w:tr>
      <w:tr w:rsidR="00805B40" w:rsidRPr="00DA641E" w14:paraId="588E01B4" w14:textId="77777777" w:rsidTr="00805B40">
        <w:trPr>
          <w:trHeight w:val="20"/>
        </w:trPr>
        <w:tc>
          <w:tcPr>
            <w:tcW w:w="425" w:type="dxa"/>
          </w:tcPr>
          <w:p w14:paraId="0DEE76F6" w14:textId="77777777" w:rsidR="00805B40" w:rsidRPr="00DA641E" w:rsidRDefault="00805B40" w:rsidP="00805B40">
            <w:pPr>
              <w:spacing w:after="160" w:line="240" w:lineRule="auto"/>
              <w:rPr>
                <w:rFonts w:ascii="Tahoma" w:eastAsiaTheme="minorHAnsi" w:hAnsi="Tahoma" w:cs="Tahoma"/>
                <w:sz w:val="16"/>
                <w:szCs w:val="16"/>
              </w:rPr>
            </w:pPr>
          </w:p>
        </w:tc>
        <w:tc>
          <w:tcPr>
            <w:tcW w:w="1611" w:type="dxa"/>
          </w:tcPr>
          <w:p w14:paraId="1056730B" w14:textId="77777777" w:rsidR="00805B40" w:rsidRPr="00DA641E" w:rsidRDefault="00805B40" w:rsidP="00805B40">
            <w:pPr>
              <w:spacing w:after="160" w:line="240" w:lineRule="auto"/>
              <w:rPr>
                <w:rFonts w:ascii="Tahoma" w:eastAsiaTheme="minorHAnsi" w:hAnsi="Tahoma" w:cs="Tahoma"/>
                <w:sz w:val="16"/>
                <w:szCs w:val="16"/>
              </w:rPr>
            </w:pPr>
          </w:p>
        </w:tc>
        <w:tc>
          <w:tcPr>
            <w:tcW w:w="708" w:type="dxa"/>
            <w:vAlign w:val="center"/>
          </w:tcPr>
          <w:p w14:paraId="5F881EE6"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04163659" w14:textId="77777777" w:rsidR="00805B40" w:rsidRPr="00DA641E" w:rsidRDefault="00805B40" w:rsidP="00805B40">
            <w:pPr>
              <w:spacing w:after="160" w:line="240" w:lineRule="auto"/>
              <w:rPr>
                <w:rFonts w:ascii="Tahoma" w:eastAsiaTheme="minorHAnsi" w:hAnsi="Tahoma" w:cs="Tahoma"/>
                <w:sz w:val="16"/>
                <w:szCs w:val="16"/>
              </w:rPr>
            </w:pPr>
          </w:p>
        </w:tc>
        <w:tc>
          <w:tcPr>
            <w:tcW w:w="800" w:type="dxa"/>
            <w:vAlign w:val="center"/>
          </w:tcPr>
          <w:p w14:paraId="632FB12C"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37ACD1B5" w14:textId="77777777" w:rsidR="00805B40" w:rsidRPr="00DA641E" w:rsidRDefault="00805B40" w:rsidP="00805B40">
            <w:pPr>
              <w:spacing w:after="160" w:line="240" w:lineRule="auto"/>
              <w:rPr>
                <w:rFonts w:ascii="Tahoma" w:eastAsiaTheme="minorHAnsi" w:hAnsi="Tahoma" w:cs="Tahoma"/>
                <w:sz w:val="16"/>
                <w:szCs w:val="16"/>
              </w:rPr>
            </w:pPr>
          </w:p>
        </w:tc>
        <w:tc>
          <w:tcPr>
            <w:tcW w:w="850" w:type="dxa"/>
            <w:vAlign w:val="center"/>
          </w:tcPr>
          <w:p w14:paraId="7BF5D5BB"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211563FE" w14:textId="77777777" w:rsidR="00805B40" w:rsidRPr="00DA641E" w:rsidRDefault="00805B40" w:rsidP="00805B40">
            <w:pPr>
              <w:spacing w:after="160" w:line="240" w:lineRule="auto"/>
              <w:rPr>
                <w:rFonts w:ascii="Tahoma" w:eastAsiaTheme="minorHAnsi" w:hAnsi="Tahoma" w:cs="Tahoma"/>
                <w:sz w:val="16"/>
                <w:szCs w:val="16"/>
              </w:rPr>
            </w:pPr>
          </w:p>
        </w:tc>
        <w:tc>
          <w:tcPr>
            <w:tcW w:w="993" w:type="dxa"/>
            <w:vAlign w:val="center"/>
          </w:tcPr>
          <w:p w14:paraId="4CA9C0E5"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1134" w:type="dxa"/>
            <w:shd w:val="clear" w:color="auto" w:fill="auto"/>
            <w:vAlign w:val="center"/>
          </w:tcPr>
          <w:p w14:paraId="2759DED2" w14:textId="77777777" w:rsidR="00805B40" w:rsidRPr="00DA641E" w:rsidRDefault="00805B40" w:rsidP="00805B40">
            <w:pPr>
              <w:spacing w:after="160" w:line="240" w:lineRule="auto"/>
              <w:rPr>
                <w:rFonts w:ascii="Tahoma" w:eastAsiaTheme="minorHAnsi" w:hAnsi="Tahoma" w:cs="Tahoma"/>
                <w:sz w:val="16"/>
                <w:szCs w:val="16"/>
              </w:rPr>
            </w:pPr>
          </w:p>
        </w:tc>
        <w:tc>
          <w:tcPr>
            <w:tcW w:w="992" w:type="dxa"/>
            <w:shd w:val="clear" w:color="auto" w:fill="auto"/>
            <w:vAlign w:val="center"/>
          </w:tcPr>
          <w:p w14:paraId="3DC5D8A9" w14:textId="77777777" w:rsidR="00805B40" w:rsidRPr="00DA641E" w:rsidRDefault="00805B40" w:rsidP="00805B40">
            <w:pPr>
              <w:spacing w:after="160" w:line="240" w:lineRule="auto"/>
              <w:rPr>
                <w:rFonts w:ascii="Tahoma" w:eastAsiaTheme="minorHAnsi" w:hAnsi="Tahoma" w:cs="Tahoma"/>
                <w:sz w:val="16"/>
                <w:szCs w:val="16"/>
              </w:rPr>
            </w:pPr>
          </w:p>
        </w:tc>
        <w:tc>
          <w:tcPr>
            <w:tcW w:w="1134" w:type="dxa"/>
            <w:vAlign w:val="center"/>
          </w:tcPr>
          <w:p w14:paraId="6A1591FA" w14:textId="77777777" w:rsidR="00805B40" w:rsidRPr="00DA641E" w:rsidRDefault="00805B40" w:rsidP="00805B40">
            <w:pPr>
              <w:spacing w:after="160" w:line="240" w:lineRule="auto"/>
              <w:rPr>
                <w:rFonts w:ascii="Tahoma" w:eastAsiaTheme="minorHAnsi" w:hAnsi="Tahoma" w:cs="Tahoma"/>
                <w:sz w:val="16"/>
                <w:szCs w:val="16"/>
              </w:rPr>
            </w:pPr>
          </w:p>
        </w:tc>
      </w:tr>
      <w:tr w:rsidR="00805B40" w:rsidRPr="00DA641E" w14:paraId="19DB0963" w14:textId="77777777" w:rsidTr="00805B40">
        <w:trPr>
          <w:trHeight w:val="301"/>
        </w:trPr>
        <w:tc>
          <w:tcPr>
            <w:tcW w:w="425" w:type="dxa"/>
          </w:tcPr>
          <w:p w14:paraId="5AE44715" w14:textId="77777777" w:rsidR="00805B40" w:rsidRPr="00DA641E" w:rsidRDefault="00805B40" w:rsidP="00805B40">
            <w:pPr>
              <w:spacing w:after="160" w:line="240" w:lineRule="auto"/>
              <w:rPr>
                <w:rFonts w:ascii="Tahoma" w:eastAsiaTheme="minorHAnsi" w:hAnsi="Tahoma" w:cs="Tahoma"/>
                <w:sz w:val="16"/>
                <w:szCs w:val="16"/>
              </w:rPr>
            </w:pPr>
          </w:p>
        </w:tc>
        <w:tc>
          <w:tcPr>
            <w:tcW w:w="1611" w:type="dxa"/>
          </w:tcPr>
          <w:p w14:paraId="0287D1AA" w14:textId="77777777" w:rsidR="00805B40" w:rsidRPr="00DA641E" w:rsidRDefault="00805B40" w:rsidP="00805B40">
            <w:pPr>
              <w:spacing w:after="160" w:line="240" w:lineRule="auto"/>
              <w:rPr>
                <w:rFonts w:ascii="Tahoma" w:eastAsiaTheme="minorHAnsi" w:hAnsi="Tahoma" w:cs="Tahoma"/>
                <w:sz w:val="16"/>
                <w:szCs w:val="16"/>
              </w:rPr>
            </w:pPr>
          </w:p>
        </w:tc>
        <w:tc>
          <w:tcPr>
            <w:tcW w:w="708" w:type="dxa"/>
            <w:vAlign w:val="center"/>
          </w:tcPr>
          <w:p w14:paraId="2F8322DA"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851" w:type="dxa"/>
            <w:vAlign w:val="center"/>
          </w:tcPr>
          <w:p w14:paraId="54DCD299" w14:textId="77777777" w:rsidR="00805B40" w:rsidRPr="00DA641E" w:rsidRDefault="00805B40" w:rsidP="00805B40">
            <w:pPr>
              <w:spacing w:after="160" w:line="240" w:lineRule="auto"/>
              <w:rPr>
                <w:rFonts w:ascii="Tahoma" w:eastAsiaTheme="minorHAnsi" w:hAnsi="Tahoma" w:cs="Tahoma"/>
                <w:sz w:val="16"/>
                <w:szCs w:val="16"/>
              </w:rPr>
            </w:pPr>
          </w:p>
        </w:tc>
        <w:tc>
          <w:tcPr>
            <w:tcW w:w="800" w:type="dxa"/>
            <w:vAlign w:val="center"/>
          </w:tcPr>
          <w:p w14:paraId="36881A6A"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1E6A1E64" w14:textId="77777777" w:rsidR="00805B40" w:rsidRPr="00DA641E" w:rsidRDefault="00805B40" w:rsidP="00805B40">
            <w:pPr>
              <w:spacing w:after="160" w:line="240" w:lineRule="auto"/>
              <w:rPr>
                <w:rFonts w:ascii="Tahoma" w:eastAsiaTheme="minorHAnsi" w:hAnsi="Tahoma" w:cs="Tahoma"/>
                <w:sz w:val="16"/>
                <w:szCs w:val="16"/>
              </w:rPr>
            </w:pPr>
          </w:p>
        </w:tc>
        <w:tc>
          <w:tcPr>
            <w:tcW w:w="850" w:type="dxa"/>
            <w:vAlign w:val="center"/>
          </w:tcPr>
          <w:p w14:paraId="681C998C"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2C3B8B0B" w14:textId="77777777" w:rsidR="00805B40" w:rsidRPr="00DA641E" w:rsidRDefault="00805B40" w:rsidP="00805B40">
            <w:pPr>
              <w:spacing w:after="160" w:line="240" w:lineRule="auto"/>
              <w:rPr>
                <w:rFonts w:ascii="Tahoma" w:eastAsiaTheme="minorHAnsi" w:hAnsi="Tahoma" w:cs="Tahoma"/>
                <w:sz w:val="16"/>
                <w:szCs w:val="16"/>
              </w:rPr>
            </w:pPr>
          </w:p>
        </w:tc>
        <w:tc>
          <w:tcPr>
            <w:tcW w:w="993" w:type="dxa"/>
            <w:vAlign w:val="center"/>
          </w:tcPr>
          <w:p w14:paraId="0351F027" w14:textId="77777777" w:rsidR="00805B40" w:rsidRPr="00DA641E" w:rsidRDefault="00805B40" w:rsidP="00805B40">
            <w:pPr>
              <w:spacing w:after="160" w:line="240" w:lineRule="auto"/>
              <w:rPr>
                <w:rFonts w:ascii="Tahoma" w:eastAsiaTheme="minorHAnsi" w:hAnsi="Tahoma" w:cs="Tahoma"/>
                <w:sz w:val="16"/>
                <w:szCs w:val="16"/>
              </w:rPr>
            </w:pPr>
          </w:p>
        </w:tc>
        <w:tc>
          <w:tcPr>
            <w:tcW w:w="1134" w:type="dxa"/>
            <w:shd w:val="clear" w:color="auto" w:fill="auto"/>
            <w:vAlign w:val="center"/>
          </w:tcPr>
          <w:p w14:paraId="7976C2C2" w14:textId="77777777" w:rsidR="00805B40" w:rsidRPr="00DA641E" w:rsidRDefault="00805B40" w:rsidP="00805B40">
            <w:pPr>
              <w:spacing w:after="160" w:line="240" w:lineRule="auto"/>
              <w:rPr>
                <w:rFonts w:ascii="Tahoma" w:eastAsiaTheme="minorHAnsi" w:hAnsi="Tahoma" w:cs="Tahoma"/>
                <w:sz w:val="16"/>
                <w:szCs w:val="16"/>
              </w:rPr>
            </w:pPr>
          </w:p>
        </w:tc>
        <w:tc>
          <w:tcPr>
            <w:tcW w:w="992" w:type="dxa"/>
            <w:shd w:val="clear" w:color="auto" w:fill="auto"/>
            <w:vAlign w:val="center"/>
          </w:tcPr>
          <w:p w14:paraId="5C1A8E54" w14:textId="77777777" w:rsidR="00805B40" w:rsidRPr="00DA641E" w:rsidRDefault="00805B40" w:rsidP="00805B40">
            <w:pPr>
              <w:spacing w:after="160" w:line="240" w:lineRule="auto"/>
              <w:rPr>
                <w:rFonts w:ascii="Tahoma" w:eastAsiaTheme="minorHAnsi" w:hAnsi="Tahoma" w:cs="Tahoma"/>
                <w:sz w:val="16"/>
                <w:szCs w:val="16"/>
              </w:rPr>
            </w:pPr>
          </w:p>
        </w:tc>
        <w:tc>
          <w:tcPr>
            <w:tcW w:w="1134" w:type="dxa"/>
            <w:vAlign w:val="center"/>
          </w:tcPr>
          <w:p w14:paraId="01D3150B" w14:textId="77777777" w:rsidR="00805B40" w:rsidRPr="00DA641E" w:rsidRDefault="00805B40" w:rsidP="00805B40">
            <w:pPr>
              <w:spacing w:after="160" w:line="240" w:lineRule="auto"/>
              <w:rPr>
                <w:rFonts w:ascii="Tahoma" w:eastAsiaTheme="minorHAnsi" w:hAnsi="Tahoma" w:cs="Tahoma"/>
                <w:sz w:val="16"/>
                <w:szCs w:val="16"/>
              </w:rPr>
            </w:pPr>
          </w:p>
        </w:tc>
      </w:tr>
      <w:tr w:rsidR="00805B40" w:rsidRPr="00DA641E" w14:paraId="758F42B8" w14:textId="77777777" w:rsidTr="00805B40">
        <w:trPr>
          <w:trHeight w:val="20"/>
        </w:trPr>
        <w:tc>
          <w:tcPr>
            <w:tcW w:w="425" w:type="dxa"/>
          </w:tcPr>
          <w:p w14:paraId="0303CBE6" w14:textId="77777777" w:rsidR="00805B40" w:rsidRPr="00DA641E" w:rsidRDefault="00805B40" w:rsidP="00805B40">
            <w:pPr>
              <w:spacing w:after="160" w:line="240" w:lineRule="auto"/>
              <w:rPr>
                <w:rFonts w:ascii="Tahoma" w:eastAsiaTheme="minorHAnsi" w:hAnsi="Tahoma" w:cs="Tahoma"/>
                <w:sz w:val="16"/>
                <w:szCs w:val="16"/>
              </w:rPr>
            </w:pPr>
          </w:p>
        </w:tc>
        <w:tc>
          <w:tcPr>
            <w:tcW w:w="1611" w:type="dxa"/>
          </w:tcPr>
          <w:p w14:paraId="43B1F21F" w14:textId="77777777" w:rsidR="00805B40" w:rsidRPr="00DA641E" w:rsidRDefault="00805B40" w:rsidP="00805B40">
            <w:pPr>
              <w:spacing w:after="160" w:line="240" w:lineRule="auto"/>
              <w:rPr>
                <w:rFonts w:ascii="Tahoma" w:eastAsiaTheme="minorHAnsi" w:hAnsi="Tahoma" w:cs="Tahoma"/>
                <w:sz w:val="16"/>
                <w:szCs w:val="16"/>
              </w:rPr>
            </w:pPr>
          </w:p>
        </w:tc>
        <w:tc>
          <w:tcPr>
            <w:tcW w:w="708" w:type="dxa"/>
            <w:vAlign w:val="center"/>
          </w:tcPr>
          <w:p w14:paraId="1CA2789E"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851" w:type="dxa"/>
            <w:vAlign w:val="center"/>
          </w:tcPr>
          <w:p w14:paraId="1FF9F85A" w14:textId="77777777" w:rsidR="00805B40" w:rsidRPr="00DA641E" w:rsidRDefault="00805B40" w:rsidP="00805B40">
            <w:pPr>
              <w:spacing w:after="160" w:line="240" w:lineRule="auto"/>
              <w:rPr>
                <w:rFonts w:ascii="Tahoma" w:eastAsiaTheme="minorHAnsi" w:hAnsi="Tahoma" w:cs="Tahoma"/>
                <w:sz w:val="16"/>
                <w:szCs w:val="16"/>
              </w:rPr>
            </w:pPr>
          </w:p>
        </w:tc>
        <w:tc>
          <w:tcPr>
            <w:tcW w:w="800" w:type="dxa"/>
            <w:vAlign w:val="center"/>
          </w:tcPr>
          <w:p w14:paraId="53B95BF4"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09096F85" w14:textId="77777777" w:rsidR="00805B40" w:rsidRPr="00DA641E" w:rsidRDefault="00805B40" w:rsidP="00805B40">
            <w:pPr>
              <w:spacing w:after="160" w:line="240" w:lineRule="auto"/>
              <w:rPr>
                <w:rFonts w:ascii="Tahoma" w:eastAsiaTheme="minorHAnsi" w:hAnsi="Tahoma" w:cs="Tahoma"/>
                <w:sz w:val="16"/>
                <w:szCs w:val="16"/>
              </w:rPr>
            </w:pPr>
          </w:p>
        </w:tc>
        <w:tc>
          <w:tcPr>
            <w:tcW w:w="850" w:type="dxa"/>
            <w:vAlign w:val="center"/>
          </w:tcPr>
          <w:p w14:paraId="4A07E68E"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2C24B9FE" w14:textId="77777777" w:rsidR="00805B40" w:rsidRPr="00DA641E" w:rsidRDefault="00805B40" w:rsidP="00805B40">
            <w:pPr>
              <w:spacing w:after="160" w:line="240" w:lineRule="auto"/>
              <w:rPr>
                <w:rFonts w:ascii="Tahoma" w:eastAsiaTheme="minorHAnsi" w:hAnsi="Tahoma" w:cs="Tahoma"/>
                <w:sz w:val="16"/>
                <w:szCs w:val="16"/>
              </w:rPr>
            </w:pPr>
          </w:p>
        </w:tc>
        <w:tc>
          <w:tcPr>
            <w:tcW w:w="993" w:type="dxa"/>
            <w:vAlign w:val="center"/>
          </w:tcPr>
          <w:p w14:paraId="1800080A" w14:textId="77777777" w:rsidR="00805B40" w:rsidRPr="00DA641E" w:rsidRDefault="00805B40" w:rsidP="00805B40">
            <w:pPr>
              <w:spacing w:after="160" w:line="240" w:lineRule="auto"/>
              <w:rPr>
                <w:rFonts w:ascii="Tahoma" w:eastAsiaTheme="minorHAnsi" w:hAnsi="Tahoma" w:cs="Tahoma"/>
                <w:sz w:val="16"/>
                <w:szCs w:val="16"/>
              </w:rPr>
            </w:pPr>
          </w:p>
        </w:tc>
        <w:tc>
          <w:tcPr>
            <w:tcW w:w="1134" w:type="dxa"/>
            <w:shd w:val="clear" w:color="auto" w:fill="auto"/>
            <w:vAlign w:val="center"/>
          </w:tcPr>
          <w:p w14:paraId="5441150A" w14:textId="77777777" w:rsidR="00805B40" w:rsidRPr="00DA641E" w:rsidRDefault="00805B40" w:rsidP="00805B40">
            <w:pPr>
              <w:spacing w:after="160" w:line="240" w:lineRule="auto"/>
              <w:rPr>
                <w:rFonts w:ascii="Tahoma" w:eastAsiaTheme="minorHAnsi" w:hAnsi="Tahoma" w:cs="Tahoma"/>
                <w:sz w:val="16"/>
                <w:szCs w:val="16"/>
              </w:rPr>
            </w:pPr>
          </w:p>
        </w:tc>
        <w:tc>
          <w:tcPr>
            <w:tcW w:w="992" w:type="dxa"/>
            <w:shd w:val="clear" w:color="auto" w:fill="auto"/>
            <w:vAlign w:val="center"/>
          </w:tcPr>
          <w:p w14:paraId="5FD0FD51" w14:textId="77777777" w:rsidR="00805B40" w:rsidRPr="00DA641E" w:rsidRDefault="00805B40" w:rsidP="00805B40">
            <w:pPr>
              <w:spacing w:after="160" w:line="240" w:lineRule="auto"/>
              <w:rPr>
                <w:rFonts w:ascii="Tahoma" w:eastAsiaTheme="minorHAnsi" w:hAnsi="Tahoma" w:cs="Tahoma"/>
                <w:sz w:val="16"/>
                <w:szCs w:val="16"/>
              </w:rPr>
            </w:pPr>
          </w:p>
        </w:tc>
        <w:tc>
          <w:tcPr>
            <w:tcW w:w="1134" w:type="dxa"/>
            <w:vAlign w:val="center"/>
          </w:tcPr>
          <w:p w14:paraId="6F9300B6" w14:textId="77777777" w:rsidR="00805B40" w:rsidRPr="00DA641E" w:rsidRDefault="00805B40" w:rsidP="00805B40">
            <w:pPr>
              <w:spacing w:after="160" w:line="240" w:lineRule="auto"/>
              <w:rPr>
                <w:rFonts w:ascii="Tahoma" w:eastAsiaTheme="minorHAnsi" w:hAnsi="Tahoma" w:cs="Tahoma"/>
                <w:sz w:val="16"/>
                <w:szCs w:val="16"/>
              </w:rPr>
            </w:pPr>
          </w:p>
        </w:tc>
      </w:tr>
      <w:tr w:rsidR="00805B40" w:rsidRPr="00DA641E" w14:paraId="0ADEA0C0" w14:textId="77777777" w:rsidTr="00805B40">
        <w:trPr>
          <w:trHeight w:val="20"/>
        </w:trPr>
        <w:tc>
          <w:tcPr>
            <w:tcW w:w="425" w:type="dxa"/>
          </w:tcPr>
          <w:p w14:paraId="13FF8FBF" w14:textId="77777777" w:rsidR="00805B40" w:rsidRPr="00DA641E" w:rsidRDefault="00805B40" w:rsidP="00805B40">
            <w:pPr>
              <w:spacing w:after="160" w:line="240" w:lineRule="auto"/>
              <w:rPr>
                <w:rFonts w:ascii="Tahoma" w:eastAsiaTheme="minorHAnsi" w:hAnsi="Tahoma" w:cs="Tahoma"/>
                <w:sz w:val="16"/>
                <w:szCs w:val="16"/>
              </w:rPr>
            </w:pPr>
          </w:p>
        </w:tc>
        <w:tc>
          <w:tcPr>
            <w:tcW w:w="1611" w:type="dxa"/>
          </w:tcPr>
          <w:p w14:paraId="4E3A5273" w14:textId="77777777" w:rsidR="00805B40" w:rsidRPr="00DA641E" w:rsidRDefault="00805B40" w:rsidP="00805B40">
            <w:pPr>
              <w:spacing w:after="160" w:line="240" w:lineRule="auto"/>
              <w:rPr>
                <w:rFonts w:ascii="Tahoma" w:eastAsiaTheme="minorHAnsi" w:hAnsi="Tahoma" w:cs="Tahoma"/>
                <w:sz w:val="16"/>
                <w:szCs w:val="16"/>
              </w:rPr>
            </w:pPr>
          </w:p>
        </w:tc>
        <w:tc>
          <w:tcPr>
            <w:tcW w:w="708" w:type="dxa"/>
            <w:vAlign w:val="center"/>
          </w:tcPr>
          <w:p w14:paraId="2E79EB3B"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851" w:type="dxa"/>
            <w:vAlign w:val="center"/>
          </w:tcPr>
          <w:p w14:paraId="16420E07" w14:textId="77777777" w:rsidR="00805B40" w:rsidRPr="00DA641E" w:rsidRDefault="00805B40" w:rsidP="00805B40">
            <w:pPr>
              <w:spacing w:after="160" w:line="240" w:lineRule="auto"/>
              <w:rPr>
                <w:rFonts w:ascii="Tahoma" w:eastAsiaTheme="minorHAnsi" w:hAnsi="Tahoma" w:cs="Tahoma"/>
                <w:sz w:val="16"/>
                <w:szCs w:val="16"/>
              </w:rPr>
            </w:pPr>
          </w:p>
        </w:tc>
        <w:tc>
          <w:tcPr>
            <w:tcW w:w="800" w:type="dxa"/>
            <w:vAlign w:val="center"/>
          </w:tcPr>
          <w:p w14:paraId="7F20E2FA"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851" w:type="dxa"/>
            <w:vAlign w:val="center"/>
          </w:tcPr>
          <w:p w14:paraId="2BB0991E"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850" w:type="dxa"/>
            <w:vAlign w:val="center"/>
          </w:tcPr>
          <w:p w14:paraId="30EED6F6"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55B964A5" w14:textId="77777777" w:rsidR="00805B40" w:rsidRPr="00DA641E" w:rsidRDefault="00805B40" w:rsidP="00805B40">
            <w:pPr>
              <w:spacing w:after="160" w:line="240" w:lineRule="auto"/>
              <w:rPr>
                <w:rFonts w:ascii="Tahoma" w:eastAsiaTheme="minorHAnsi" w:hAnsi="Tahoma" w:cs="Tahoma"/>
                <w:sz w:val="16"/>
                <w:szCs w:val="16"/>
              </w:rPr>
            </w:pPr>
          </w:p>
        </w:tc>
        <w:tc>
          <w:tcPr>
            <w:tcW w:w="993" w:type="dxa"/>
            <w:vAlign w:val="center"/>
          </w:tcPr>
          <w:p w14:paraId="44570082" w14:textId="77777777" w:rsidR="00805B40" w:rsidRPr="00DA641E" w:rsidRDefault="00805B40" w:rsidP="00805B40">
            <w:pPr>
              <w:spacing w:after="160" w:line="240" w:lineRule="auto"/>
              <w:rPr>
                <w:rFonts w:ascii="Tahoma" w:eastAsiaTheme="minorHAnsi" w:hAnsi="Tahoma" w:cs="Tahoma"/>
                <w:sz w:val="16"/>
                <w:szCs w:val="16"/>
              </w:rPr>
            </w:pPr>
          </w:p>
        </w:tc>
        <w:tc>
          <w:tcPr>
            <w:tcW w:w="1134" w:type="dxa"/>
            <w:shd w:val="clear" w:color="auto" w:fill="auto"/>
            <w:vAlign w:val="center"/>
          </w:tcPr>
          <w:p w14:paraId="58BB4AA6" w14:textId="77777777" w:rsidR="00805B40" w:rsidRPr="00DA641E" w:rsidRDefault="00805B40" w:rsidP="00805B40">
            <w:pPr>
              <w:spacing w:after="160" w:line="240" w:lineRule="auto"/>
              <w:rPr>
                <w:rFonts w:ascii="Tahoma" w:eastAsiaTheme="minorHAnsi" w:hAnsi="Tahoma" w:cs="Tahoma"/>
                <w:sz w:val="16"/>
                <w:szCs w:val="16"/>
              </w:rPr>
            </w:pPr>
          </w:p>
        </w:tc>
        <w:tc>
          <w:tcPr>
            <w:tcW w:w="992" w:type="dxa"/>
            <w:shd w:val="clear" w:color="auto" w:fill="auto"/>
            <w:vAlign w:val="center"/>
          </w:tcPr>
          <w:p w14:paraId="242BB0D3" w14:textId="77777777" w:rsidR="00805B40" w:rsidRPr="00DA641E" w:rsidRDefault="00805B40" w:rsidP="00805B40">
            <w:pPr>
              <w:spacing w:after="160" w:line="240" w:lineRule="auto"/>
              <w:rPr>
                <w:rFonts w:ascii="Tahoma" w:eastAsiaTheme="minorHAnsi" w:hAnsi="Tahoma" w:cs="Tahoma"/>
                <w:sz w:val="16"/>
                <w:szCs w:val="16"/>
              </w:rPr>
            </w:pPr>
          </w:p>
        </w:tc>
        <w:tc>
          <w:tcPr>
            <w:tcW w:w="1134" w:type="dxa"/>
            <w:vAlign w:val="center"/>
          </w:tcPr>
          <w:p w14:paraId="3B2B656C" w14:textId="77777777" w:rsidR="00805B40" w:rsidRPr="00DA641E" w:rsidRDefault="00805B40" w:rsidP="00805B40">
            <w:pPr>
              <w:spacing w:after="160" w:line="240" w:lineRule="auto"/>
              <w:rPr>
                <w:rFonts w:ascii="Tahoma" w:eastAsiaTheme="minorHAnsi" w:hAnsi="Tahoma" w:cs="Tahoma"/>
                <w:sz w:val="16"/>
                <w:szCs w:val="16"/>
              </w:rPr>
            </w:pPr>
          </w:p>
        </w:tc>
      </w:tr>
    </w:tbl>
    <w:p w14:paraId="2330639A" w14:textId="77777777" w:rsidR="00805B40" w:rsidRPr="00DA641E" w:rsidRDefault="00805B40" w:rsidP="00E80061">
      <w:pPr>
        <w:spacing w:after="160" w:line="240" w:lineRule="auto"/>
        <w:rPr>
          <w:rFonts w:ascii="Tahoma" w:hAnsi="Tahoma" w:cs="Tahoma"/>
          <w:color w:val="FF0000"/>
          <w:sz w:val="20"/>
          <w:highlight w:val="cyan"/>
          <w:u w:color="FFFFFF" w:themeColor="background1"/>
        </w:rPr>
      </w:pPr>
    </w:p>
    <w:p w14:paraId="3ED11147" w14:textId="3691BEBC" w:rsidR="00E80061" w:rsidRPr="00DA641E" w:rsidRDefault="00805B40" w:rsidP="00E80061">
      <w:pPr>
        <w:spacing w:after="160" w:line="240" w:lineRule="auto"/>
        <w:rPr>
          <w:rFonts w:ascii="Tahoma" w:hAnsi="Tahoma" w:cs="Tahoma"/>
          <w:color w:val="FF0000"/>
          <w:sz w:val="20"/>
          <w:u w:color="FFFFFF" w:themeColor="background1"/>
        </w:rPr>
      </w:pPr>
      <w:r w:rsidRPr="00DA641E">
        <w:rPr>
          <w:rFonts w:ascii="Tahoma" w:hAnsi="Tahoma" w:cs="Tahoma"/>
          <w:color w:val="FF0000"/>
          <w:sz w:val="20"/>
          <w:u w:color="FFFFFF" w:themeColor="background1"/>
        </w:rPr>
        <w:t>]</w:t>
      </w:r>
    </w:p>
    <w:p w14:paraId="104F0D6A" w14:textId="0E0F5EF5" w:rsidR="007C2FF4" w:rsidRPr="00DA641E" w:rsidRDefault="007C2FF4">
      <w:pPr>
        <w:rPr>
          <w:rFonts w:ascii="Tahoma" w:hAnsi="Tahoma" w:cs="Tahoma"/>
          <w:color w:val="FF0000"/>
          <w:sz w:val="20"/>
          <w:u w:color="FFFFFF" w:themeColor="background1"/>
        </w:rPr>
      </w:pPr>
      <w:r w:rsidRPr="00DA641E">
        <w:rPr>
          <w:rFonts w:ascii="Tahoma" w:hAnsi="Tahoma" w:cs="Tahoma"/>
          <w:color w:val="FF0000"/>
          <w:sz w:val="20"/>
          <w:u w:color="FFFFFF" w:themeColor="background1"/>
        </w:rPr>
        <w:br w:type="page"/>
      </w:r>
    </w:p>
    <w:p w14:paraId="1D6D270E" w14:textId="77777777" w:rsidR="007C2FF4" w:rsidRPr="00DA641E" w:rsidRDefault="007C2FF4" w:rsidP="007C2FF4">
      <w:pPr>
        <w:widowControl w:val="0"/>
        <w:jc w:val="right"/>
        <w:rPr>
          <w:rFonts w:ascii="Tahoma" w:hAnsi="Tahoma" w:cs="Tahoma"/>
          <w:sz w:val="20"/>
          <w:highlight w:val="green"/>
        </w:rPr>
      </w:pPr>
      <w:proofErr w:type="gramStart"/>
      <w:r w:rsidRPr="00DA641E">
        <w:rPr>
          <w:rFonts w:ascii="Tahoma" w:hAnsi="Tahoma" w:cs="Tahoma"/>
          <w:color w:val="FF0000"/>
          <w:sz w:val="20"/>
          <w:highlight w:val="green"/>
          <w:u w:color="FFFFFF" w:themeColor="background1"/>
        </w:rPr>
        <w:lastRenderedPageBreak/>
        <w:t xml:space="preserve">[ </w:t>
      </w:r>
      <w:r w:rsidRPr="00DA641E">
        <w:rPr>
          <w:rFonts w:ascii="Tahoma" w:hAnsi="Tahoma" w:cs="Tahoma"/>
          <w:sz w:val="20"/>
          <w:highlight w:val="green"/>
        </w:rPr>
        <w:t>Приложение</w:t>
      </w:r>
      <w:proofErr w:type="gramEnd"/>
      <w:r w:rsidRPr="00DA641E">
        <w:rPr>
          <w:rFonts w:ascii="Tahoma" w:hAnsi="Tahoma" w:cs="Tahoma"/>
          <w:sz w:val="20"/>
          <w:highlight w:val="green"/>
        </w:rPr>
        <w:t xml:space="preserve"> № </w:t>
      </w:r>
      <w:r w:rsidRPr="00DA641E">
        <w:rPr>
          <w:rFonts w:ascii="Tahoma" w:hAnsi="Tahoma" w:cs="Tahoma"/>
          <w:color w:val="FF0000"/>
          <w:sz w:val="20"/>
          <w:highlight w:val="green"/>
          <w:u w:color="FFFFFF" w:themeColor="background1"/>
        </w:rPr>
        <w:t>[</w:t>
      </w:r>
      <w:r w:rsidRPr="00DA641E">
        <w:rPr>
          <w:rFonts w:ascii="Tahoma" w:hAnsi="Tahoma" w:cs="Tahoma"/>
          <w:sz w:val="20"/>
          <w:highlight w:val="green"/>
        </w:rPr>
        <w:t>•</w:t>
      </w:r>
      <w:r w:rsidRPr="00DA641E">
        <w:rPr>
          <w:rFonts w:ascii="Tahoma" w:hAnsi="Tahoma" w:cs="Tahoma"/>
          <w:color w:val="FF0000"/>
          <w:sz w:val="20"/>
          <w:highlight w:val="green"/>
          <w:u w:color="FFFFFF" w:themeColor="background1"/>
        </w:rPr>
        <w:t>]</w:t>
      </w:r>
    </w:p>
    <w:p w14:paraId="7F801621" w14:textId="3936EA32" w:rsidR="007C2FF4" w:rsidRPr="00DA641E" w:rsidRDefault="00FC1756" w:rsidP="00FC1756">
      <w:pPr>
        <w:spacing w:after="0" w:line="240" w:lineRule="auto"/>
        <w:rPr>
          <w:rFonts w:ascii="Tahoma" w:hAnsi="Tahoma" w:cs="Tahoma"/>
          <w:b/>
          <w:i/>
          <w:sz w:val="20"/>
          <w:szCs w:val="20"/>
        </w:rPr>
      </w:pPr>
      <w:r w:rsidRPr="00DA641E">
        <w:rPr>
          <w:rFonts w:ascii="Tahoma" w:hAnsi="Tahoma" w:cs="Tahoma"/>
          <w:b/>
          <w:i/>
          <w:sz w:val="20"/>
          <w:szCs w:val="20"/>
          <w:highlight w:val="green"/>
        </w:rPr>
        <w:t>ФОРМА</w:t>
      </w:r>
    </w:p>
    <w:p w14:paraId="6FDDEC38" w14:textId="77777777" w:rsidR="007C2FF4" w:rsidRPr="00DA641E" w:rsidRDefault="007C2FF4" w:rsidP="007C2FF4">
      <w:pPr>
        <w:spacing w:after="0" w:line="240" w:lineRule="auto"/>
        <w:rPr>
          <w:rFonts w:ascii="Tahoma" w:hAnsi="Tahoma" w:cs="Tahoma"/>
          <w:sz w:val="20"/>
          <w:szCs w:val="20"/>
        </w:rPr>
      </w:pPr>
    </w:p>
    <w:tbl>
      <w:tblPr>
        <w:tblStyle w:val="aff2"/>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7C2FF4" w:rsidRPr="00DA641E" w14:paraId="04D4919C" w14:textId="77777777" w:rsidTr="00E141EA">
        <w:tc>
          <w:tcPr>
            <w:tcW w:w="4392" w:type="dxa"/>
            <w:gridSpan w:val="2"/>
          </w:tcPr>
          <w:p w14:paraId="2FBC007A" w14:textId="77777777" w:rsidR="007C2FF4" w:rsidRPr="00DA641E" w:rsidRDefault="007C2FF4" w:rsidP="00E141EA">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5A6B23F5" w14:textId="77777777" w:rsidR="007C2FF4" w:rsidRPr="00DA641E" w:rsidRDefault="007C2FF4" w:rsidP="00E141EA">
            <w:pPr>
              <w:widowControl w:val="0"/>
              <w:autoSpaceDE w:val="0"/>
              <w:autoSpaceDN w:val="0"/>
              <w:adjustRightInd w:val="0"/>
              <w:ind w:right="140" w:hanging="18"/>
              <w:rPr>
                <w:rFonts w:ascii="Tahoma" w:hAnsi="Tahoma" w:cs="Tahoma"/>
                <w:b/>
                <w:sz w:val="20"/>
              </w:rPr>
            </w:pPr>
          </w:p>
          <w:p w14:paraId="5B4F4D76" w14:textId="77777777" w:rsidR="007C2FF4" w:rsidRPr="00DA641E" w:rsidRDefault="007C2FF4" w:rsidP="00E141EA">
            <w:pPr>
              <w:widowControl w:val="0"/>
              <w:autoSpaceDE w:val="0"/>
              <w:autoSpaceDN w:val="0"/>
              <w:adjustRightInd w:val="0"/>
              <w:ind w:left="-110" w:right="140"/>
              <w:rPr>
                <w:rFonts w:ascii="Tahoma" w:hAnsi="Tahoma" w:cs="Tahoma"/>
                <w:i/>
                <w:sz w:val="20"/>
              </w:rPr>
            </w:pP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13"/>
            </w:r>
          </w:p>
          <w:p w14:paraId="0C5B9172" w14:textId="77777777" w:rsidR="007C2FF4" w:rsidRPr="00DA641E" w:rsidRDefault="007C2FF4" w:rsidP="00E141EA">
            <w:pPr>
              <w:widowControl w:val="0"/>
              <w:ind w:left="-110"/>
              <w:rPr>
                <w:rFonts w:ascii="Tahoma" w:hAnsi="Tahoma" w:cs="Tahoma"/>
                <w:sz w:val="20"/>
              </w:rPr>
            </w:pPr>
            <w:r w:rsidRPr="00DA641E">
              <w:rPr>
                <w:rFonts w:ascii="Tahoma" w:hAnsi="Tahoma" w:cs="Tahoma"/>
                <w:color w:val="FF0000"/>
                <w:sz w:val="20"/>
                <w:u w:color="FFFFFF" w:themeColor="background1"/>
              </w:rPr>
              <w:t>[</w:t>
            </w:r>
            <w:r w:rsidRPr="00DA641E">
              <w:rPr>
                <w:rFonts w:ascii="Tahoma" w:hAnsi="Tahoma" w:cs="Tahoma"/>
                <w:sz w:val="20"/>
              </w:rPr>
              <w:t xml:space="preserve"> 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14"/>
            </w:r>
            <w:r w:rsidRPr="00DA641E">
              <w:rPr>
                <w:rFonts w:ascii="Tahoma" w:hAnsi="Tahoma" w:cs="Tahoma"/>
                <w:sz w:val="20"/>
              </w:rPr>
              <w:t>,</w:t>
            </w:r>
          </w:p>
          <w:p w14:paraId="2FE77345" w14:textId="77777777" w:rsidR="007C2FF4" w:rsidRPr="00DA641E" w:rsidRDefault="007C2FF4" w:rsidP="00E141EA">
            <w:pPr>
              <w:widowControl w:val="0"/>
              <w:ind w:left="-110"/>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15"/>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16"/>
            </w:r>
          </w:p>
        </w:tc>
        <w:tc>
          <w:tcPr>
            <w:tcW w:w="5230" w:type="dxa"/>
            <w:gridSpan w:val="3"/>
          </w:tcPr>
          <w:p w14:paraId="5D3DE206" w14:textId="77777777" w:rsidR="007C2FF4" w:rsidRPr="00DA641E" w:rsidRDefault="007C2FF4" w:rsidP="00E141EA">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2A14F6B8" w14:textId="77777777" w:rsidR="007C2FF4" w:rsidRPr="00DA641E" w:rsidRDefault="007C2FF4" w:rsidP="00E141EA">
            <w:pPr>
              <w:widowControl w:val="0"/>
              <w:autoSpaceDE w:val="0"/>
              <w:autoSpaceDN w:val="0"/>
              <w:adjustRightInd w:val="0"/>
              <w:ind w:right="140"/>
              <w:rPr>
                <w:rFonts w:ascii="Tahoma" w:hAnsi="Tahoma" w:cs="Tahoma"/>
                <w:b/>
                <w:sz w:val="20"/>
              </w:rPr>
            </w:pPr>
          </w:p>
          <w:p w14:paraId="0149B1F6" w14:textId="77777777" w:rsidR="007C2FF4" w:rsidRPr="00DA641E" w:rsidRDefault="007C2FF4" w:rsidP="00E141EA">
            <w:pPr>
              <w:widowControl w:val="0"/>
              <w:autoSpaceDE w:val="0"/>
              <w:autoSpaceDN w:val="0"/>
              <w:adjustRightInd w:val="0"/>
              <w:ind w:left="185" w:right="140"/>
              <w:rPr>
                <w:rFonts w:ascii="Tahoma" w:hAnsi="Tahoma" w:cs="Tahoma"/>
                <w:i/>
                <w:sz w:val="20"/>
              </w:rPr>
            </w:pPr>
            <w:r w:rsidRPr="00DA641E">
              <w:rPr>
                <w:rFonts w:ascii="Tahoma" w:hAnsi="Tahoma" w:cs="Tahoma"/>
                <w:color w:val="FF0000"/>
                <w:sz w:val="20"/>
              </w:rPr>
              <w:t>[</w:t>
            </w:r>
            <w:r w:rsidRPr="00DA641E">
              <w:rPr>
                <w:rFonts w:ascii="Tahoma" w:hAnsi="Tahoma" w:cs="Tahoma"/>
                <w:b/>
                <w:sz w:val="20"/>
              </w:rPr>
              <w:t xml:space="preserve"> ПАО «ГМК «Норильский никель» </w:t>
            </w:r>
            <w:r w:rsidRPr="00DA641E">
              <w:rPr>
                <w:rFonts w:ascii="Tahoma" w:hAnsi="Tahoma" w:cs="Tahoma"/>
                <w:color w:val="FF0000"/>
                <w:sz w:val="20"/>
              </w:rPr>
              <w:t>]</w:t>
            </w:r>
            <w:r w:rsidRPr="00DA641E">
              <w:rPr>
                <w:rFonts w:ascii="Tahoma" w:hAnsi="Tahoma" w:cs="Tahoma"/>
                <w:b/>
                <w:sz w:val="20"/>
              </w:rPr>
              <w:t xml:space="preserve"> </w:t>
            </w:r>
            <w:r w:rsidRPr="00DA641E">
              <w:rPr>
                <w:rFonts w:ascii="Tahoma" w:hAnsi="Tahoma" w:cs="Tahoma"/>
                <w:color w:val="FF0000"/>
                <w:sz w:val="20"/>
              </w:rPr>
              <w:t>/</w:t>
            </w:r>
            <w:r w:rsidRPr="00DA641E">
              <w:rPr>
                <w:rFonts w:ascii="Tahoma" w:hAnsi="Tahoma" w:cs="Tahoma"/>
                <w:b/>
                <w:sz w:val="20"/>
              </w:rPr>
              <w:t xml:space="preserve"> </w:t>
            </w:r>
            <w:r w:rsidRPr="00DA641E">
              <w:rPr>
                <w:rFonts w:ascii="Tahoma" w:hAnsi="Tahoma" w:cs="Tahoma"/>
                <w:color w:val="FF0000"/>
                <w:sz w:val="20"/>
              </w:rPr>
              <w:t>[</w:t>
            </w:r>
            <w:r w:rsidRPr="00DA641E">
              <w:rPr>
                <w:rFonts w:ascii="Tahoma" w:hAnsi="Tahoma" w:cs="Tahoma"/>
                <w:b/>
                <w:sz w:val="20"/>
              </w:rPr>
              <w:t xml:space="preserve"> РОКС НН </w:t>
            </w:r>
            <w:r w:rsidRPr="00DA641E">
              <w:rPr>
                <w:rFonts w:ascii="Tahoma" w:hAnsi="Tahoma" w:cs="Tahoma"/>
                <w:color w:val="FF0000"/>
                <w:sz w:val="20"/>
              </w:rPr>
              <w:t>]</w:t>
            </w:r>
            <w:r w:rsidRPr="00DA641E">
              <w:rPr>
                <w:rFonts w:ascii="Tahoma" w:hAnsi="Tahoma" w:cs="Tahoma"/>
                <w:b/>
                <w:sz w:val="20"/>
              </w:rPr>
              <w:t xml:space="preserve"> </w:t>
            </w:r>
            <w:r w:rsidRPr="00DA641E">
              <w:rPr>
                <w:rStyle w:val="a8"/>
                <w:rFonts w:cs="Tahoma"/>
                <w:bCs/>
              </w:rPr>
              <w:footnoteReference w:id="117"/>
            </w:r>
          </w:p>
          <w:p w14:paraId="033CD7ED" w14:textId="77777777" w:rsidR="007C2FF4" w:rsidRPr="00DA641E" w:rsidRDefault="007C2FF4" w:rsidP="00E141EA">
            <w:pPr>
              <w:widowControl w:val="0"/>
              <w:ind w:left="185"/>
              <w:rPr>
                <w:rFonts w:ascii="Tahoma" w:hAnsi="Tahoma" w:cs="Tahoma"/>
                <w:sz w:val="20"/>
              </w:rPr>
            </w:pPr>
            <w:r w:rsidRPr="00DA641E">
              <w:rPr>
                <w:rFonts w:ascii="Tahoma" w:hAnsi="Tahoma" w:cs="Tahoma"/>
                <w:sz w:val="20"/>
              </w:rPr>
              <w:t xml:space="preserve">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18"/>
            </w:r>
            <w:r w:rsidRPr="00DA641E">
              <w:rPr>
                <w:rFonts w:ascii="Tahoma" w:hAnsi="Tahoma" w:cs="Tahoma"/>
                <w:sz w:val="20"/>
              </w:rPr>
              <w:t>,</w:t>
            </w:r>
          </w:p>
          <w:p w14:paraId="5034635C" w14:textId="77777777" w:rsidR="007C2FF4" w:rsidRPr="00DA641E" w:rsidRDefault="007C2FF4" w:rsidP="00E141EA">
            <w:pPr>
              <w:widowControl w:val="0"/>
              <w:ind w:left="185"/>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19"/>
            </w:r>
          </w:p>
        </w:tc>
      </w:tr>
      <w:tr w:rsidR="007C2FF4" w:rsidRPr="00DA641E" w14:paraId="346FBC20" w14:textId="77777777" w:rsidTr="00E141EA">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69E2B5FB" w14:textId="77777777" w:rsidR="007C2FF4" w:rsidRPr="00DA641E" w:rsidRDefault="007C2FF4" w:rsidP="00E141EA">
            <w:pPr>
              <w:pStyle w:val="SL0CommentSimplawyer"/>
              <w:rPr>
                <w:sz w:val="20"/>
                <w:szCs w:val="20"/>
              </w:rPr>
            </w:pPr>
          </w:p>
          <w:p w14:paraId="396C53BF" w14:textId="77777777" w:rsidR="007C2FF4" w:rsidRPr="00DA641E" w:rsidRDefault="007C2FF4" w:rsidP="00E141EA">
            <w:pPr>
              <w:pStyle w:val="SL0CommentSimplawyer"/>
              <w:rPr>
                <w:sz w:val="20"/>
                <w:szCs w:val="20"/>
              </w:rPr>
            </w:pPr>
            <w:r w:rsidRPr="00DA641E">
              <w:rPr>
                <w:sz w:val="20"/>
                <w:szCs w:val="20"/>
              </w:rPr>
              <w:t>Подпись и печать</w:t>
            </w:r>
          </w:p>
        </w:tc>
        <w:tc>
          <w:tcPr>
            <w:tcW w:w="709" w:type="dxa"/>
            <w:gridSpan w:val="2"/>
            <w:tcMar>
              <w:left w:w="0" w:type="dxa"/>
            </w:tcMar>
          </w:tcPr>
          <w:p w14:paraId="0BD5A001" w14:textId="77777777" w:rsidR="007C2FF4" w:rsidRPr="00DA641E" w:rsidRDefault="007C2FF4" w:rsidP="00E141EA">
            <w:pPr>
              <w:pStyle w:val="SL0CommentSimplawyer"/>
              <w:rPr>
                <w:sz w:val="20"/>
                <w:szCs w:val="20"/>
              </w:rPr>
            </w:pPr>
          </w:p>
        </w:tc>
        <w:tc>
          <w:tcPr>
            <w:tcW w:w="4665" w:type="dxa"/>
            <w:tcBorders>
              <w:bottom w:val="dotted" w:sz="4" w:space="0" w:color="A6A6A6" w:themeColor="background1" w:themeShade="A6"/>
            </w:tcBorders>
            <w:tcMar>
              <w:left w:w="0" w:type="dxa"/>
            </w:tcMar>
          </w:tcPr>
          <w:p w14:paraId="1D680322" w14:textId="77777777" w:rsidR="007C2FF4" w:rsidRPr="00DA641E" w:rsidRDefault="007C2FF4" w:rsidP="00E141EA">
            <w:pPr>
              <w:pStyle w:val="SL0CommentSimplawyer"/>
              <w:rPr>
                <w:sz w:val="20"/>
                <w:szCs w:val="20"/>
              </w:rPr>
            </w:pPr>
          </w:p>
          <w:p w14:paraId="3A4CEEBE" w14:textId="77777777" w:rsidR="007C2FF4" w:rsidRPr="00DA641E" w:rsidRDefault="007C2FF4" w:rsidP="00E141EA">
            <w:pPr>
              <w:pStyle w:val="SL0CommentSimplawyer"/>
              <w:rPr>
                <w:sz w:val="20"/>
                <w:szCs w:val="20"/>
              </w:rPr>
            </w:pPr>
            <w:r w:rsidRPr="00DA641E">
              <w:rPr>
                <w:sz w:val="20"/>
                <w:szCs w:val="20"/>
              </w:rPr>
              <w:t>Подпись и печать</w:t>
            </w:r>
          </w:p>
        </w:tc>
      </w:tr>
      <w:tr w:rsidR="007C2FF4" w:rsidRPr="00DA641E" w14:paraId="35876F5A" w14:textId="77777777" w:rsidTr="00E141EA">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90EDF1" w14:textId="77777777" w:rsidR="007C2FF4" w:rsidRPr="00DA641E" w:rsidRDefault="007C2FF4" w:rsidP="00E141EA">
            <w:pPr>
              <w:pStyle w:val="affb"/>
              <w:rPr>
                <w:rFonts w:ascii="Tahoma" w:hAnsi="Tahoma" w:cs="Tahoma"/>
                <w:sz w:val="20"/>
              </w:rPr>
            </w:pPr>
          </w:p>
          <w:p w14:paraId="7C0519FA" w14:textId="77777777" w:rsidR="007C2FF4" w:rsidRPr="00DA641E" w:rsidRDefault="007C2FF4" w:rsidP="00E141EA">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6AC28D72" w14:textId="77777777" w:rsidR="007C2FF4" w:rsidRPr="00DA641E" w:rsidRDefault="007C2FF4" w:rsidP="00E141EA">
            <w:pPr>
              <w:pStyle w:val="affb"/>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B9318B" w14:textId="77777777" w:rsidR="007C2FF4" w:rsidRPr="00DA641E" w:rsidRDefault="007C2FF4" w:rsidP="00E141EA">
            <w:pPr>
              <w:pStyle w:val="affb"/>
              <w:rPr>
                <w:rFonts w:ascii="Tahoma" w:hAnsi="Tahoma" w:cs="Tahoma"/>
                <w:sz w:val="20"/>
              </w:rPr>
            </w:pPr>
          </w:p>
          <w:p w14:paraId="0FAE8741" w14:textId="77777777" w:rsidR="007C2FF4" w:rsidRPr="00DA641E" w:rsidRDefault="007C2FF4" w:rsidP="00E141EA">
            <w:pPr>
              <w:pStyle w:val="affb"/>
              <w:rPr>
                <w:rFonts w:ascii="Tahoma" w:hAnsi="Tahoma" w:cs="Tahoma"/>
                <w:sz w:val="20"/>
              </w:rPr>
            </w:pPr>
          </w:p>
        </w:tc>
      </w:tr>
    </w:tbl>
    <w:tbl>
      <w:tblPr>
        <w:tblW w:w="10865" w:type="dxa"/>
        <w:tblLook w:val="04A0" w:firstRow="1" w:lastRow="0" w:firstColumn="1" w:lastColumn="0" w:noHBand="0" w:noVBand="1"/>
      </w:tblPr>
      <w:tblGrid>
        <w:gridCol w:w="581"/>
        <w:gridCol w:w="1294"/>
        <w:gridCol w:w="594"/>
        <w:gridCol w:w="749"/>
        <w:gridCol w:w="997"/>
        <w:gridCol w:w="447"/>
        <w:gridCol w:w="1094"/>
        <w:gridCol w:w="130"/>
        <w:gridCol w:w="737"/>
        <w:gridCol w:w="725"/>
        <w:gridCol w:w="9"/>
        <w:gridCol w:w="231"/>
        <w:gridCol w:w="569"/>
        <w:gridCol w:w="9"/>
        <w:gridCol w:w="868"/>
        <w:gridCol w:w="878"/>
        <w:gridCol w:w="236"/>
        <w:gridCol w:w="245"/>
        <w:gridCol w:w="236"/>
        <w:gridCol w:w="236"/>
      </w:tblGrid>
      <w:tr w:rsidR="007C2FF4" w:rsidRPr="00DA641E" w14:paraId="796EEF36" w14:textId="77777777" w:rsidTr="007C2FF4">
        <w:trPr>
          <w:gridAfter w:val="4"/>
          <w:wAfter w:w="953" w:type="dxa"/>
          <w:trHeight w:val="389"/>
        </w:trPr>
        <w:tc>
          <w:tcPr>
            <w:tcW w:w="9912" w:type="dxa"/>
            <w:gridSpan w:val="16"/>
            <w:tcBorders>
              <w:top w:val="nil"/>
              <w:left w:val="nil"/>
              <w:bottom w:val="nil"/>
              <w:right w:val="nil"/>
            </w:tcBorders>
            <w:shd w:val="clear" w:color="auto" w:fill="auto"/>
            <w:hideMark/>
          </w:tcPr>
          <w:p w14:paraId="21D40E14" w14:textId="77777777" w:rsidR="007C2FF4" w:rsidRPr="00DA641E" w:rsidRDefault="007C2FF4" w:rsidP="007C2FF4">
            <w:pPr>
              <w:spacing w:after="160" w:line="240" w:lineRule="auto"/>
              <w:jc w:val="right"/>
              <w:rPr>
                <w:rFonts w:ascii="Tahoma" w:eastAsiaTheme="minorHAnsi" w:hAnsi="Tahoma" w:cs="Tahoma"/>
                <w:sz w:val="20"/>
                <w:szCs w:val="24"/>
              </w:rPr>
            </w:pPr>
          </w:p>
          <w:p w14:paraId="3B3B9FD1" w14:textId="404B3F9C" w:rsidR="007C2FF4" w:rsidRPr="00DA641E" w:rsidRDefault="007C2FF4" w:rsidP="007C2FF4">
            <w:pPr>
              <w:spacing w:after="160" w:line="240" w:lineRule="auto"/>
              <w:jc w:val="right"/>
              <w:rPr>
                <w:rFonts w:ascii="Tahoma" w:eastAsiaTheme="minorHAnsi" w:hAnsi="Tahoma" w:cs="Tahoma"/>
                <w:sz w:val="20"/>
                <w:szCs w:val="24"/>
              </w:rPr>
            </w:pPr>
            <w:r w:rsidRPr="00DA641E">
              <w:rPr>
                <w:rFonts w:ascii="Tahoma" w:eastAsiaTheme="minorHAnsi" w:hAnsi="Tahoma" w:cs="Tahoma"/>
                <w:sz w:val="20"/>
                <w:szCs w:val="24"/>
              </w:rPr>
              <w:t>Начальнику СЭ ТЦ</w:t>
            </w:r>
          </w:p>
        </w:tc>
      </w:tr>
      <w:tr w:rsidR="007C2FF4" w:rsidRPr="00DA641E" w14:paraId="2217341C" w14:textId="77777777" w:rsidTr="007C2FF4">
        <w:trPr>
          <w:gridAfter w:val="4"/>
          <w:wAfter w:w="953" w:type="dxa"/>
          <w:trHeight w:val="354"/>
        </w:trPr>
        <w:tc>
          <w:tcPr>
            <w:tcW w:w="9912" w:type="dxa"/>
            <w:gridSpan w:val="16"/>
            <w:tcBorders>
              <w:top w:val="nil"/>
              <w:left w:val="nil"/>
              <w:bottom w:val="nil"/>
              <w:right w:val="nil"/>
            </w:tcBorders>
            <w:shd w:val="clear" w:color="auto" w:fill="auto"/>
            <w:hideMark/>
          </w:tcPr>
          <w:p w14:paraId="2FDBE61A" w14:textId="05204C8A" w:rsidR="007C2FF4" w:rsidRPr="00DA641E" w:rsidRDefault="007C2FF4" w:rsidP="007C2FF4">
            <w:pPr>
              <w:spacing w:after="160" w:line="240" w:lineRule="auto"/>
              <w:jc w:val="right"/>
              <w:rPr>
                <w:rFonts w:ascii="Tahoma" w:eastAsiaTheme="minorHAnsi" w:hAnsi="Tahoma" w:cs="Tahoma"/>
                <w:sz w:val="20"/>
                <w:szCs w:val="24"/>
              </w:rPr>
            </w:pPr>
            <w:r w:rsidRPr="00DA641E">
              <w:rPr>
                <w:rFonts w:ascii="Tahoma" w:eastAsiaTheme="minorHAnsi" w:hAnsi="Tahoma" w:cs="Tahoma"/>
                <w:sz w:val="20"/>
                <w:szCs w:val="24"/>
              </w:rPr>
              <w:t>пл. Мончегорск</w:t>
            </w:r>
          </w:p>
        </w:tc>
      </w:tr>
      <w:tr w:rsidR="007C2FF4" w:rsidRPr="00DA641E" w14:paraId="283B24EE" w14:textId="77777777" w:rsidTr="007C2FF4">
        <w:trPr>
          <w:gridAfter w:val="4"/>
          <w:wAfter w:w="953" w:type="dxa"/>
          <w:trHeight w:val="354"/>
        </w:trPr>
        <w:tc>
          <w:tcPr>
            <w:tcW w:w="9912" w:type="dxa"/>
            <w:gridSpan w:val="16"/>
            <w:tcBorders>
              <w:top w:val="nil"/>
              <w:left w:val="nil"/>
              <w:bottom w:val="nil"/>
              <w:right w:val="nil"/>
            </w:tcBorders>
            <w:shd w:val="clear" w:color="auto" w:fill="auto"/>
            <w:hideMark/>
          </w:tcPr>
          <w:p w14:paraId="6F36E6A4" w14:textId="351E5D94" w:rsidR="007C2FF4" w:rsidRPr="00DA641E" w:rsidRDefault="007C2FF4" w:rsidP="007C2FF4">
            <w:pPr>
              <w:spacing w:after="160" w:line="240" w:lineRule="auto"/>
              <w:jc w:val="right"/>
              <w:rPr>
                <w:rFonts w:ascii="Tahoma" w:eastAsiaTheme="minorHAnsi" w:hAnsi="Tahoma" w:cs="Tahoma"/>
                <w:sz w:val="20"/>
                <w:szCs w:val="24"/>
              </w:rPr>
            </w:pPr>
            <w:r w:rsidRPr="00DA641E">
              <w:rPr>
                <w:rFonts w:ascii="Tahoma" w:eastAsiaTheme="minorHAnsi" w:hAnsi="Tahoma" w:cs="Tahoma"/>
                <w:sz w:val="20"/>
                <w:szCs w:val="24"/>
              </w:rPr>
              <w:t>пл. Заполярный</w:t>
            </w:r>
          </w:p>
        </w:tc>
      </w:tr>
      <w:tr w:rsidR="007C2FF4" w:rsidRPr="00DA641E" w14:paraId="39E20E8B" w14:textId="77777777" w:rsidTr="007C2FF4">
        <w:trPr>
          <w:gridAfter w:val="4"/>
          <w:wAfter w:w="953" w:type="dxa"/>
          <w:trHeight w:val="357"/>
        </w:trPr>
        <w:tc>
          <w:tcPr>
            <w:tcW w:w="9912" w:type="dxa"/>
            <w:gridSpan w:val="16"/>
            <w:tcBorders>
              <w:top w:val="nil"/>
              <w:left w:val="nil"/>
              <w:bottom w:val="nil"/>
              <w:right w:val="nil"/>
            </w:tcBorders>
            <w:shd w:val="clear" w:color="auto" w:fill="auto"/>
            <w:hideMark/>
          </w:tcPr>
          <w:p w14:paraId="025CB6EB" w14:textId="30B63E06" w:rsidR="007C2FF4" w:rsidRPr="00DA641E" w:rsidRDefault="007C2FF4" w:rsidP="007C2FF4">
            <w:pPr>
              <w:spacing w:after="160" w:line="240" w:lineRule="auto"/>
              <w:jc w:val="center"/>
              <w:rPr>
                <w:rFonts w:ascii="Tahoma" w:eastAsiaTheme="minorHAnsi" w:hAnsi="Tahoma" w:cs="Tahoma"/>
                <w:b/>
                <w:bCs/>
                <w:sz w:val="20"/>
                <w:szCs w:val="24"/>
              </w:rPr>
            </w:pPr>
            <w:r w:rsidRPr="00DA641E">
              <w:rPr>
                <w:rFonts w:ascii="Tahoma" w:eastAsiaTheme="minorHAnsi" w:hAnsi="Tahoma" w:cs="Tahoma"/>
                <w:b/>
                <w:bCs/>
                <w:sz w:val="20"/>
                <w:szCs w:val="24"/>
              </w:rPr>
              <w:t>ЕЖЕСУТОЧНАЯ ЗАЯВКА</w:t>
            </w:r>
          </w:p>
        </w:tc>
      </w:tr>
      <w:tr w:rsidR="007C2FF4" w:rsidRPr="00DA641E" w14:paraId="3CA43AF2" w14:textId="77777777" w:rsidTr="007C2FF4">
        <w:trPr>
          <w:gridAfter w:val="4"/>
          <w:wAfter w:w="953" w:type="dxa"/>
          <w:trHeight w:val="357"/>
        </w:trPr>
        <w:tc>
          <w:tcPr>
            <w:tcW w:w="9912" w:type="dxa"/>
            <w:gridSpan w:val="16"/>
            <w:tcBorders>
              <w:top w:val="nil"/>
              <w:left w:val="nil"/>
              <w:bottom w:val="nil"/>
              <w:right w:val="nil"/>
            </w:tcBorders>
            <w:shd w:val="clear" w:color="auto" w:fill="auto"/>
            <w:hideMark/>
          </w:tcPr>
          <w:p w14:paraId="3054B4AE" w14:textId="77777777" w:rsidR="007C2FF4" w:rsidRPr="00DA641E" w:rsidRDefault="007C2FF4" w:rsidP="007C2FF4">
            <w:pPr>
              <w:spacing w:after="160" w:line="240" w:lineRule="auto"/>
              <w:jc w:val="center"/>
              <w:rPr>
                <w:rFonts w:ascii="Tahoma" w:eastAsiaTheme="minorHAnsi" w:hAnsi="Tahoma" w:cs="Tahoma"/>
                <w:sz w:val="20"/>
                <w:szCs w:val="24"/>
              </w:rPr>
            </w:pPr>
            <w:r w:rsidRPr="00DA641E">
              <w:rPr>
                <w:rFonts w:ascii="Tahoma" w:eastAsiaTheme="minorHAnsi" w:hAnsi="Tahoma" w:cs="Tahoma"/>
                <w:sz w:val="20"/>
                <w:szCs w:val="24"/>
              </w:rPr>
              <w:t>на выделение техники</w:t>
            </w:r>
          </w:p>
        </w:tc>
      </w:tr>
      <w:tr w:rsidR="007C2FF4" w:rsidRPr="00DA641E" w14:paraId="693DC355" w14:textId="77777777" w:rsidTr="007C2FF4">
        <w:trPr>
          <w:gridAfter w:val="4"/>
          <w:wAfter w:w="953" w:type="dxa"/>
          <w:trHeight w:val="357"/>
        </w:trPr>
        <w:tc>
          <w:tcPr>
            <w:tcW w:w="9912" w:type="dxa"/>
            <w:gridSpan w:val="16"/>
            <w:tcBorders>
              <w:top w:val="nil"/>
              <w:left w:val="nil"/>
              <w:bottom w:val="nil"/>
              <w:right w:val="nil"/>
            </w:tcBorders>
            <w:shd w:val="clear" w:color="auto" w:fill="auto"/>
            <w:hideMark/>
          </w:tcPr>
          <w:p w14:paraId="0376378D" w14:textId="77777777" w:rsidR="007C2FF4" w:rsidRPr="00DA641E" w:rsidRDefault="007C2FF4" w:rsidP="007C2FF4">
            <w:pPr>
              <w:spacing w:after="160" w:line="240" w:lineRule="auto"/>
              <w:jc w:val="center"/>
              <w:rPr>
                <w:rFonts w:ascii="Tahoma" w:eastAsiaTheme="minorHAnsi" w:hAnsi="Tahoma" w:cs="Tahoma"/>
                <w:sz w:val="20"/>
                <w:szCs w:val="24"/>
              </w:rPr>
            </w:pPr>
            <w:r w:rsidRPr="00DA641E">
              <w:rPr>
                <w:rFonts w:ascii="Tahoma" w:eastAsiaTheme="minorHAnsi" w:hAnsi="Tahoma" w:cs="Tahoma"/>
                <w:sz w:val="20"/>
                <w:szCs w:val="24"/>
              </w:rPr>
              <w:t>для производства работ на/в _________________</w:t>
            </w:r>
          </w:p>
        </w:tc>
      </w:tr>
      <w:tr w:rsidR="007C2FF4" w:rsidRPr="00DA641E" w14:paraId="7BDE8774" w14:textId="77777777" w:rsidTr="007C2FF4">
        <w:trPr>
          <w:gridAfter w:val="4"/>
          <w:wAfter w:w="953" w:type="dxa"/>
          <w:trHeight w:val="80"/>
        </w:trPr>
        <w:tc>
          <w:tcPr>
            <w:tcW w:w="9912" w:type="dxa"/>
            <w:gridSpan w:val="16"/>
            <w:tcBorders>
              <w:top w:val="nil"/>
              <w:left w:val="nil"/>
              <w:bottom w:val="nil"/>
              <w:right w:val="nil"/>
            </w:tcBorders>
            <w:shd w:val="clear" w:color="auto" w:fill="auto"/>
            <w:hideMark/>
          </w:tcPr>
          <w:p w14:paraId="017B8D0B" w14:textId="6C06CEE1" w:rsidR="007C2FF4" w:rsidRPr="00DA641E" w:rsidRDefault="007C2FF4" w:rsidP="007C2FF4">
            <w:pPr>
              <w:spacing w:after="160" w:line="240" w:lineRule="auto"/>
              <w:jc w:val="center"/>
              <w:rPr>
                <w:rFonts w:ascii="Tahoma" w:eastAsiaTheme="minorHAnsi" w:hAnsi="Tahoma" w:cs="Tahoma"/>
                <w:sz w:val="20"/>
                <w:szCs w:val="24"/>
              </w:rPr>
            </w:pPr>
            <w:r w:rsidRPr="00DA641E">
              <w:rPr>
                <w:rFonts w:ascii="Tahoma" w:eastAsiaTheme="minorHAnsi" w:hAnsi="Tahoma" w:cs="Tahoma"/>
                <w:sz w:val="20"/>
                <w:szCs w:val="24"/>
              </w:rPr>
              <w:t>(указать объект СП/ВСП/ДЗО)</w:t>
            </w:r>
          </w:p>
        </w:tc>
      </w:tr>
      <w:tr w:rsidR="007C2FF4" w:rsidRPr="00DA641E" w14:paraId="197D94A9" w14:textId="77777777" w:rsidTr="007C2FF4">
        <w:trPr>
          <w:gridAfter w:val="4"/>
          <w:wAfter w:w="953" w:type="dxa"/>
          <w:trHeight w:val="769"/>
        </w:trPr>
        <w:tc>
          <w:tcPr>
            <w:tcW w:w="58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359C5E3"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п/п</w:t>
            </w:r>
          </w:p>
        </w:tc>
        <w:tc>
          <w:tcPr>
            <w:tcW w:w="12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60986FB"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xml:space="preserve">Наименование техники </w:t>
            </w:r>
          </w:p>
        </w:tc>
        <w:tc>
          <w:tcPr>
            <w:tcW w:w="134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468C2C37"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Производимые работы</w:t>
            </w:r>
          </w:p>
        </w:tc>
        <w:tc>
          <w:tcPr>
            <w:tcW w:w="144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0A891C71"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Характер, масса и габариты груза  (для автотранспорта)</w:t>
            </w:r>
          </w:p>
        </w:tc>
        <w:tc>
          <w:tcPr>
            <w:tcW w:w="1224"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14:paraId="4914C217"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Объект в СП, ВСП, ДЗО (для ДСТ и ПС)</w:t>
            </w:r>
          </w:p>
        </w:tc>
        <w:tc>
          <w:tcPr>
            <w:tcW w:w="1471" w:type="dxa"/>
            <w:gridSpan w:val="3"/>
            <w:tcBorders>
              <w:top w:val="single" w:sz="4" w:space="0" w:color="auto"/>
              <w:left w:val="nil"/>
              <w:bottom w:val="single" w:sz="4" w:space="0" w:color="auto"/>
              <w:right w:val="single" w:sz="4" w:space="0" w:color="auto"/>
            </w:tcBorders>
            <w:shd w:val="clear" w:color="auto" w:fill="auto"/>
            <w:hideMark/>
          </w:tcPr>
          <w:p w14:paraId="3C66B82F"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Маршрут перевозки  (для автотранспорта)</w:t>
            </w:r>
          </w:p>
        </w:tc>
        <w:tc>
          <w:tcPr>
            <w:tcW w:w="809" w:type="dxa"/>
            <w:gridSpan w:val="3"/>
            <w:tcBorders>
              <w:top w:val="single" w:sz="4" w:space="0" w:color="auto"/>
              <w:left w:val="single" w:sz="4" w:space="0" w:color="auto"/>
              <w:bottom w:val="single" w:sz="4" w:space="0" w:color="auto"/>
              <w:right w:val="single" w:sz="4" w:space="0" w:color="auto"/>
            </w:tcBorders>
            <w:shd w:val="clear" w:color="auto" w:fill="auto"/>
            <w:hideMark/>
          </w:tcPr>
          <w:p w14:paraId="4BB4B605"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Время работы</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B7BA93"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Ответственный исполнитель работ* (указать полностью ФИО и № моб. телефона)</w:t>
            </w:r>
          </w:p>
        </w:tc>
      </w:tr>
      <w:tr w:rsidR="007C2FF4" w:rsidRPr="00DA641E" w14:paraId="2D7EB5E7" w14:textId="77777777" w:rsidTr="007C2FF4">
        <w:trPr>
          <w:gridAfter w:val="4"/>
          <w:wAfter w:w="953" w:type="dxa"/>
          <w:trHeight w:val="821"/>
        </w:trPr>
        <w:tc>
          <w:tcPr>
            <w:tcW w:w="581" w:type="dxa"/>
            <w:vMerge/>
            <w:tcBorders>
              <w:top w:val="single" w:sz="4" w:space="0" w:color="auto"/>
              <w:left w:val="single" w:sz="4" w:space="0" w:color="auto"/>
              <w:bottom w:val="single" w:sz="4" w:space="0" w:color="auto"/>
              <w:right w:val="single" w:sz="4" w:space="0" w:color="auto"/>
            </w:tcBorders>
            <w:vAlign w:val="center"/>
            <w:hideMark/>
          </w:tcPr>
          <w:p w14:paraId="01BCE998" w14:textId="77777777" w:rsidR="007C2FF4" w:rsidRPr="00DA641E" w:rsidRDefault="007C2FF4" w:rsidP="007C2FF4">
            <w:pPr>
              <w:spacing w:after="160" w:line="240" w:lineRule="auto"/>
              <w:rPr>
                <w:rFonts w:ascii="Tahoma" w:eastAsiaTheme="minorHAnsi" w:hAnsi="Tahoma" w:cs="Tahoma"/>
                <w:sz w:val="16"/>
                <w:szCs w:val="24"/>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14:paraId="475A29A9" w14:textId="77777777" w:rsidR="007C2FF4" w:rsidRPr="00DA641E" w:rsidRDefault="007C2FF4" w:rsidP="007C2FF4">
            <w:pPr>
              <w:spacing w:after="160" w:line="240" w:lineRule="auto"/>
              <w:rPr>
                <w:rFonts w:ascii="Tahoma" w:eastAsiaTheme="minorHAnsi" w:hAnsi="Tahoma" w:cs="Tahoma"/>
                <w:sz w:val="16"/>
                <w:szCs w:val="24"/>
              </w:rPr>
            </w:pPr>
          </w:p>
        </w:tc>
        <w:tc>
          <w:tcPr>
            <w:tcW w:w="1343" w:type="dxa"/>
            <w:gridSpan w:val="2"/>
            <w:vMerge/>
            <w:tcBorders>
              <w:top w:val="single" w:sz="4" w:space="0" w:color="auto"/>
              <w:left w:val="single" w:sz="4" w:space="0" w:color="auto"/>
              <w:bottom w:val="single" w:sz="4" w:space="0" w:color="auto"/>
              <w:right w:val="single" w:sz="4" w:space="0" w:color="auto"/>
            </w:tcBorders>
            <w:vAlign w:val="center"/>
            <w:hideMark/>
          </w:tcPr>
          <w:p w14:paraId="68FD1023" w14:textId="77777777" w:rsidR="007C2FF4" w:rsidRPr="00DA641E" w:rsidRDefault="007C2FF4" w:rsidP="007C2FF4">
            <w:pPr>
              <w:spacing w:after="160" w:line="240" w:lineRule="auto"/>
              <w:rPr>
                <w:rFonts w:ascii="Tahoma" w:eastAsiaTheme="minorHAnsi" w:hAnsi="Tahoma" w:cs="Tahoma"/>
                <w:sz w:val="16"/>
                <w:szCs w:val="24"/>
              </w:rPr>
            </w:pPr>
          </w:p>
        </w:tc>
        <w:tc>
          <w:tcPr>
            <w:tcW w:w="1444" w:type="dxa"/>
            <w:gridSpan w:val="2"/>
            <w:vMerge/>
            <w:tcBorders>
              <w:top w:val="single" w:sz="4" w:space="0" w:color="auto"/>
              <w:left w:val="single" w:sz="4" w:space="0" w:color="auto"/>
              <w:bottom w:val="single" w:sz="4" w:space="0" w:color="auto"/>
              <w:right w:val="single" w:sz="4" w:space="0" w:color="auto"/>
            </w:tcBorders>
            <w:vAlign w:val="center"/>
            <w:hideMark/>
          </w:tcPr>
          <w:p w14:paraId="4F60F418" w14:textId="77777777" w:rsidR="007C2FF4" w:rsidRPr="00DA641E" w:rsidRDefault="007C2FF4" w:rsidP="007C2FF4">
            <w:pPr>
              <w:spacing w:after="160" w:line="240" w:lineRule="auto"/>
              <w:rPr>
                <w:rFonts w:ascii="Tahoma" w:eastAsiaTheme="minorHAnsi" w:hAnsi="Tahoma" w:cs="Tahoma"/>
                <w:sz w:val="16"/>
                <w:szCs w:val="24"/>
              </w:rPr>
            </w:pPr>
          </w:p>
        </w:tc>
        <w:tc>
          <w:tcPr>
            <w:tcW w:w="1224" w:type="dxa"/>
            <w:gridSpan w:val="2"/>
            <w:vMerge/>
            <w:tcBorders>
              <w:top w:val="single" w:sz="4" w:space="0" w:color="auto"/>
              <w:left w:val="single" w:sz="4" w:space="0" w:color="auto"/>
              <w:bottom w:val="single" w:sz="4" w:space="0" w:color="000000"/>
              <w:right w:val="single" w:sz="4" w:space="0" w:color="auto"/>
            </w:tcBorders>
            <w:vAlign w:val="center"/>
            <w:hideMark/>
          </w:tcPr>
          <w:p w14:paraId="55810D57" w14:textId="77777777" w:rsidR="007C2FF4" w:rsidRPr="00DA641E" w:rsidRDefault="007C2FF4" w:rsidP="007C2FF4">
            <w:pPr>
              <w:spacing w:after="160" w:line="240" w:lineRule="auto"/>
              <w:rPr>
                <w:rFonts w:ascii="Tahoma" w:eastAsiaTheme="minorHAnsi" w:hAnsi="Tahoma" w:cs="Tahoma"/>
                <w:sz w:val="16"/>
                <w:szCs w:val="24"/>
              </w:rPr>
            </w:pPr>
          </w:p>
        </w:tc>
        <w:tc>
          <w:tcPr>
            <w:tcW w:w="737" w:type="dxa"/>
            <w:tcBorders>
              <w:top w:val="nil"/>
              <w:left w:val="nil"/>
              <w:bottom w:val="single" w:sz="4" w:space="0" w:color="auto"/>
              <w:right w:val="single" w:sz="4" w:space="0" w:color="auto"/>
            </w:tcBorders>
            <w:shd w:val="clear" w:color="auto" w:fill="auto"/>
            <w:vAlign w:val="center"/>
            <w:hideMark/>
          </w:tcPr>
          <w:p w14:paraId="52E9AD87"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Откуда</w:t>
            </w:r>
          </w:p>
        </w:tc>
        <w:tc>
          <w:tcPr>
            <w:tcW w:w="725" w:type="dxa"/>
            <w:tcBorders>
              <w:top w:val="nil"/>
              <w:left w:val="nil"/>
              <w:bottom w:val="single" w:sz="4" w:space="0" w:color="auto"/>
              <w:right w:val="single" w:sz="4" w:space="0" w:color="auto"/>
            </w:tcBorders>
            <w:shd w:val="clear" w:color="auto" w:fill="auto"/>
            <w:vAlign w:val="center"/>
            <w:hideMark/>
          </w:tcPr>
          <w:p w14:paraId="69B2F599"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Куда</w:t>
            </w:r>
          </w:p>
        </w:tc>
        <w:tc>
          <w:tcPr>
            <w:tcW w:w="809" w:type="dxa"/>
            <w:gridSpan w:val="3"/>
            <w:tcBorders>
              <w:top w:val="single" w:sz="4" w:space="0" w:color="auto"/>
              <w:left w:val="single" w:sz="4" w:space="0" w:color="auto"/>
              <w:bottom w:val="single" w:sz="4" w:space="0" w:color="auto"/>
              <w:right w:val="single" w:sz="4" w:space="0" w:color="auto"/>
            </w:tcBorders>
            <w:vAlign w:val="center"/>
            <w:hideMark/>
          </w:tcPr>
          <w:p w14:paraId="1184DB75" w14:textId="77777777" w:rsidR="007C2FF4" w:rsidRPr="00DA641E" w:rsidRDefault="007C2FF4" w:rsidP="007C2FF4">
            <w:pPr>
              <w:spacing w:after="160" w:line="240" w:lineRule="auto"/>
              <w:rPr>
                <w:rFonts w:ascii="Tahoma" w:eastAsiaTheme="minorHAnsi" w:hAnsi="Tahoma" w:cs="Tahoma"/>
                <w:sz w:val="16"/>
                <w:szCs w:val="24"/>
              </w:rPr>
            </w:pPr>
          </w:p>
        </w:tc>
        <w:tc>
          <w:tcPr>
            <w:tcW w:w="1755" w:type="dxa"/>
            <w:gridSpan w:val="3"/>
            <w:tcBorders>
              <w:top w:val="single" w:sz="4" w:space="0" w:color="auto"/>
              <w:left w:val="single" w:sz="4" w:space="0" w:color="auto"/>
              <w:bottom w:val="single" w:sz="4" w:space="0" w:color="auto"/>
              <w:right w:val="single" w:sz="4" w:space="0" w:color="auto"/>
            </w:tcBorders>
            <w:vAlign w:val="center"/>
            <w:hideMark/>
          </w:tcPr>
          <w:p w14:paraId="30E3C80F" w14:textId="77777777" w:rsidR="007C2FF4" w:rsidRPr="00DA641E" w:rsidRDefault="007C2FF4" w:rsidP="007C2FF4">
            <w:pPr>
              <w:spacing w:after="160" w:line="240" w:lineRule="auto"/>
              <w:rPr>
                <w:rFonts w:ascii="Tahoma" w:eastAsiaTheme="minorHAnsi" w:hAnsi="Tahoma" w:cs="Tahoma"/>
                <w:sz w:val="16"/>
                <w:szCs w:val="24"/>
              </w:rPr>
            </w:pPr>
          </w:p>
        </w:tc>
      </w:tr>
      <w:tr w:rsidR="007C2FF4" w:rsidRPr="00DA641E" w14:paraId="73E30E11" w14:textId="77777777" w:rsidTr="007C2FF4">
        <w:trPr>
          <w:gridAfter w:val="4"/>
          <w:wAfter w:w="953" w:type="dxa"/>
          <w:trHeight w:val="181"/>
        </w:trPr>
        <w:tc>
          <w:tcPr>
            <w:tcW w:w="581" w:type="dxa"/>
            <w:tcBorders>
              <w:top w:val="nil"/>
              <w:left w:val="single" w:sz="4" w:space="0" w:color="auto"/>
              <w:bottom w:val="single" w:sz="4" w:space="0" w:color="auto"/>
              <w:right w:val="single" w:sz="4" w:space="0" w:color="auto"/>
            </w:tcBorders>
            <w:shd w:val="clear" w:color="auto" w:fill="auto"/>
            <w:hideMark/>
          </w:tcPr>
          <w:p w14:paraId="71151936"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w:t>
            </w:r>
          </w:p>
        </w:tc>
        <w:tc>
          <w:tcPr>
            <w:tcW w:w="1294" w:type="dxa"/>
            <w:tcBorders>
              <w:top w:val="nil"/>
              <w:left w:val="nil"/>
              <w:bottom w:val="single" w:sz="4" w:space="0" w:color="auto"/>
              <w:right w:val="single" w:sz="4" w:space="0" w:color="auto"/>
            </w:tcBorders>
            <w:shd w:val="clear" w:color="auto" w:fill="auto"/>
            <w:hideMark/>
          </w:tcPr>
          <w:p w14:paraId="51751298"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w:t>
            </w:r>
          </w:p>
        </w:tc>
        <w:tc>
          <w:tcPr>
            <w:tcW w:w="1343" w:type="dxa"/>
            <w:gridSpan w:val="2"/>
            <w:tcBorders>
              <w:top w:val="nil"/>
              <w:left w:val="nil"/>
              <w:bottom w:val="single" w:sz="4" w:space="0" w:color="auto"/>
              <w:right w:val="single" w:sz="4" w:space="0" w:color="auto"/>
            </w:tcBorders>
            <w:shd w:val="clear" w:color="auto" w:fill="auto"/>
            <w:hideMark/>
          </w:tcPr>
          <w:p w14:paraId="1357334E"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w:t>
            </w:r>
          </w:p>
        </w:tc>
        <w:tc>
          <w:tcPr>
            <w:tcW w:w="1444" w:type="dxa"/>
            <w:gridSpan w:val="2"/>
            <w:tcBorders>
              <w:top w:val="nil"/>
              <w:left w:val="nil"/>
              <w:bottom w:val="single" w:sz="4" w:space="0" w:color="auto"/>
              <w:right w:val="single" w:sz="4" w:space="0" w:color="auto"/>
            </w:tcBorders>
            <w:shd w:val="clear" w:color="auto" w:fill="auto"/>
            <w:hideMark/>
          </w:tcPr>
          <w:p w14:paraId="1357E1E6"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w:t>
            </w:r>
          </w:p>
        </w:tc>
        <w:tc>
          <w:tcPr>
            <w:tcW w:w="1224" w:type="dxa"/>
            <w:gridSpan w:val="2"/>
            <w:tcBorders>
              <w:top w:val="nil"/>
              <w:left w:val="nil"/>
              <w:bottom w:val="single" w:sz="4" w:space="0" w:color="auto"/>
              <w:right w:val="single" w:sz="4" w:space="0" w:color="auto"/>
            </w:tcBorders>
            <w:shd w:val="clear" w:color="auto" w:fill="auto"/>
            <w:hideMark/>
          </w:tcPr>
          <w:p w14:paraId="2D81EEA0"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w:t>
            </w:r>
          </w:p>
        </w:tc>
        <w:tc>
          <w:tcPr>
            <w:tcW w:w="737" w:type="dxa"/>
            <w:tcBorders>
              <w:top w:val="nil"/>
              <w:left w:val="nil"/>
              <w:bottom w:val="single" w:sz="4" w:space="0" w:color="auto"/>
              <w:right w:val="single" w:sz="4" w:space="0" w:color="auto"/>
            </w:tcBorders>
            <w:shd w:val="clear" w:color="auto" w:fill="auto"/>
            <w:hideMark/>
          </w:tcPr>
          <w:p w14:paraId="6CAC4132"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w:t>
            </w:r>
          </w:p>
        </w:tc>
        <w:tc>
          <w:tcPr>
            <w:tcW w:w="725" w:type="dxa"/>
            <w:tcBorders>
              <w:top w:val="nil"/>
              <w:left w:val="nil"/>
              <w:bottom w:val="single" w:sz="4" w:space="0" w:color="auto"/>
              <w:right w:val="single" w:sz="4" w:space="0" w:color="auto"/>
            </w:tcBorders>
            <w:shd w:val="clear" w:color="auto" w:fill="auto"/>
            <w:hideMark/>
          </w:tcPr>
          <w:p w14:paraId="274E0989"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w:t>
            </w:r>
          </w:p>
        </w:tc>
        <w:tc>
          <w:tcPr>
            <w:tcW w:w="809" w:type="dxa"/>
            <w:gridSpan w:val="3"/>
            <w:tcBorders>
              <w:top w:val="nil"/>
              <w:left w:val="nil"/>
              <w:bottom w:val="single" w:sz="4" w:space="0" w:color="auto"/>
              <w:right w:val="single" w:sz="4" w:space="0" w:color="auto"/>
            </w:tcBorders>
            <w:shd w:val="clear" w:color="auto" w:fill="auto"/>
            <w:hideMark/>
          </w:tcPr>
          <w:p w14:paraId="77D095AC"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w:t>
            </w:r>
          </w:p>
        </w:tc>
        <w:tc>
          <w:tcPr>
            <w:tcW w:w="1755" w:type="dxa"/>
            <w:gridSpan w:val="3"/>
            <w:tcBorders>
              <w:top w:val="nil"/>
              <w:left w:val="nil"/>
              <w:bottom w:val="single" w:sz="4" w:space="0" w:color="auto"/>
              <w:right w:val="single" w:sz="4" w:space="0" w:color="auto"/>
            </w:tcBorders>
            <w:shd w:val="clear" w:color="auto" w:fill="auto"/>
            <w:hideMark/>
          </w:tcPr>
          <w:p w14:paraId="180ADD93"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w:t>
            </w:r>
          </w:p>
        </w:tc>
      </w:tr>
      <w:tr w:rsidR="007C2FF4" w:rsidRPr="00DA641E" w14:paraId="590EA3D4" w14:textId="77777777" w:rsidTr="007C2FF4">
        <w:trPr>
          <w:gridAfter w:val="4"/>
          <w:wAfter w:w="953" w:type="dxa"/>
          <w:trHeight w:val="158"/>
        </w:trPr>
        <w:tc>
          <w:tcPr>
            <w:tcW w:w="581" w:type="dxa"/>
            <w:tcBorders>
              <w:top w:val="nil"/>
              <w:left w:val="single" w:sz="4" w:space="0" w:color="auto"/>
              <w:bottom w:val="single" w:sz="4" w:space="0" w:color="auto"/>
              <w:right w:val="single" w:sz="4" w:space="0" w:color="auto"/>
            </w:tcBorders>
            <w:shd w:val="clear" w:color="auto" w:fill="auto"/>
            <w:hideMark/>
          </w:tcPr>
          <w:p w14:paraId="689F8ED2"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w:t>
            </w:r>
          </w:p>
        </w:tc>
        <w:tc>
          <w:tcPr>
            <w:tcW w:w="1294" w:type="dxa"/>
            <w:tcBorders>
              <w:top w:val="nil"/>
              <w:left w:val="nil"/>
              <w:bottom w:val="single" w:sz="4" w:space="0" w:color="auto"/>
              <w:right w:val="single" w:sz="4" w:space="0" w:color="auto"/>
            </w:tcBorders>
            <w:shd w:val="clear" w:color="auto" w:fill="auto"/>
            <w:hideMark/>
          </w:tcPr>
          <w:p w14:paraId="4C36F6D0"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w:t>
            </w:r>
          </w:p>
        </w:tc>
        <w:tc>
          <w:tcPr>
            <w:tcW w:w="1343" w:type="dxa"/>
            <w:gridSpan w:val="2"/>
            <w:tcBorders>
              <w:top w:val="nil"/>
              <w:left w:val="nil"/>
              <w:bottom w:val="single" w:sz="4" w:space="0" w:color="auto"/>
              <w:right w:val="single" w:sz="4" w:space="0" w:color="auto"/>
            </w:tcBorders>
            <w:shd w:val="clear" w:color="auto" w:fill="auto"/>
            <w:hideMark/>
          </w:tcPr>
          <w:p w14:paraId="73A7724F"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w:t>
            </w:r>
          </w:p>
        </w:tc>
        <w:tc>
          <w:tcPr>
            <w:tcW w:w="1444" w:type="dxa"/>
            <w:gridSpan w:val="2"/>
            <w:tcBorders>
              <w:top w:val="nil"/>
              <w:left w:val="nil"/>
              <w:bottom w:val="single" w:sz="4" w:space="0" w:color="auto"/>
              <w:right w:val="single" w:sz="4" w:space="0" w:color="auto"/>
            </w:tcBorders>
            <w:shd w:val="clear" w:color="auto" w:fill="auto"/>
            <w:hideMark/>
          </w:tcPr>
          <w:p w14:paraId="79D93E5A"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w:t>
            </w:r>
          </w:p>
        </w:tc>
        <w:tc>
          <w:tcPr>
            <w:tcW w:w="1224" w:type="dxa"/>
            <w:gridSpan w:val="2"/>
            <w:tcBorders>
              <w:top w:val="nil"/>
              <w:left w:val="nil"/>
              <w:bottom w:val="single" w:sz="4" w:space="0" w:color="auto"/>
              <w:right w:val="single" w:sz="4" w:space="0" w:color="auto"/>
            </w:tcBorders>
            <w:shd w:val="clear" w:color="auto" w:fill="auto"/>
            <w:hideMark/>
          </w:tcPr>
          <w:p w14:paraId="1E39F410"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w:t>
            </w:r>
          </w:p>
        </w:tc>
        <w:tc>
          <w:tcPr>
            <w:tcW w:w="737" w:type="dxa"/>
            <w:tcBorders>
              <w:top w:val="nil"/>
              <w:left w:val="nil"/>
              <w:bottom w:val="single" w:sz="4" w:space="0" w:color="auto"/>
              <w:right w:val="single" w:sz="4" w:space="0" w:color="auto"/>
            </w:tcBorders>
            <w:shd w:val="clear" w:color="auto" w:fill="auto"/>
            <w:hideMark/>
          </w:tcPr>
          <w:p w14:paraId="3054DCE9"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w:t>
            </w:r>
          </w:p>
        </w:tc>
        <w:tc>
          <w:tcPr>
            <w:tcW w:w="725" w:type="dxa"/>
            <w:tcBorders>
              <w:top w:val="nil"/>
              <w:left w:val="nil"/>
              <w:bottom w:val="single" w:sz="4" w:space="0" w:color="auto"/>
              <w:right w:val="single" w:sz="4" w:space="0" w:color="auto"/>
            </w:tcBorders>
            <w:shd w:val="clear" w:color="auto" w:fill="auto"/>
            <w:hideMark/>
          </w:tcPr>
          <w:p w14:paraId="42AB9AFB"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w:t>
            </w:r>
          </w:p>
        </w:tc>
        <w:tc>
          <w:tcPr>
            <w:tcW w:w="809" w:type="dxa"/>
            <w:gridSpan w:val="3"/>
            <w:tcBorders>
              <w:top w:val="nil"/>
              <w:left w:val="nil"/>
              <w:bottom w:val="single" w:sz="4" w:space="0" w:color="auto"/>
              <w:right w:val="single" w:sz="4" w:space="0" w:color="auto"/>
            </w:tcBorders>
            <w:shd w:val="clear" w:color="auto" w:fill="auto"/>
            <w:hideMark/>
          </w:tcPr>
          <w:p w14:paraId="4C655BD6"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w:t>
            </w:r>
          </w:p>
        </w:tc>
        <w:tc>
          <w:tcPr>
            <w:tcW w:w="1755" w:type="dxa"/>
            <w:gridSpan w:val="3"/>
            <w:tcBorders>
              <w:top w:val="nil"/>
              <w:left w:val="nil"/>
              <w:bottom w:val="single" w:sz="4" w:space="0" w:color="auto"/>
              <w:right w:val="single" w:sz="4" w:space="0" w:color="auto"/>
            </w:tcBorders>
            <w:shd w:val="clear" w:color="auto" w:fill="auto"/>
            <w:hideMark/>
          </w:tcPr>
          <w:p w14:paraId="6780F39C" w14:textId="77777777" w:rsidR="007C2FF4" w:rsidRPr="00DA641E" w:rsidRDefault="007C2FF4" w:rsidP="007C2FF4">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w:t>
            </w:r>
          </w:p>
        </w:tc>
      </w:tr>
      <w:tr w:rsidR="007C2FF4" w:rsidRPr="00DA641E" w14:paraId="4B547FB0" w14:textId="77777777" w:rsidTr="007C2FF4">
        <w:trPr>
          <w:trHeight w:val="357"/>
        </w:trPr>
        <w:tc>
          <w:tcPr>
            <w:tcW w:w="581" w:type="dxa"/>
            <w:tcBorders>
              <w:top w:val="nil"/>
              <w:left w:val="nil"/>
              <w:bottom w:val="nil"/>
              <w:right w:val="nil"/>
            </w:tcBorders>
            <w:shd w:val="clear" w:color="auto" w:fill="auto"/>
            <w:hideMark/>
          </w:tcPr>
          <w:p w14:paraId="21AFD508" w14:textId="77777777" w:rsidR="007C2FF4" w:rsidRPr="00DA641E" w:rsidRDefault="007C2FF4" w:rsidP="007C2FF4">
            <w:pPr>
              <w:spacing w:after="160" w:line="240" w:lineRule="auto"/>
              <w:rPr>
                <w:rFonts w:ascii="Tahoma" w:eastAsiaTheme="minorHAnsi" w:hAnsi="Tahoma" w:cs="Tahoma"/>
                <w:sz w:val="20"/>
                <w:szCs w:val="24"/>
              </w:rPr>
            </w:pPr>
          </w:p>
        </w:tc>
        <w:tc>
          <w:tcPr>
            <w:tcW w:w="1888" w:type="dxa"/>
            <w:gridSpan w:val="2"/>
            <w:tcBorders>
              <w:top w:val="nil"/>
              <w:left w:val="nil"/>
              <w:bottom w:val="nil"/>
              <w:right w:val="nil"/>
            </w:tcBorders>
            <w:shd w:val="clear" w:color="auto" w:fill="auto"/>
            <w:hideMark/>
          </w:tcPr>
          <w:p w14:paraId="718C65A6" w14:textId="77777777" w:rsidR="007C2FF4" w:rsidRPr="00DA641E" w:rsidRDefault="007C2FF4" w:rsidP="007C2FF4">
            <w:pPr>
              <w:spacing w:after="160" w:line="240" w:lineRule="auto"/>
              <w:rPr>
                <w:rFonts w:ascii="Tahoma" w:eastAsiaTheme="minorHAnsi" w:hAnsi="Tahoma" w:cs="Tahoma"/>
                <w:sz w:val="20"/>
                <w:szCs w:val="24"/>
              </w:rPr>
            </w:pPr>
          </w:p>
        </w:tc>
        <w:tc>
          <w:tcPr>
            <w:tcW w:w="1746" w:type="dxa"/>
            <w:gridSpan w:val="2"/>
            <w:tcBorders>
              <w:top w:val="nil"/>
              <w:left w:val="nil"/>
              <w:bottom w:val="nil"/>
              <w:right w:val="nil"/>
            </w:tcBorders>
            <w:shd w:val="clear" w:color="auto" w:fill="auto"/>
            <w:hideMark/>
          </w:tcPr>
          <w:p w14:paraId="32249807" w14:textId="77777777" w:rsidR="007C2FF4" w:rsidRPr="00DA641E" w:rsidRDefault="007C2FF4" w:rsidP="007C2FF4">
            <w:pPr>
              <w:spacing w:after="160" w:line="240" w:lineRule="auto"/>
              <w:rPr>
                <w:rFonts w:ascii="Tahoma" w:eastAsiaTheme="minorHAnsi" w:hAnsi="Tahoma" w:cs="Tahoma"/>
                <w:sz w:val="20"/>
                <w:szCs w:val="24"/>
              </w:rPr>
            </w:pPr>
          </w:p>
        </w:tc>
        <w:tc>
          <w:tcPr>
            <w:tcW w:w="1541" w:type="dxa"/>
            <w:gridSpan w:val="2"/>
            <w:tcBorders>
              <w:top w:val="nil"/>
              <w:left w:val="nil"/>
              <w:bottom w:val="nil"/>
              <w:right w:val="nil"/>
            </w:tcBorders>
            <w:shd w:val="clear" w:color="auto" w:fill="auto"/>
            <w:hideMark/>
          </w:tcPr>
          <w:p w14:paraId="40E90ECC" w14:textId="77777777" w:rsidR="007C2FF4" w:rsidRPr="00DA641E" w:rsidRDefault="007C2FF4" w:rsidP="007C2FF4">
            <w:pPr>
              <w:spacing w:after="160" w:line="240" w:lineRule="auto"/>
              <w:rPr>
                <w:rFonts w:ascii="Tahoma" w:eastAsiaTheme="minorHAnsi" w:hAnsi="Tahoma" w:cs="Tahoma"/>
                <w:sz w:val="20"/>
                <w:szCs w:val="24"/>
              </w:rPr>
            </w:pPr>
          </w:p>
        </w:tc>
        <w:tc>
          <w:tcPr>
            <w:tcW w:w="1832" w:type="dxa"/>
            <w:gridSpan w:val="5"/>
            <w:tcBorders>
              <w:top w:val="nil"/>
              <w:left w:val="nil"/>
              <w:bottom w:val="nil"/>
              <w:right w:val="nil"/>
            </w:tcBorders>
            <w:shd w:val="clear" w:color="auto" w:fill="auto"/>
            <w:hideMark/>
          </w:tcPr>
          <w:p w14:paraId="47E9822C" w14:textId="77777777" w:rsidR="007C2FF4" w:rsidRPr="00DA641E" w:rsidRDefault="007C2FF4" w:rsidP="007C2FF4">
            <w:pPr>
              <w:spacing w:after="160" w:line="240" w:lineRule="auto"/>
              <w:rPr>
                <w:rFonts w:ascii="Tahoma" w:eastAsiaTheme="minorHAnsi" w:hAnsi="Tahoma" w:cs="Tahoma"/>
                <w:sz w:val="20"/>
                <w:szCs w:val="24"/>
              </w:rPr>
            </w:pPr>
          </w:p>
        </w:tc>
        <w:tc>
          <w:tcPr>
            <w:tcW w:w="1446" w:type="dxa"/>
            <w:gridSpan w:val="3"/>
            <w:tcBorders>
              <w:top w:val="nil"/>
              <w:left w:val="nil"/>
              <w:bottom w:val="nil"/>
              <w:right w:val="nil"/>
            </w:tcBorders>
            <w:shd w:val="clear" w:color="auto" w:fill="auto"/>
            <w:hideMark/>
          </w:tcPr>
          <w:p w14:paraId="6433B88F" w14:textId="77777777" w:rsidR="007C2FF4" w:rsidRPr="00DA641E" w:rsidRDefault="007C2FF4" w:rsidP="007C2FF4">
            <w:pPr>
              <w:spacing w:after="160" w:line="240" w:lineRule="auto"/>
              <w:rPr>
                <w:rFonts w:ascii="Tahoma" w:eastAsiaTheme="minorHAnsi" w:hAnsi="Tahoma" w:cs="Tahoma"/>
                <w:sz w:val="20"/>
                <w:szCs w:val="24"/>
              </w:rPr>
            </w:pPr>
          </w:p>
        </w:tc>
        <w:tc>
          <w:tcPr>
            <w:tcW w:w="1359" w:type="dxa"/>
            <w:gridSpan w:val="3"/>
            <w:tcBorders>
              <w:top w:val="nil"/>
              <w:left w:val="nil"/>
              <w:bottom w:val="nil"/>
              <w:right w:val="nil"/>
            </w:tcBorders>
            <w:shd w:val="clear" w:color="auto" w:fill="auto"/>
            <w:hideMark/>
          </w:tcPr>
          <w:p w14:paraId="2F3C3957" w14:textId="77777777" w:rsidR="007C2FF4" w:rsidRPr="00DA641E" w:rsidRDefault="007C2FF4" w:rsidP="007C2FF4">
            <w:pPr>
              <w:spacing w:after="160" w:line="240" w:lineRule="auto"/>
              <w:rPr>
                <w:rFonts w:ascii="Tahoma" w:eastAsiaTheme="minorHAnsi" w:hAnsi="Tahoma" w:cs="Tahoma"/>
                <w:sz w:val="20"/>
                <w:szCs w:val="24"/>
              </w:rPr>
            </w:pPr>
          </w:p>
        </w:tc>
        <w:tc>
          <w:tcPr>
            <w:tcW w:w="236" w:type="dxa"/>
            <w:tcBorders>
              <w:top w:val="nil"/>
              <w:left w:val="nil"/>
              <w:bottom w:val="nil"/>
              <w:right w:val="nil"/>
            </w:tcBorders>
            <w:shd w:val="clear" w:color="auto" w:fill="auto"/>
            <w:hideMark/>
          </w:tcPr>
          <w:p w14:paraId="34708DF5" w14:textId="77777777" w:rsidR="007C2FF4" w:rsidRPr="00DA641E" w:rsidRDefault="007C2FF4" w:rsidP="007C2FF4">
            <w:pPr>
              <w:spacing w:after="160" w:line="240" w:lineRule="auto"/>
              <w:rPr>
                <w:rFonts w:ascii="Tahoma" w:eastAsiaTheme="minorHAnsi" w:hAnsi="Tahoma" w:cs="Tahoma"/>
                <w:sz w:val="20"/>
                <w:szCs w:val="24"/>
              </w:rPr>
            </w:pPr>
          </w:p>
        </w:tc>
        <w:tc>
          <w:tcPr>
            <w:tcW w:w="236" w:type="dxa"/>
            <w:tcBorders>
              <w:top w:val="nil"/>
              <w:left w:val="nil"/>
              <w:bottom w:val="nil"/>
              <w:right w:val="nil"/>
            </w:tcBorders>
            <w:shd w:val="clear" w:color="auto" w:fill="auto"/>
            <w:hideMark/>
          </w:tcPr>
          <w:p w14:paraId="5D02B131" w14:textId="77777777" w:rsidR="007C2FF4" w:rsidRPr="00DA641E" w:rsidRDefault="007C2FF4" w:rsidP="007C2FF4">
            <w:pPr>
              <w:spacing w:after="160" w:line="240" w:lineRule="auto"/>
              <w:rPr>
                <w:rFonts w:ascii="Tahoma" w:eastAsiaTheme="minorHAnsi" w:hAnsi="Tahoma" w:cs="Tahoma"/>
                <w:sz w:val="20"/>
                <w:szCs w:val="24"/>
              </w:rPr>
            </w:pPr>
          </w:p>
        </w:tc>
      </w:tr>
      <w:tr w:rsidR="007C2FF4" w:rsidRPr="00DA641E" w14:paraId="5493D308" w14:textId="77777777" w:rsidTr="007C2FF4">
        <w:trPr>
          <w:trHeight w:val="357"/>
        </w:trPr>
        <w:tc>
          <w:tcPr>
            <w:tcW w:w="581" w:type="dxa"/>
            <w:tcBorders>
              <w:top w:val="nil"/>
              <w:left w:val="nil"/>
              <w:bottom w:val="nil"/>
              <w:right w:val="nil"/>
            </w:tcBorders>
            <w:shd w:val="clear" w:color="auto" w:fill="auto"/>
            <w:hideMark/>
          </w:tcPr>
          <w:p w14:paraId="03B36972" w14:textId="77777777" w:rsidR="007C2FF4" w:rsidRPr="00DA641E" w:rsidRDefault="007C2FF4" w:rsidP="007C2FF4">
            <w:pPr>
              <w:spacing w:after="160" w:line="240" w:lineRule="auto"/>
              <w:rPr>
                <w:rFonts w:ascii="Tahoma" w:eastAsiaTheme="minorHAnsi" w:hAnsi="Tahoma" w:cs="Tahoma"/>
                <w:sz w:val="20"/>
                <w:szCs w:val="24"/>
              </w:rPr>
            </w:pPr>
          </w:p>
        </w:tc>
        <w:tc>
          <w:tcPr>
            <w:tcW w:w="5175" w:type="dxa"/>
            <w:gridSpan w:val="6"/>
            <w:tcBorders>
              <w:top w:val="nil"/>
              <w:left w:val="nil"/>
              <w:bottom w:val="nil"/>
              <w:right w:val="nil"/>
            </w:tcBorders>
            <w:shd w:val="clear" w:color="auto" w:fill="auto"/>
            <w:hideMark/>
          </w:tcPr>
          <w:p w14:paraId="14E0DA1D" w14:textId="0D2013BA" w:rsidR="007C2FF4" w:rsidRPr="00DA641E" w:rsidRDefault="007C2FF4" w:rsidP="007C2FF4">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 xml:space="preserve">Ответственный за подачу заявки от подразделения: </w:t>
            </w:r>
          </w:p>
        </w:tc>
        <w:tc>
          <w:tcPr>
            <w:tcW w:w="1832" w:type="dxa"/>
            <w:gridSpan w:val="5"/>
            <w:tcBorders>
              <w:top w:val="nil"/>
              <w:left w:val="nil"/>
              <w:bottom w:val="nil"/>
              <w:right w:val="nil"/>
            </w:tcBorders>
            <w:shd w:val="clear" w:color="auto" w:fill="auto"/>
            <w:hideMark/>
          </w:tcPr>
          <w:p w14:paraId="111C37A5" w14:textId="77777777" w:rsidR="007C2FF4" w:rsidRPr="00DA641E" w:rsidRDefault="007C2FF4" w:rsidP="007C2FF4">
            <w:pPr>
              <w:spacing w:after="160" w:line="240" w:lineRule="auto"/>
              <w:rPr>
                <w:rFonts w:ascii="Tahoma" w:eastAsiaTheme="minorHAnsi" w:hAnsi="Tahoma" w:cs="Tahoma"/>
                <w:sz w:val="20"/>
                <w:szCs w:val="24"/>
              </w:rPr>
            </w:pPr>
          </w:p>
        </w:tc>
        <w:tc>
          <w:tcPr>
            <w:tcW w:w="1446" w:type="dxa"/>
            <w:gridSpan w:val="3"/>
            <w:tcBorders>
              <w:top w:val="nil"/>
              <w:left w:val="nil"/>
              <w:bottom w:val="nil"/>
              <w:right w:val="nil"/>
            </w:tcBorders>
            <w:shd w:val="clear" w:color="auto" w:fill="auto"/>
            <w:hideMark/>
          </w:tcPr>
          <w:p w14:paraId="028F75C2" w14:textId="77777777" w:rsidR="007C2FF4" w:rsidRPr="00DA641E" w:rsidRDefault="007C2FF4" w:rsidP="007C2FF4">
            <w:pPr>
              <w:spacing w:after="160" w:line="240" w:lineRule="auto"/>
              <w:rPr>
                <w:rFonts w:ascii="Tahoma" w:eastAsiaTheme="minorHAnsi" w:hAnsi="Tahoma" w:cs="Tahoma"/>
                <w:sz w:val="20"/>
                <w:szCs w:val="24"/>
              </w:rPr>
            </w:pPr>
          </w:p>
        </w:tc>
        <w:tc>
          <w:tcPr>
            <w:tcW w:w="1359" w:type="dxa"/>
            <w:gridSpan w:val="3"/>
            <w:tcBorders>
              <w:top w:val="nil"/>
              <w:left w:val="nil"/>
              <w:bottom w:val="nil"/>
              <w:right w:val="nil"/>
            </w:tcBorders>
            <w:shd w:val="clear" w:color="auto" w:fill="auto"/>
            <w:hideMark/>
          </w:tcPr>
          <w:p w14:paraId="54A54B86" w14:textId="77777777" w:rsidR="007C2FF4" w:rsidRPr="00DA641E" w:rsidRDefault="007C2FF4" w:rsidP="007C2FF4">
            <w:pPr>
              <w:spacing w:after="160" w:line="240" w:lineRule="auto"/>
              <w:rPr>
                <w:rFonts w:ascii="Tahoma" w:eastAsiaTheme="minorHAnsi" w:hAnsi="Tahoma" w:cs="Tahoma"/>
                <w:sz w:val="20"/>
                <w:szCs w:val="24"/>
              </w:rPr>
            </w:pPr>
          </w:p>
        </w:tc>
        <w:tc>
          <w:tcPr>
            <w:tcW w:w="236" w:type="dxa"/>
            <w:tcBorders>
              <w:top w:val="nil"/>
              <w:left w:val="nil"/>
              <w:bottom w:val="nil"/>
              <w:right w:val="nil"/>
            </w:tcBorders>
            <w:shd w:val="clear" w:color="auto" w:fill="auto"/>
            <w:hideMark/>
          </w:tcPr>
          <w:p w14:paraId="644F286D" w14:textId="77777777" w:rsidR="007C2FF4" w:rsidRPr="00DA641E" w:rsidRDefault="007C2FF4" w:rsidP="007C2FF4">
            <w:pPr>
              <w:spacing w:after="160" w:line="240" w:lineRule="auto"/>
              <w:rPr>
                <w:rFonts w:ascii="Tahoma" w:eastAsiaTheme="minorHAnsi" w:hAnsi="Tahoma" w:cs="Tahoma"/>
                <w:sz w:val="20"/>
                <w:szCs w:val="24"/>
              </w:rPr>
            </w:pPr>
          </w:p>
        </w:tc>
        <w:tc>
          <w:tcPr>
            <w:tcW w:w="236" w:type="dxa"/>
            <w:tcBorders>
              <w:top w:val="nil"/>
              <w:left w:val="nil"/>
              <w:bottom w:val="nil"/>
              <w:right w:val="nil"/>
            </w:tcBorders>
            <w:shd w:val="clear" w:color="auto" w:fill="auto"/>
            <w:hideMark/>
          </w:tcPr>
          <w:p w14:paraId="4BCEB8C9" w14:textId="77777777" w:rsidR="007C2FF4" w:rsidRPr="00DA641E" w:rsidRDefault="007C2FF4" w:rsidP="007C2FF4">
            <w:pPr>
              <w:spacing w:after="160" w:line="240" w:lineRule="auto"/>
              <w:rPr>
                <w:rFonts w:ascii="Tahoma" w:eastAsiaTheme="minorHAnsi" w:hAnsi="Tahoma" w:cs="Tahoma"/>
                <w:sz w:val="20"/>
                <w:szCs w:val="24"/>
              </w:rPr>
            </w:pPr>
          </w:p>
        </w:tc>
      </w:tr>
      <w:tr w:rsidR="007C2FF4" w:rsidRPr="00DA641E" w14:paraId="0FC2BC16" w14:textId="77777777" w:rsidTr="005B646F">
        <w:trPr>
          <w:gridAfter w:val="3"/>
          <w:wAfter w:w="717" w:type="dxa"/>
          <w:trHeight w:val="471"/>
        </w:trPr>
        <w:tc>
          <w:tcPr>
            <w:tcW w:w="581" w:type="dxa"/>
            <w:tcBorders>
              <w:top w:val="nil"/>
              <w:left w:val="nil"/>
              <w:bottom w:val="nil"/>
              <w:right w:val="nil"/>
            </w:tcBorders>
            <w:shd w:val="clear" w:color="auto" w:fill="auto"/>
            <w:hideMark/>
          </w:tcPr>
          <w:p w14:paraId="4613B5D8" w14:textId="77777777" w:rsidR="007C2FF4" w:rsidRPr="00DA641E" w:rsidRDefault="007C2FF4" w:rsidP="007C2FF4">
            <w:pPr>
              <w:spacing w:after="160" w:line="240" w:lineRule="auto"/>
              <w:rPr>
                <w:rFonts w:ascii="Tahoma" w:eastAsiaTheme="minorHAnsi" w:hAnsi="Tahoma" w:cs="Tahoma"/>
                <w:sz w:val="20"/>
                <w:szCs w:val="24"/>
              </w:rPr>
            </w:pPr>
          </w:p>
        </w:tc>
        <w:tc>
          <w:tcPr>
            <w:tcW w:w="9331" w:type="dxa"/>
            <w:gridSpan w:val="15"/>
            <w:tcBorders>
              <w:top w:val="single" w:sz="4" w:space="0" w:color="auto"/>
              <w:left w:val="nil"/>
              <w:bottom w:val="nil"/>
              <w:right w:val="nil"/>
            </w:tcBorders>
            <w:shd w:val="clear" w:color="auto" w:fill="auto"/>
            <w:hideMark/>
          </w:tcPr>
          <w:p w14:paraId="7D33F46F" w14:textId="632C1C41" w:rsidR="007C2FF4" w:rsidRPr="00DA641E" w:rsidRDefault="007C2FF4" w:rsidP="007C2FF4">
            <w:pPr>
              <w:spacing w:after="160" w:line="240" w:lineRule="auto"/>
              <w:jc w:val="center"/>
              <w:rPr>
                <w:rFonts w:ascii="Tahoma" w:eastAsiaTheme="minorHAnsi" w:hAnsi="Tahoma" w:cs="Tahoma"/>
                <w:sz w:val="20"/>
                <w:szCs w:val="24"/>
              </w:rPr>
            </w:pPr>
            <w:r w:rsidRPr="00DA641E">
              <w:rPr>
                <w:rFonts w:ascii="Tahoma" w:eastAsiaTheme="minorHAnsi" w:hAnsi="Tahoma" w:cs="Tahoma"/>
                <w:sz w:val="20"/>
                <w:szCs w:val="24"/>
              </w:rPr>
              <w:t>долж</w:t>
            </w:r>
            <w:r w:rsidR="00FC1756" w:rsidRPr="00DA641E">
              <w:rPr>
                <w:rFonts w:ascii="Tahoma" w:eastAsiaTheme="minorHAnsi" w:hAnsi="Tahoma" w:cs="Tahoma"/>
                <w:sz w:val="20"/>
                <w:szCs w:val="24"/>
              </w:rPr>
              <w:t>ность, ФИО, № моб. тел.</w:t>
            </w:r>
          </w:p>
        </w:tc>
        <w:tc>
          <w:tcPr>
            <w:tcW w:w="236" w:type="dxa"/>
            <w:tcBorders>
              <w:top w:val="nil"/>
              <w:left w:val="nil"/>
              <w:bottom w:val="nil"/>
              <w:right w:val="nil"/>
            </w:tcBorders>
            <w:shd w:val="clear" w:color="auto" w:fill="auto"/>
            <w:hideMark/>
          </w:tcPr>
          <w:p w14:paraId="4D3545C7" w14:textId="77777777" w:rsidR="007C2FF4" w:rsidRPr="00DA641E" w:rsidRDefault="007C2FF4" w:rsidP="007C2FF4">
            <w:pPr>
              <w:spacing w:after="160" w:line="240" w:lineRule="auto"/>
              <w:rPr>
                <w:rFonts w:ascii="Tahoma" w:eastAsiaTheme="minorHAnsi" w:hAnsi="Tahoma" w:cs="Tahoma"/>
                <w:sz w:val="20"/>
                <w:szCs w:val="24"/>
              </w:rPr>
            </w:pPr>
          </w:p>
        </w:tc>
      </w:tr>
      <w:tr w:rsidR="007C2FF4" w:rsidRPr="00DA641E" w14:paraId="15971A6E" w14:textId="77777777" w:rsidTr="007C2FF4">
        <w:trPr>
          <w:gridAfter w:val="4"/>
          <w:wAfter w:w="953" w:type="dxa"/>
          <w:trHeight w:val="769"/>
        </w:trPr>
        <w:tc>
          <w:tcPr>
            <w:tcW w:w="581" w:type="dxa"/>
            <w:tcBorders>
              <w:top w:val="nil"/>
              <w:left w:val="nil"/>
              <w:bottom w:val="nil"/>
              <w:right w:val="nil"/>
            </w:tcBorders>
            <w:shd w:val="clear" w:color="auto" w:fill="auto"/>
            <w:hideMark/>
          </w:tcPr>
          <w:p w14:paraId="3CB654D6" w14:textId="77777777" w:rsidR="007C2FF4" w:rsidRPr="00DA641E" w:rsidRDefault="007C2FF4" w:rsidP="007C2FF4">
            <w:pPr>
              <w:spacing w:after="160" w:line="240" w:lineRule="auto"/>
              <w:rPr>
                <w:rFonts w:ascii="Tahoma" w:eastAsiaTheme="minorHAnsi" w:hAnsi="Tahoma" w:cs="Tahoma"/>
                <w:sz w:val="20"/>
                <w:szCs w:val="24"/>
              </w:rPr>
            </w:pPr>
          </w:p>
        </w:tc>
        <w:tc>
          <w:tcPr>
            <w:tcW w:w="9331" w:type="dxa"/>
            <w:gridSpan w:val="15"/>
            <w:tcBorders>
              <w:top w:val="nil"/>
              <w:left w:val="nil"/>
              <w:bottom w:val="nil"/>
              <w:right w:val="nil"/>
            </w:tcBorders>
            <w:shd w:val="clear" w:color="auto" w:fill="auto"/>
            <w:hideMark/>
          </w:tcPr>
          <w:p w14:paraId="39E15C1A" w14:textId="77777777" w:rsidR="007C2FF4" w:rsidRPr="00DA641E" w:rsidRDefault="007C2FF4" w:rsidP="007C2FF4">
            <w:pPr>
              <w:spacing w:after="160" w:line="240" w:lineRule="auto"/>
              <w:jc w:val="both"/>
              <w:rPr>
                <w:rFonts w:ascii="Tahoma" w:eastAsiaTheme="minorHAnsi" w:hAnsi="Tahoma" w:cs="Tahoma"/>
                <w:sz w:val="20"/>
                <w:szCs w:val="24"/>
              </w:rPr>
            </w:pPr>
            <w:r w:rsidRPr="00DA641E">
              <w:rPr>
                <w:rFonts w:ascii="Tahoma" w:eastAsiaTheme="minorHAnsi" w:hAnsi="Tahoma" w:cs="Tahoma"/>
                <w:sz w:val="16"/>
                <w:szCs w:val="24"/>
              </w:rPr>
              <w:t>* Ответственный исполнитель работ отвечает за обеспечение безопасных условий для работы техники на объекте (проведение земляных, погрузочно-разгрузочных, транспортных и т.д. работ, а также за надлежащее крепление штучного груза на транспортном средстве).</w:t>
            </w:r>
          </w:p>
        </w:tc>
      </w:tr>
    </w:tbl>
    <w:p w14:paraId="7EBAA65B" w14:textId="4CD9C14D" w:rsidR="007C2FF4" w:rsidRPr="00DA641E" w:rsidRDefault="007C2FF4" w:rsidP="007C2FF4">
      <w:pPr>
        <w:spacing w:after="160" w:line="240" w:lineRule="auto"/>
        <w:rPr>
          <w:rFonts w:ascii="Tahoma" w:hAnsi="Tahoma" w:cs="Tahoma"/>
          <w:color w:val="FF0000"/>
          <w:sz w:val="20"/>
        </w:rPr>
      </w:pPr>
      <w:r w:rsidRPr="00DA641E">
        <w:rPr>
          <w:rFonts w:ascii="Tahoma" w:hAnsi="Tahoma" w:cs="Tahoma"/>
          <w:color w:val="FF0000"/>
          <w:sz w:val="20"/>
          <w:highlight w:val="green"/>
        </w:rPr>
        <w:t>]</w:t>
      </w:r>
    </w:p>
    <w:p w14:paraId="58D97E43" w14:textId="069775FA" w:rsidR="005B646F" w:rsidRPr="00DA641E" w:rsidRDefault="005B646F">
      <w:pPr>
        <w:rPr>
          <w:rFonts w:ascii="Tahoma" w:hAnsi="Tahoma" w:cs="Tahoma"/>
          <w:color w:val="FF0000"/>
          <w:sz w:val="20"/>
          <w:highlight w:val="green"/>
        </w:rPr>
      </w:pPr>
      <w:r w:rsidRPr="00DA641E">
        <w:rPr>
          <w:rFonts w:ascii="Tahoma" w:hAnsi="Tahoma" w:cs="Tahoma"/>
          <w:color w:val="FF0000"/>
          <w:sz w:val="20"/>
          <w:highlight w:val="green"/>
        </w:rPr>
        <w:br w:type="page"/>
      </w:r>
    </w:p>
    <w:p w14:paraId="13E2725F" w14:textId="77777777" w:rsidR="005B646F" w:rsidRPr="00DA641E" w:rsidRDefault="005B646F" w:rsidP="005B646F">
      <w:pPr>
        <w:widowControl w:val="0"/>
        <w:jc w:val="right"/>
        <w:rPr>
          <w:rFonts w:ascii="Tahoma" w:hAnsi="Tahoma" w:cs="Tahoma"/>
          <w:sz w:val="20"/>
          <w:highlight w:val="green"/>
        </w:rPr>
      </w:pPr>
      <w:proofErr w:type="gramStart"/>
      <w:r w:rsidRPr="00DA641E">
        <w:rPr>
          <w:rFonts w:ascii="Tahoma" w:hAnsi="Tahoma" w:cs="Tahoma"/>
          <w:color w:val="FF0000"/>
          <w:sz w:val="20"/>
          <w:highlight w:val="green"/>
          <w:u w:color="FFFFFF" w:themeColor="background1"/>
        </w:rPr>
        <w:lastRenderedPageBreak/>
        <w:t xml:space="preserve">[ </w:t>
      </w:r>
      <w:r w:rsidRPr="00DA641E">
        <w:rPr>
          <w:rFonts w:ascii="Tahoma" w:hAnsi="Tahoma" w:cs="Tahoma"/>
          <w:sz w:val="20"/>
          <w:highlight w:val="green"/>
        </w:rPr>
        <w:t>Приложение</w:t>
      </w:r>
      <w:proofErr w:type="gramEnd"/>
      <w:r w:rsidRPr="00DA641E">
        <w:rPr>
          <w:rFonts w:ascii="Tahoma" w:hAnsi="Tahoma" w:cs="Tahoma"/>
          <w:sz w:val="20"/>
          <w:highlight w:val="green"/>
        </w:rPr>
        <w:t xml:space="preserve"> № </w:t>
      </w:r>
      <w:r w:rsidRPr="00DA641E">
        <w:rPr>
          <w:rFonts w:ascii="Tahoma" w:hAnsi="Tahoma" w:cs="Tahoma"/>
          <w:color w:val="FF0000"/>
          <w:sz w:val="20"/>
          <w:highlight w:val="green"/>
          <w:u w:color="FFFFFF" w:themeColor="background1"/>
        </w:rPr>
        <w:t>[</w:t>
      </w:r>
      <w:r w:rsidRPr="00DA641E">
        <w:rPr>
          <w:rFonts w:ascii="Tahoma" w:hAnsi="Tahoma" w:cs="Tahoma"/>
          <w:sz w:val="20"/>
          <w:highlight w:val="green"/>
        </w:rPr>
        <w:t>•</w:t>
      </w:r>
      <w:r w:rsidRPr="00DA641E">
        <w:rPr>
          <w:rFonts w:ascii="Tahoma" w:hAnsi="Tahoma" w:cs="Tahoma"/>
          <w:color w:val="FF0000"/>
          <w:sz w:val="20"/>
          <w:highlight w:val="green"/>
          <w:u w:color="FFFFFF" w:themeColor="background1"/>
        </w:rPr>
        <w:t>]</w:t>
      </w:r>
    </w:p>
    <w:p w14:paraId="714A5CAF" w14:textId="32A73CF1" w:rsidR="005B646F" w:rsidRPr="00DA641E" w:rsidRDefault="00FC1756" w:rsidP="00FC1756">
      <w:pPr>
        <w:spacing w:after="0" w:line="240" w:lineRule="auto"/>
        <w:rPr>
          <w:rFonts w:ascii="Tahoma" w:hAnsi="Tahoma" w:cs="Tahoma"/>
          <w:b/>
          <w:i/>
          <w:sz w:val="20"/>
          <w:szCs w:val="20"/>
        </w:rPr>
      </w:pPr>
      <w:r w:rsidRPr="00DA641E">
        <w:rPr>
          <w:rFonts w:ascii="Tahoma" w:hAnsi="Tahoma" w:cs="Tahoma"/>
          <w:b/>
          <w:i/>
          <w:sz w:val="20"/>
          <w:szCs w:val="20"/>
          <w:highlight w:val="green"/>
        </w:rPr>
        <w:t>ФОРМА</w:t>
      </w:r>
    </w:p>
    <w:p w14:paraId="4CD28BED" w14:textId="77777777" w:rsidR="005B646F" w:rsidRPr="00DA641E" w:rsidRDefault="005B646F" w:rsidP="005B646F">
      <w:pPr>
        <w:spacing w:after="0" w:line="240" w:lineRule="auto"/>
        <w:rPr>
          <w:rFonts w:ascii="Tahoma" w:hAnsi="Tahoma" w:cs="Tahoma"/>
          <w:sz w:val="20"/>
          <w:szCs w:val="20"/>
        </w:rPr>
      </w:pPr>
    </w:p>
    <w:tbl>
      <w:tblPr>
        <w:tblStyle w:val="aff2"/>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5B646F" w:rsidRPr="00DA641E" w14:paraId="10703C94" w14:textId="77777777" w:rsidTr="00E141EA">
        <w:tc>
          <w:tcPr>
            <w:tcW w:w="4392" w:type="dxa"/>
            <w:gridSpan w:val="2"/>
          </w:tcPr>
          <w:p w14:paraId="444EE1BB" w14:textId="77777777" w:rsidR="005B646F" w:rsidRPr="00DA641E" w:rsidRDefault="005B646F" w:rsidP="00E141EA">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2136AC96" w14:textId="77777777" w:rsidR="005B646F" w:rsidRPr="00DA641E" w:rsidRDefault="005B646F" w:rsidP="00E141EA">
            <w:pPr>
              <w:widowControl w:val="0"/>
              <w:autoSpaceDE w:val="0"/>
              <w:autoSpaceDN w:val="0"/>
              <w:adjustRightInd w:val="0"/>
              <w:ind w:right="140" w:hanging="18"/>
              <w:rPr>
                <w:rFonts w:ascii="Tahoma" w:hAnsi="Tahoma" w:cs="Tahoma"/>
                <w:b/>
                <w:sz w:val="20"/>
              </w:rPr>
            </w:pPr>
          </w:p>
          <w:p w14:paraId="4987AE50" w14:textId="77777777" w:rsidR="005B646F" w:rsidRPr="00DA641E" w:rsidRDefault="005B646F" w:rsidP="00E141EA">
            <w:pPr>
              <w:widowControl w:val="0"/>
              <w:autoSpaceDE w:val="0"/>
              <w:autoSpaceDN w:val="0"/>
              <w:adjustRightInd w:val="0"/>
              <w:ind w:left="-110" w:right="140"/>
              <w:rPr>
                <w:rFonts w:ascii="Tahoma" w:hAnsi="Tahoma" w:cs="Tahoma"/>
                <w:i/>
                <w:sz w:val="20"/>
              </w:rPr>
            </w:pP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20"/>
            </w:r>
          </w:p>
          <w:p w14:paraId="75371943" w14:textId="77777777" w:rsidR="005B646F" w:rsidRPr="00DA641E" w:rsidRDefault="005B646F" w:rsidP="00E141EA">
            <w:pPr>
              <w:widowControl w:val="0"/>
              <w:ind w:left="-110"/>
              <w:rPr>
                <w:rFonts w:ascii="Tahoma" w:hAnsi="Tahoma" w:cs="Tahoma"/>
                <w:sz w:val="20"/>
              </w:rPr>
            </w:pPr>
            <w:r w:rsidRPr="00DA641E">
              <w:rPr>
                <w:rFonts w:ascii="Tahoma" w:hAnsi="Tahoma" w:cs="Tahoma"/>
                <w:color w:val="FF0000"/>
                <w:sz w:val="20"/>
                <w:u w:color="FFFFFF" w:themeColor="background1"/>
              </w:rPr>
              <w:t>[</w:t>
            </w:r>
            <w:r w:rsidRPr="00DA641E">
              <w:rPr>
                <w:rFonts w:ascii="Tahoma" w:hAnsi="Tahoma" w:cs="Tahoma"/>
                <w:sz w:val="20"/>
              </w:rPr>
              <w:t xml:space="preserve"> 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21"/>
            </w:r>
            <w:r w:rsidRPr="00DA641E">
              <w:rPr>
                <w:rFonts w:ascii="Tahoma" w:hAnsi="Tahoma" w:cs="Tahoma"/>
                <w:sz w:val="20"/>
              </w:rPr>
              <w:t>,</w:t>
            </w:r>
          </w:p>
          <w:p w14:paraId="5DD11640" w14:textId="77777777" w:rsidR="005B646F" w:rsidRPr="00DA641E" w:rsidRDefault="005B646F" w:rsidP="00E141EA">
            <w:pPr>
              <w:widowControl w:val="0"/>
              <w:ind w:left="-110"/>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22"/>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23"/>
            </w:r>
          </w:p>
        </w:tc>
        <w:tc>
          <w:tcPr>
            <w:tcW w:w="5230" w:type="dxa"/>
            <w:gridSpan w:val="3"/>
          </w:tcPr>
          <w:p w14:paraId="394F7948" w14:textId="77777777" w:rsidR="005B646F" w:rsidRPr="00DA641E" w:rsidRDefault="005B646F" w:rsidP="00E141EA">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38EC8571" w14:textId="77777777" w:rsidR="005B646F" w:rsidRPr="00DA641E" w:rsidRDefault="005B646F" w:rsidP="00E141EA">
            <w:pPr>
              <w:widowControl w:val="0"/>
              <w:autoSpaceDE w:val="0"/>
              <w:autoSpaceDN w:val="0"/>
              <w:adjustRightInd w:val="0"/>
              <w:ind w:right="140"/>
              <w:rPr>
                <w:rFonts w:ascii="Tahoma" w:hAnsi="Tahoma" w:cs="Tahoma"/>
                <w:b/>
                <w:sz w:val="20"/>
              </w:rPr>
            </w:pPr>
          </w:p>
          <w:p w14:paraId="64C80210" w14:textId="77777777" w:rsidR="005B646F" w:rsidRPr="00DA641E" w:rsidRDefault="005B646F" w:rsidP="00E141EA">
            <w:pPr>
              <w:widowControl w:val="0"/>
              <w:autoSpaceDE w:val="0"/>
              <w:autoSpaceDN w:val="0"/>
              <w:adjustRightInd w:val="0"/>
              <w:ind w:left="185" w:right="140"/>
              <w:rPr>
                <w:rFonts w:ascii="Tahoma" w:hAnsi="Tahoma" w:cs="Tahoma"/>
                <w:i/>
                <w:sz w:val="20"/>
              </w:rPr>
            </w:pPr>
            <w:r w:rsidRPr="00DA641E">
              <w:rPr>
                <w:rFonts w:ascii="Tahoma" w:hAnsi="Tahoma" w:cs="Tahoma"/>
                <w:color w:val="FF0000"/>
                <w:sz w:val="20"/>
              </w:rPr>
              <w:t>[</w:t>
            </w:r>
            <w:r w:rsidRPr="00DA641E">
              <w:rPr>
                <w:rFonts w:ascii="Tahoma" w:hAnsi="Tahoma" w:cs="Tahoma"/>
                <w:b/>
                <w:sz w:val="20"/>
              </w:rPr>
              <w:t xml:space="preserve"> ПАО «ГМК «Норильский никель» </w:t>
            </w:r>
            <w:r w:rsidRPr="00DA641E">
              <w:rPr>
                <w:rFonts w:ascii="Tahoma" w:hAnsi="Tahoma" w:cs="Tahoma"/>
                <w:color w:val="FF0000"/>
                <w:sz w:val="20"/>
              </w:rPr>
              <w:t>]</w:t>
            </w:r>
            <w:r w:rsidRPr="00DA641E">
              <w:rPr>
                <w:rFonts w:ascii="Tahoma" w:hAnsi="Tahoma" w:cs="Tahoma"/>
                <w:b/>
                <w:sz w:val="20"/>
              </w:rPr>
              <w:t xml:space="preserve"> </w:t>
            </w:r>
            <w:r w:rsidRPr="00DA641E">
              <w:rPr>
                <w:rFonts w:ascii="Tahoma" w:hAnsi="Tahoma" w:cs="Tahoma"/>
                <w:color w:val="FF0000"/>
                <w:sz w:val="20"/>
              </w:rPr>
              <w:t>/</w:t>
            </w:r>
            <w:r w:rsidRPr="00DA641E">
              <w:rPr>
                <w:rFonts w:ascii="Tahoma" w:hAnsi="Tahoma" w:cs="Tahoma"/>
                <w:b/>
                <w:sz w:val="20"/>
              </w:rPr>
              <w:t xml:space="preserve"> </w:t>
            </w:r>
            <w:r w:rsidRPr="00DA641E">
              <w:rPr>
                <w:rFonts w:ascii="Tahoma" w:hAnsi="Tahoma" w:cs="Tahoma"/>
                <w:color w:val="FF0000"/>
                <w:sz w:val="20"/>
              </w:rPr>
              <w:t>[</w:t>
            </w:r>
            <w:r w:rsidRPr="00DA641E">
              <w:rPr>
                <w:rFonts w:ascii="Tahoma" w:hAnsi="Tahoma" w:cs="Tahoma"/>
                <w:b/>
                <w:sz w:val="20"/>
              </w:rPr>
              <w:t xml:space="preserve"> РОКС НН </w:t>
            </w:r>
            <w:r w:rsidRPr="00DA641E">
              <w:rPr>
                <w:rFonts w:ascii="Tahoma" w:hAnsi="Tahoma" w:cs="Tahoma"/>
                <w:color w:val="FF0000"/>
                <w:sz w:val="20"/>
              </w:rPr>
              <w:t>]</w:t>
            </w:r>
            <w:r w:rsidRPr="00DA641E">
              <w:rPr>
                <w:rFonts w:ascii="Tahoma" w:hAnsi="Tahoma" w:cs="Tahoma"/>
                <w:b/>
                <w:sz w:val="20"/>
              </w:rPr>
              <w:t xml:space="preserve"> </w:t>
            </w:r>
            <w:r w:rsidRPr="00DA641E">
              <w:rPr>
                <w:rStyle w:val="a8"/>
                <w:rFonts w:cs="Tahoma"/>
                <w:bCs/>
              </w:rPr>
              <w:footnoteReference w:id="124"/>
            </w:r>
          </w:p>
          <w:p w14:paraId="6803FAA0" w14:textId="77777777" w:rsidR="005B646F" w:rsidRPr="00DA641E" w:rsidRDefault="005B646F" w:rsidP="00E141EA">
            <w:pPr>
              <w:widowControl w:val="0"/>
              <w:ind w:left="185"/>
              <w:rPr>
                <w:rFonts w:ascii="Tahoma" w:hAnsi="Tahoma" w:cs="Tahoma"/>
                <w:sz w:val="20"/>
              </w:rPr>
            </w:pPr>
            <w:r w:rsidRPr="00DA641E">
              <w:rPr>
                <w:rFonts w:ascii="Tahoma" w:hAnsi="Tahoma" w:cs="Tahoma"/>
                <w:sz w:val="20"/>
              </w:rPr>
              <w:t xml:space="preserve">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25"/>
            </w:r>
            <w:r w:rsidRPr="00DA641E">
              <w:rPr>
                <w:rFonts w:ascii="Tahoma" w:hAnsi="Tahoma" w:cs="Tahoma"/>
                <w:sz w:val="20"/>
              </w:rPr>
              <w:t>,</w:t>
            </w:r>
          </w:p>
          <w:p w14:paraId="7BB2ABA8" w14:textId="77777777" w:rsidR="005B646F" w:rsidRPr="00DA641E" w:rsidRDefault="005B646F" w:rsidP="00E141EA">
            <w:pPr>
              <w:widowControl w:val="0"/>
              <w:ind w:left="185"/>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26"/>
            </w:r>
          </w:p>
        </w:tc>
      </w:tr>
      <w:tr w:rsidR="005B646F" w:rsidRPr="00DA641E" w14:paraId="04C2DFA4" w14:textId="77777777" w:rsidTr="00E141EA">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3CD0A6A6" w14:textId="77777777" w:rsidR="005B646F" w:rsidRPr="00DA641E" w:rsidRDefault="005B646F" w:rsidP="00E141EA">
            <w:pPr>
              <w:pStyle w:val="SL0CommentSimplawyer"/>
              <w:rPr>
                <w:sz w:val="20"/>
                <w:szCs w:val="20"/>
              </w:rPr>
            </w:pPr>
          </w:p>
          <w:p w14:paraId="2B960094" w14:textId="77777777" w:rsidR="005B646F" w:rsidRPr="00DA641E" w:rsidRDefault="005B646F" w:rsidP="00E141EA">
            <w:pPr>
              <w:pStyle w:val="SL0CommentSimplawyer"/>
              <w:rPr>
                <w:sz w:val="20"/>
                <w:szCs w:val="20"/>
              </w:rPr>
            </w:pPr>
            <w:r w:rsidRPr="00DA641E">
              <w:rPr>
                <w:sz w:val="20"/>
                <w:szCs w:val="20"/>
              </w:rPr>
              <w:t>Подпись и печать</w:t>
            </w:r>
          </w:p>
        </w:tc>
        <w:tc>
          <w:tcPr>
            <w:tcW w:w="709" w:type="dxa"/>
            <w:gridSpan w:val="2"/>
            <w:tcMar>
              <w:left w:w="0" w:type="dxa"/>
            </w:tcMar>
          </w:tcPr>
          <w:p w14:paraId="34A0F22D" w14:textId="77777777" w:rsidR="005B646F" w:rsidRPr="00DA641E" w:rsidRDefault="005B646F" w:rsidP="00E141EA">
            <w:pPr>
              <w:pStyle w:val="SL0CommentSimplawyer"/>
              <w:rPr>
                <w:sz w:val="20"/>
                <w:szCs w:val="20"/>
              </w:rPr>
            </w:pPr>
          </w:p>
        </w:tc>
        <w:tc>
          <w:tcPr>
            <w:tcW w:w="4665" w:type="dxa"/>
            <w:tcBorders>
              <w:bottom w:val="dotted" w:sz="4" w:space="0" w:color="A6A6A6" w:themeColor="background1" w:themeShade="A6"/>
            </w:tcBorders>
            <w:tcMar>
              <w:left w:w="0" w:type="dxa"/>
            </w:tcMar>
          </w:tcPr>
          <w:p w14:paraId="1D777BF8" w14:textId="77777777" w:rsidR="005B646F" w:rsidRPr="00DA641E" w:rsidRDefault="005B646F" w:rsidP="00E141EA">
            <w:pPr>
              <w:pStyle w:val="SL0CommentSimplawyer"/>
              <w:rPr>
                <w:sz w:val="20"/>
                <w:szCs w:val="20"/>
              </w:rPr>
            </w:pPr>
          </w:p>
          <w:p w14:paraId="0BDBA7D9" w14:textId="77777777" w:rsidR="005B646F" w:rsidRPr="00DA641E" w:rsidRDefault="005B646F" w:rsidP="00E141EA">
            <w:pPr>
              <w:pStyle w:val="SL0CommentSimplawyer"/>
              <w:rPr>
                <w:sz w:val="20"/>
                <w:szCs w:val="20"/>
              </w:rPr>
            </w:pPr>
            <w:r w:rsidRPr="00DA641E">
              <w:rPr>
                <w:sz w:val="20"/>
                <w:szCs w:val="20"/>
              </w:rPr>
              <w:t>Подпись и печать</w:t>
            </w:r>
          </w:p>
        </w:tc>
      </w:tr>
      <w:tr w:rsidR="005B646F" w:rsidRPr="00DA641E" w14:paraId="66E40D48" w14:textId="77777777" w:rsidTr="00E141EA">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30A45B5" w14:textId="77777777" w:rsidR="005B646F" w:rsidRPr="00DA641E" w:rsidRDefault="005B646F" w:rsidP="00E141EA">
            <w:pPr>
              <w:pStyle w:val="affb"/>
              <w:rPr>
                <w:rFonts w:ascii="Tahoma" w:hAnsi="Tahoma" w:cs="Tahoma"/>
                <w:sz w:val="20"/>
              </w:rPr>
            </w:pPr>
          </w:p>
          <w:p w14:paraId="7C211441" w14:textId="77777777" w:rsidR="005B646F" w:rsidRPr="00DA641E" w:rsidRDefault="005B646F" w:rsidP="00E141EA">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C130A36" w14:textId="77777777" w:rsidR="005B646F" w:rsidRPr="00DA641E" w:rsidRDefault="005B646F" w:rsidP="00E141EA">
            <w:pPr>
              <w:pStyle w:val="affb"/>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17B7231" w14:textId="77777777" w:rsidR="005B646F" w:rsidRPr="00DA641E" w:rsidRDefault="005B646F" w:rsidP="00E141EA">
            <w:pPr>
              <w:pStyle w:val="affb"/>
              <w:rPr>
                <w:rFonts w:ascii="Tahoma" w:hAnsi="Tahoma" w:cs="Tahoma"/>
                <w:sz w:val="20"/>
              </w:rPr>
            </w:pPr>
          </w:p>
          <w:p w14:paraId="17D87A99" w14:textId="77777777" w:rsidR="005B646F" w:rsidRPr="00DA641E" w:rsidRDefault="005B646F" w:rsidP="00E141EA">
            <w:pPr>
              <w:pStyle w:val="affb"/>
              <w:rPr>
                <w:rFonts w:ascii="Tahoma" w:hAnsi="Tahoma" w:cs="Tahoma"/>
                <w:sz w:val="20"/>
              </w:rPr>
            </w:pPr>
          </w:p>
        </w:tc>
      </w:tr>
    </w:tbl>
    <w:p w14:paraId="375906BA" w14:textId="77777777" w:rsidR="005B646F" w:rsidRPr="00DA641E" w:rsidRDefault="005B646F" w:rsidP="005B646F">
      <w:pPr>
        <w:spacing w:after="160" w:line="240" w:lineRule="auto"/>
        <w:jc w:val="center"/>
        <w:rPr>
          <w:rFonts w:ascii="Tahoma" w:eastAsiaTheme="minorHAnsi" w:hAnsi="Tahoma" w:cs="Tahoma"/>
          <w:b/>
          <w:sz w:val="20"/>
          <w:szCs w:val="24"/>
        </w:rPr>
      </w:pPr>
    </w:p>
    <w:p w14:paraId="63546DE1" w14:textId="2FE9CC8D" w:rsidR="005B646F" w:rsidRPr="00DA641E" w:rsidRDefault="005B646F" w:rsidP="005B646F">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ЗАЯВКА</w:t>
      </w:r>
    </w:p>
    <w:p w14:paraId="0DB46F22" w14:textId="74C93B60" w:rsidR="005B646F" w:rsidRPr="00DA641E" w:rsidRDefault="005B646F" w:rsidP="005B646F">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на перевозку груза за пределы Мурманской области №</w:t>
      </w:r>
    </w:p>
    <w:p w14:paraId="5E18268B" w14:textId="77777777" w:rsidR="005B646F" w:rsidRPr="00DA641E" w:rsidRDefault="005B646F" w:rsidP="005B646F">
      <w:pPr>
        <w:spacing w:after="160" w:line="240" w:lineRule="auto"/>
        <w:jc w:val="right"/>
        <w:rPr>
          <w:rFonts w:ascii="Tahoma" w:eastAsiaTheme="minorHAnsi" w:hAnsi="Tahoma" w:cs="Tahoma"/>
          <w:sz w:val="20"/>
          <w:szCs w:val="24"/>
        </w:rPr>
      </w:pPr>
      <w:r w:rsidRPr="00DA641E">
        <w:rPr>
          <w:rFonts w:ascii="Tahoma" w:eastAsiaTheme="minorHAnsi" w:hAnsi="Tahoma" w:cs="Tahoma"/>
          <w:sz w:val="20"/>
          <w:szCs w:val="24"/>
        </w:rPr>
        <w:t>от «</w:t>
      </w:r>
      <w:r w:rsidRPr="00DA641E">
        <w:rPr>
          <w:rFonts w:ascii="Tahoma" w:eastAsiaTheme="minorHAnsi" w:hAnsi="Tahoma" w:cs="Tahoma"/>
          <w:sz w:val="20"/>
          <w:szCs w:val="24"/>
        </w:rPr>
        <w:tab/>
      </w:r>
      <w:r w:rsidRPr="00DA641E">
        <w:rPr>
          <w:rFonts w:ascii="Tahoma" w:eastAsiaTheme="minorHAnsi" w:hAnsi="Tahoma" w:cs="Tahoma"/>
          <w:i/>
          <w:iCs/>
          <w:sz w:val="20"/>
          <w:szCs w:val="24"/>
        </w:rPr>
        <w:t>»</w:t>
      </w:r>
      <w:r w:rsidRPr="00DA641E">
        <w:rPr>
          <w:rFonts w:ascii="Tahoma" w:eastAsiaTheme="minorHAnsi" w:hAnsi="Tahoma" w:cs="Tahoma"/>
          <w:sz w:val="20"/>
          <w:szCs w:val="24"/>
        </w:rPr>
        <w:tab/>
        <w:t>20   г.</w:t>
      </w:r>
    </w:p>
    <w:p w14:paraId="5F8B8F5E" w14:textId="77777777" w:rsidR="005B646F" w:rsidRPr="00DA641E" w:rsidRDefault="005B646F" w:rsidP="005B646F">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На перевозку  груза</w:t>
      </w:r>
      <w:r w:rsidRPr="00DA641E">
        <w:rPr>
          <w:rFonts w:ascii="Tahoma" w:eastAsiaTheme="minorHAnsi" w:hAnsi="Tahoma" w:cs="Tahoma"/>
          <w:sz w:val="20"/>
          <w:szCs w:val="24"/>
        </w:rPr>
        <w:br/>
        <w:t>на период с «____»________</w:t>
      </w:r>
      <w:r w:rsidRPr="00DA641E">
        <w:rPr>
          <w:rFonts w:ascii="Tahoma" w:eastAsiaTheme="minorHAnsi" w:hAnsi="Tahoma" w:cs="Tahoma"/>
          <w:sz w:val="20"/>
          <w:szCs w:val="24"/>
        </w:rPr>
        <w:tab/>
        <w:t>__20___ г. по «____»</w:t>
      </w:r>
      <w:r w:rsidRPr="00DA641E">
        <w:rPr>
          <w:rFonts w:ascii="Tahoma" w:eastAsiaTheme="minorHAnsi" w:hAnsi="Tahoma" w:cs="Tahoma"/>
          <w:sz w:val="20"/>
          <w:szCs w:val="24"/>
        </w:rPr>
        <w:tab/>
        <w:t>__________20___ г.</w:t>
      </w:r>
    </w:p>
    <w:p w14:paraId="0807E012" w14:textId="15E4ADCF" w:rsidR="005B646F" w:rsidRPr="00DA641E" w:rsidRDefault="005B646F" w:rsidP="005B646F">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1. Станция назначения:</w:t>
      </w:r>
      <w:r w:rsidR="00FC1756" w:rsidRPr="00DA641E">
        <w:rPr>
          <w:rFonts w:ascii="Tahoma" w:eastAsiaTheme="minorHAnsi" w:hAnsi="Tahoma" w:cs="Tahoma"/>
          <w:sz w:val="20"/>
          <w:szCs w:val="24"/>
        </w:rPr>
        <w:t xml:space="preserve"> </w:t>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p>
    <w:p w14:paraId="312BBAA0" w14:textId="18E91A0A" w:rsidR="005B646F" w:rsidRPr="00DA641E" w:rsidRDefault="005B646F" w:rsidP="005B646F">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2. Грузоотправитель:</w:t>
      </w:r>
      <w:r w:rsidR="00FC1756" w:rsidRPr="00DA641E">
        <w:rPr>
          <w:rFonts w:ascii="Tahoma" w:eastAsiaTheme="minorHAnsi" w:hAnsi="Tahoma" w:cs="Tahoma"/>
          <w:sz w:val="20"/>
          <w:szCs w:val="24"/>
        </w:rPr>
        <w:t xml:space="preserve"> </w:t>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p>
    <w:p w14:paraId="75A36CC8" w14:textId="556D53C4" w:rsidR="005B646F" w:rsidRPr="00DA641E" w:rsidRDefault="005B646F" w:rsidP="005B646F">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3. Почтовый адрес компании:</w:t>
      </w:r>
      <w:r w:rsidR="00FC1756" w:rsidRPr="00DA641E">
        <w:rPr>
          <w:rFonts w:ascii="Tahoma" w:eastAsiaTheme="minorHAnsi" w:hAnsi="Tahoma" w:cs="Tahoma"/>
          <w:sz w:val="20"/>
          <w:szCs w:val="24"/>
        </w:rPr>
        <w:t xml:space="preserve"> </w:t>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p>
    <w:p w14:paraId="19911AA3" w14:textId="114C2E24" w:rsidR="005B646F" w:rsidRPr="00DA641E" w:rsidRDefault="005B646F" w:rsidP="005B646F">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4. Адрес подачи машины под загрузку, часы работы:</w:t>
      </w:r>
      <w:r w:rsidR="00FC1756" w:rsidRPr="00DA641E">
        <w:rPr>
          <w:rFonts w:ascii="Tahoma" w:eastAsiaTheme="minorHAnsi" w:hAnsi="Tahoma" w:cs="Tahoma"/>
          <w:sz w:val="20"/>
          <w:szCs w:val="24"/>
        </w:rPr>
        <w:t xml:space="preserve"> </w:t>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p>
    <w:p w14:paraId="6EB79AEE" w14:textId="0463D335" w:rsidR="005B646F" w:rsidRPr="00DA641E" w:rsidRDefault="005B646F" w:rsidP="005B646F">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5. Контактное лицо, телефон грузоотправителя:</w:t>
      </w:r>
      <w:r w:rsidR="00FC1756" w:rsidRPr="00DA641E">
        <w:rPr>
          <w:rFonts w:ascii="Tahoma" w:eastAsiaTheme="minorHAnsi" w:hAnsi="Tahoma" w:cs="Tahoma"/>
          <w:sz w:val="20"/>
          <w:szCs w:val="24"/>
        </w:rPr>
        <w:t xml:space="preserve"> </w:t>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p>
    <w:p w14:paraId="14BF93C0" w14:textId="744A7765" w:rsidR="005B646F" w:rsidRPr="00DA641E" w:rsidRDefault="005B646F" w:rsidP="005B646F">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6. Наименование груза</w:t>
      </w:r>
      <w:r w:rsidR="00FC1756" w:rsidRPr="00DA641E">
        <w:rPr>
          <w:rFonts w:ascii="Tahoma" w:eastAsiaTheme="minorHAnsi" w:hAnsi="Tahoma" w:cs="Tahoma"/>
          <w:sz w:val="20"/>
          <w:szCs w:val="24"/>
        </w:rPr>
        <w:t xml:space="preserve"> </w:t>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p>
    <w:p w14:paraId="1493E6D3" w14:textId="2C0EBD3E" w:rsidR="005B646F" w:rsidRPr="00DA641E" w:rsidRDefault="005B646F" w:rsidP="005B646F">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7. Количество мест</w:t>
      </w:r>
      <w:r w:rsidR="00FC1756" w:rsidRPr="00DA641E">
        <w:rPr>
          <w:rFonts w:ascii="Tahoma" w:eastAsiaTheme="minorHAnsi" w:hAnsi="Tahoma" w:cs="Tahoma"/>
          <w:sz w:val="20"/>
          <w:szCs w:val="24"/>
        </w:rPr>
        <w:t xml:space="preserve"> </w:t>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rPr>
        <w:t xml:space="preserve"> 8. Вид упаковки</w:t>
      </w:r>
      <w:r w:rsidR="00FC1756" w:rsidRPr="00DA641E">
        <w:rPr>
          <w:rFonts w:ascii="Tahoma" w:eastAsiaTheme="minorHAnsi" w:hAnsi="Tahoma" w:cs="Tahoma"/>
          <w:sz w:val="20"/>
          <w:szCs w:val="24"/>
        </w:rPr>
        <w:t xml:space="preserve"> </w:t>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p>
    <w:p w14:paraId="090AD75D" w14:textId="262B55BB" w:rsidR="005B646F" w:rsidRPr="00DA641E" w:rsidRDefault="005B646F" w:rsidP="005B646F">
      <w:pPr>
        <w:spacing w:after="160" w:line="240" w:lineRule="auto"/>
        <w:rPr>
          <w:rFonts w:ascii="Tahoma" w:eastAsiaTheme="minorHAnsi" w:hAnsi="Tahoma" w:cs="Tahoma"/>
          <w:sz w:val="20"/>
          <w:szCs w:val="24"/>
          <w:u w:val="single"/>
        </w:rPr>
      </w:pPr>
      <w:r w:rsidRPr="00DA641E">
        <w:rPr>
          <w:rFonts w:ascii="Tahoma" w:eastAsiaTheme="minorHAnsi" w:hAnsi="Tahoma" w:cs="Tahoma"/>
          <w:sz w:val="20"/>
          <w:szCs w:val="24"/>
        </w:rPr>
        <w:t>9. Вес груза</w:t>
      </w:r>
      <w:r w:rsidR="00FC1756" w:rsidRPr="00DA641E">
        <w:rPr>
          <w:rFonts w:ascii="Tahoma" w:eastAsiaTheme="minorHAnsi" w:hAnsi="Tahoma" w:cs="Tahoma"/>
          <w:sz w:val="20"/>
          <w:szCs w:val="24"/>
        </w:rPr>
        <w:t xml:space="preserve"> </w:t>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rPr>
        <w:t xml:space="preserve"> 10. Объём груза</w:t>
      </w:r>
      <w:r w:rsidR="00FC1756" w:rsidRPr="00DA641E">
        <w:rPr>
          <w:rFonts w:ascii="Tahoma" w:eastAsiaTheme="minorHAnsi" w:hAnsi="Tahoma" w:cs="Tahoma"/>
          <w:sz w:val="20"/>
          <w:szCs w:val="24"/>
        </w:rPr>
        <w:t xml:space="preserve"> </w:t>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p>
    <w:p w14:paraId="7FF4D2CA" w14:textId="77777777" w:rsidR="005B646F" w:rsidRPr="00DA641E" w:rsidRDefault="005B646F" w:rsidP="005B646F">
      <w:pPr>
        <w:spacing w:after="160" w:line="240" w:lineRule="auto"/>
        <w:rPr>
          <w:rFonts w:ascii="Tahoma" w:eastAsiaTheme="minorHAnsi" w:hAnsi="Tahoma" w:cs="Tahoma"/>
          <w:sz w:val="20"/>
          <w:szCs w:val="24"/>
          <w:u w:val="single"/>
        </w:rPr>
      </w:pPr>
      <w:r w:rsidRPr="00DA641E">
        <w:rPr>
          <w:rFonts w:ascii="Tahoma" w:eastAsiaTheme="minorHAnsi" w:hAnsi="Tahoma" w:cs="Tahoma"/>
          <w:sz w:val="20"/>
          <w:szCs w:val="24"/>
        </w:rPr>
        <w:t>11. Стоимость</w:t>
      </w:r>
      <w:r w:rsidRPr="00DA641E">
        <w:rPr>
          <w:rFonts w:ascii="Tahoma" w:eastAsiaTheme="minorHAnsi" w:hAnsi="Tahoma" w:cs="Tahoma"/>
          <w:sz w:val="20"/>
          <w:szCs w:val="24"/>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p>
    <w:p w14:paraId="47CFBC85" w14:textId="21504C79" w:rsidR="005B646F" w:rsidRPr="00DA641E" w:rsidRDefault="005B646F" w:rsidP="005B646F">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12. Условия перевозки груза</w:t>
      </w:r>
      <w:r w:rsidR="00FC1756" w:rsidRPr="00DA641E">
        <w:rPr>
          <w:rFonts w:ascii="Tahoma" w:eastAsiaTheme="minorHAnsi" w:hAnsi="Tahoma" w:cs="Tahoma"/>
          <w:sz w:val="20"/>
          <w:szCs w:val="24"/>
        </w:rPr>
        <w:t xml:space="preserve"> </w:t>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rPr>
        <w:tab/>
      </w:r>
      <w:r w:rsidRPr="00DA641E">
        <w:rPr>
          <w:rFonts w:ascii="Tahoma" w:eastAsiaTheme="minorHAnsi" w:hAnsi="Tahoma" w:cs="Tahoma"/>
          <w:sz w:val="20"/>
          <w:szCs w:val="24"/>
        </w:rPr>
        <w:tab/>
      </w:r>
      <w:r w:rsidRPr="00DA641E">
        <w:rPr>
          <w:rFonts w:ascii="Tahoma" w:eastAsiaTheme="minorHAnsi" w:hAnsi="Tahoma" w:cs="Tahoma"/>
          <w:sz w:val="20"/>
          <w:szCs w:val="24"/>
        </w:rPr>
        <w:tab/>
      </w:r>
      <w:r w:rsidRPr="00DA641E">
        <w:rPr>
          <w:rFonts w:ascii="Tahoma" w:eastAsiaTheme="minorHAnsi" w:hAnsi="Tahoma" w:cs="Tahoma"/>
          <w:sz w:val="20"/>
          <w:szCs w:val="24"/>
        </w:rPr>
        <w:tab/>
      </w:r>
    </w:p>
    <w:p w14:paraId="0780228C" w14:textId="3482CE78" w:rsidR="005B646F" w:rsidRPr="00DA641E" w:rsidRDefault="005B646F" w:rsidP="005B646F">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13. Грузополучатель</w:t>
      </w:r>
      <w:r w:rsidR="00FC1756" w:rsidRPr="00DA641E">
        <w:rPr>
          <w:rFonts w:ascii="Tahoma" w:eastAsiaTheme="minorHAnsi" w:hAnsi="Tahoma" w:cs="Tahoma"/>
          <w:sz w:val="20"/>
          <w:szCs w:val="24"/>
        </w:rPr>
        <w:t xml:space="preserve"> </w:t>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p>
    <w:p w14:paraId="59B9FB5F" w14:textId="15952FB3" w:rsidR="005B646F" w:rsidRPr="00DA641E" w:rsidRDefault="005B646F" w:rsidP="005B646F">
      <w:pPr>
        <w:spacing w:after="160" w:line="240" w:lineRule="auto"/>
        <w:jc w:val="center"/>
        <w:rPr>
          <w:rFonts w:ascii="Tahoma" w:eastAsiaTheme="minorHAnsi" w:hAnsi="Tahoma" w:cs="Tahoma"/>
          <w:sz w:val="20"/>
          <w:szCs w:val="24"/>
        </w:rPr>
      </w:pPr>
      <w:r w:rsidRPr="00DA641E">
        <w:rPr>
          <w:rFonts w:ascii="Tahoma" w:eastAsiaTheme="minorHAnsi" w:hAnsi="Tahoma" w:cs="Tahoma"/>
          <w:sz w:val="20"/>
          <w:szCs w:val="24"/>
        </w:rPr>
        <w:t>(наименование фирмы, адрес)</w:t>
      </w:r>
    </w:p>
    <w:p w14:paraId="4EED5349" w14:textId="18B4C80E" w:rsidR="005B646F" w:rsidRPr="00DA641E" w:rsidRDefault="005B646F" w:rsidP="005B646F">
      <w:pPr>
        <w:spacing w:after="160" w:line="240" w:lineRule="auto"/>
        <w:rPr>
          <w:rFonts w:ascii="Tahoma" w:eastAsiaTheme="minorHAnsi" w:hAnsi="Tahoma" w:cs="Tahoma"/>
          <w:sz w:val="20"/>
          <w:szCs w:val="24"/>
          <w:u w:val="single"/>
        </w:rPr>
      </w:pPr>
      <w:r w:rsidRPr="00DA641E">
        <w:rPr>
          <w:rFonts w:ascii="Tahoma" w:eastAsiaTheme="minorHAnsi" w:hAnsi="Tahoma" w:cs="Tahoma"/>
          <w:sz w:val="20"/>
          <w:szCs w:val="24"/>
        </w:rPr>
        <w:t>14. Телефон контактного лица грузополучателя</w:t>
      </w:r>
      <w:r w:rsidR="00FC1756" w:rsidRPr="00DA641E">
        <w:rPr>
          <w:rFonts w:ascii="Tahoma" w:eastAsiaTheme="minorHAnsi" w:hAnsi="Tahoma" w:cs="Tahoma"/>
          <w:sz w:val="20"/>
          <w:szCs w:val="24"/>
        </w:rPr>
        <w:t xml:space="preserve"> </w:t>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r w:rsidRPr="00DA641E">
        <w:rPr>
          <w:rFonts w:ascii="Tahoma" w:eastAsiaTheme="minorHAnsi" w:hAnsi="Tahoma" w:cs="Tahoma"/>
          <w:sz w:val="20"/>
          <w:szCs w:val="24"/>
          <w:u w:val="single"/>
        </w:rPr>
        <w:tab/>
      </w:r>
    </w:p>
    <w:p w14:paraId="66735EA5" w14:textId="77777777" w:rsidR="005B646F" w:rsidRPr="00DA641E" w:rsidRDefault="005B646F" w:rsidP="005B646F">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Заявка от имени Заказчика подается и подписывается ответственным специалистом метрологической службы Центра автоматизации производства</w:t>
      </w:r>
    </w:p>
    <w:p w14:paraId="7B95B08A" w14:textId="7C9BF21F" w:rsidR="005166A5" w:rsidRPr="00DA641E" w:rsidRDefault="005B646F" w:rsidP="00FC1756">
      <w:pPr>
        <w:spacing w:after="160" w:line="240" w:lineRule="auto"/>
        <w:rPr>
          <w:rFonts w:ascii="Tahoma" w:eastAsiaTheme="minorHAnsi" w:hAnsi="Tahoma" w:cs="Tahoma"/>
          <w:sz w:val="20"/>
          <w:szCs w:val="24"/>
        </w:rPr>
      </w:pPr>
      <w:r w:rsidRPr="00DA641E">
        <w:rPr>
          <w:rFonts w:ascii="Tahoma" w:hAnsi="Tahoma" w:cs="Tahoma"/>
          <w:color w:val="FF0000"/>
          <w:sz w:val="20"/>
          <w:highlight w:val="green"/>
        </w:rPr>
        <w:t>]</w:t>
      </w:r>
      <w:r w:rsidR="005166A5" w:rsidRPr="00DA641E">
        <w:rPr>
          <w:rFonts w:ascii="Tahoma" w:eastAsiaTheme="minorHAnsi" w:hAnsi="Tahoma" w:cs="Tahoma"/>
          <w:sz w:val="20"/>
          <w:szCs w:val="24"/>
        </w:rPr>
        <w:br w:type="page"/>
      </w:r>
    </w:p>
    <w:p w14:paraId="2EAD1508" w14:textId="77777777" w:rsidR="005166A5" w:rsidRPr="00DA641E" w:rsidRDefault="005166A5" w:rsidP="005166A5">
      <w:pPr>
        <w:widowControl w:val="0"/>
        <w:jc w:val="right"/>
        <w:rPr>
          <w:rFonts w:ascii="Tahoma" w:hAnsi="Tahoma" w:cs="Tahoma"/>
          <w:sz w:val="20"/>
          <w:highlight w:val="green"/>
        </w:rPr>
      </w:pPr>
      <w:proofErr w:type="gramStart"/>
      <w:r w:rsidRPr="00DA641E">
        <w:rPr>
          <w:rFonts w:ascii="Tahoma" w:hAnsi="Tahoma" w:cs="Tahoma"/>
          <w:color w:val="FF0000"/>
          <w:sz w:val="20"/>
          <w:highlight w:val="green"/>
          <w:u w:color="FFFFFF" w:themeColor="background1"/>
        </w:rPr>
        <w:lastRenderedPageBreak/>
        <w:t xml:space="preserve">[ </w:t>
      </w:r>
      <w:r w:rsidRPr="00DA641E">
        <w:rPr>
          <w:rFonts w:ascii="Tahoma" w:hAnsi="Tahoma" w:cs="Tahoma"/>
          <w:sz w:val="20"/>
          <w:highlight w:val="green"/>
        </w:rPr>
        <w:t>Приложение</w:t>
      </w:r>
      <w:proofErr w:type="gramEnd"/>
      <w:r w:rsidRPr="00DA641E">
        <w:rPr>
          <w:rFonts w:ascii="Tahoma" w:hAnsi="Tahoma" w:cs="Tahoma"/>
          <w:sz w:val="20"/>
          <w:highlight w:val="green"/>
        </w:rPr>
        <w:t xml:space="preserve"> № </w:t>
      </w:r>
      <w:r w:rsidRPr="00DA641E">
        <w:rPr>
          <w:rFonts w:ascii="Tahoma" w:hAnsi="Tahoma" w:cs="Tahoma"/>
          <w:color w:val="FF0000"/>
          <w:sz w:val="20"/>
          <w:highlight w:val="green"/>
          <w:u w:color="FFFFFF" w:themeColor="background1"/>
        </w:rPr>
        <w:t>[</w:t>
      </w:r>
      <w:r w:rsidRPr="00DA641E">
        <w:rPr>
          <w:rFonts w:ascii="Tahoma" w:hAnsi="Tahoma" w:cs="Tahoma"/>
          <w:sz w:val="20"/>
          <w:highlight w:val="green"/>
        </w:rPr>
        <w:t>•</w:t>
      </w:r>
      <w:r w:rsidRPr="00DA641E">
        <w:rPr>
          <w:rFonts w:ascii="Tahoma" w:hAnsi="Tahoma" w:cs="Tahoma"/>
          <w:color w:val="FF0000"/>
          <w:sz w:val="20"/>
          <w:highlight w:val="green"/>
          <w:u w:color="FFFFFF" w:themeColor="background1"/>
        </w:rPr>
        <w:t>]</w:t>
      </w:r>
    </w:p>
    <w:p w14:paraId="410CA341" w14:textId="2AFB1B12" w:rsidR="005166A5" w:rsidRPr="00DA641E" w:rsidRDefault="00FC1756" w:rsidP="00FC1756">
      <w:pPr>
        <w:spacing w:after="0" w:line="240" w:lineRule="auto"/>
        <w:rPr>
          <w:rFonts w:ascii="Tahoma" w:hAnsi="Tahoma" w:cs="Tahoma"/>
          <w:b/>
          <w:i/>
          <w:sz w:val="20"/>
          <w:szCs w:val="20"/>
        </w:rPr>
      </w:pPr>
      <w:r w:rsidRPr="00DA641E">
        <w:rPr>
          <w:rFonts w:ascii="Tahoma" w:hAnsi="Tahoma" w:cs="Tahoma"/>
          <w:b/>
          <w:i/>
          <w:sz w:val="20"/>
          <w:szCs w:val="20"/>
          <w:highlight w:val="green"/>
        </w:rPr>
        <w:t>ФОРМА</w:t>
      </w:r>
    </w:p>
    <w:p w14:paraId="1CDFDC2B" w14:textId="77777777" w:rsidR="005166A5" w:rsidRPr="00DA641E" w:rsidRDefault="005166A5" w:rsidP="005166A5">
      <w:pPr>
        <w:spacing w:after="0" w:line="240" w:lineRule="auto"/>
        <w:rPr>
          <w:rFonts w:ascii="Tahoma" w:hAnsi="Tahoma" w:cs="Tahoma"/>
          <w:sz w:val="20"/>
          <w:szCs w:val="20"/>
        </w:rPr>
      </w:pPr>
    </w:p>
    <w:tbl>
      <w:tblPr>
        <w:tblStyle w:val="aff2"/>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5166A5" w:rsidRPr="00DA641E" w14:paraId="7249E72C" w14:textId="77777777" w:rsidTr="00E141EA">
        <w:tc>
          <w:tcPr>
            <w:tcW w:w="4392" w:type="dxa"/>
            <w:gridSpan w:val="2"/>
          </w:tcPr>
          <w:p w14:paraId="530E1225" w14:textId="77777777" w:rsidR="005166A5" w:rsidRPr="00DA641E" w:rsidRDefault="005166A5" w:rsidP="00E141EA">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5DDAFBF1" w14:textId="77777777" w:rsidR="005166A5" w:rsidRPr="00DA641E" w:rsidRDefault="005166A5" w:rsidP="00E141EA">
            <w:pPr>
              <w:widowControl w:val="0"/>
              <w:autoSpaceDE w:val="0"/>
              <w:autoSpaceDN w:val="0"/>
              <w:adjustRightInd w:val="0"/>
              <w:ind w:right="140" w:hanging="18"/>
              <w:rPr>
                <w:rFonts w:ascii="Tahoma" w:hAnsi="Tahoma" w:cs="Tahoma"/>
                <w:b/>
                <w:sz w:val="20"/>
              </w:rPr>
            </w:pPr>
          </w:p>
          <w:p w14:paraId="350038F9" w14:textId="77777777" w:rsidR="005166A5" w:rsidRPr="00DA641E" w:rsidRDefault="005166A5" w:rsidP="00E141EA">
            <w:pPr>
              <w:widowControl w:val="0"/>
              <w:autoSpaceDE w:val="0"/>
              <w:autoSpaceDN w:val="0"/>
              <w:adjustRightInd w:val="0"/>
              <w:ind w:left="-110" w:right="140"/>
              <w:rPr>
                <w:rFonts w:ascii="Tahoma" w:hAnsi="Tahoma" w:cs="Tahoma"/>
                <w:i/>
                <w:sz w:val="20"/>
              </w:rPr>
            </w:pP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27"/>
            </w:r>
          </w:p>
          <w:p w14:paraId="64967BED" w14:textId="77777777" w:rsidR="005166A5" w:rsidRPr="00DA641E" w:rsidRDefault="005166A5" w:rsidP="00E141EA">
            <w:pPr>
              <w:widowControl w:val="0"/>
              <w:ind w:left="-110"/>
              <w:rPr>
                <w:rFonts w:ascii="Tahoma" w:hAnsi="Tahoma" w:cs="Tahoma"/>
                <w:sz w:val="20"/>
              </w:rPr>
            </w:pPr>
            <w:r w:rsidRPr="00DA641E">
              <w:rPr>
                <w:rFonts w:ascii="Tahoma" w:hAnsi="Tahoma" w:cs="Tahoma"/>
                <w:color w:val="FF0000"/>
                <w:sz w:val="20"/>
                <w:u w:color="FFFFFF" w:themeColor="background1"/>
              </w:rPr>
              <w:t>[</w:t>
            </w:r>
            <w:r w:rsidRPr="00DA641E">
              <w:rPr>
                <w:rFonts w:ascii="Tahoma" w:hAnsi="Tahoma" w:cs="Tahoma"/>
                <w:sz w:val="20"/>
              </w:rPr>
              <w:t xml:space="preserve"> 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28"/>
            </w:r>
            <w:r w:rsidRPr="00DA641E">
              <w:rPr>
                <w:rFonts w:ascii="Tahoma" w:hAnsi="Tahoma" w:cs="Tahoma"/>
                <w:sz w:val="20"/>
              </w:rPr>
              <w:t>,</w:t>
            </w:r>
          </w:p>
          <w:p w14:paraId="7C1D1A45" w14:textId="77777777" w:rsidR="005166A5" w:rsidRPr="00DA641E" w:rsidRDefault="005166A5" w:rsidP="00E141EA">
            <w:pPr>
              <w:widowControl w:val="0"/>
              <w:ind w:left="-110"/>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29"/>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30"/>
            </w:r>
          </w:p>
        </w:tc>
        <w:tc>
          <w:tcPr>
            <w:tcW w:w="5230" w:type="dxa"/>
            <w:gridSpan w:val="3"/>
          </w:tcPr>
          <w:p w14:paraId="0385CDD8" w14:textId="77777777" w:rsidR="005166A5" w:rsidRPr="00DA641E" w:rsidRDefault="005166A5" w:rsidP="00E141EA">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3F3685DA" w14:textId="77777777" w:rsidR="005166A5" w:rsidRPr="00DA641E" w:rsidRDefault="005166A5" w:rsidP="00E141EA">
            <w:pPr>
              <w:widowControl w:val="0"/>
              <w:autoSpaceDE w:val="0"/>
              <w:autoSpaceDN w:val="0"/>
              <w:adjustRightInd w:val="0"/>
              <w:ind w:right="140"/>
              <w:rPr>
                <w:rFonts w:ascii="Tahoma" w:hAnsi="Tahoma" w:cs="Tahoma"/>
                <w:b/>
                <w:sz w:val="20"/>
              </w:rPr>
            </w:pPr>
          </w:p>
          <w:p w14:paraId="29B9C062" w14:textId="77777777" w:rsidR="005166A5" w:rsidRPr="00DA641E" w:rsidRDefault="005166A5" w:rsidP="00E141EA">
            <w:pPr>
              <w:widowControl w:val="0"/>
              <w:autoSpaceDE w:val="0"/>
              <w:autoSpaceDN w:val="0"/>
              <w:adjustRightInd w:val="0"/>
              <w:ind w:left="185" w:right="140"/>
              <w:rPr>
                <w:rFonts w:ascii="Tahoma" w:hAnsi="Tahoma" w:cs="Tahoma"/>
                <w:i/>
                <w:sz w:val="20"/>
              </w:rPr>
            </w:pPr>
            <w:r w:rsidRPr="00DA641E">
              <w:rPr>
                <w:rFonts w:ascii="Tahoma" w:hAnsi="Tahoma" w:cs="Tahoma"/>
                <w:color w:val="FF0000"/>
                <w:sz w:val="20"/>
              </w:rPr>
              <w:t>[</w:t>
            </w:r>
            <w:r w:rsidRPr="00DA641E">
              <w:rPr>
                <w:rFonts w:ascii="Tahoma" w:hAnsi="Tahoma" w:cs="Tahoma"/>
                <w:b/>
                <w:sz w:val="20"/>
              </w:rPr>
              <w:t xml:space="preserve"> ПАО «ГМК «Норильский никель» </w:t>
            </w:r>
            <w:r w:rsidRPr="00DA641E">
              <w:rPr>
                <w:rFonts w:ascii="Tahoma" w:hAnsi="Tahoma" w:cs="Tahoma"/>
                <w:color w:val="FF0000"/>
                <w:sz w:val="20"/>
              </w:rPr>
              <w:t>]</w:t>
            </w:r>
            <w:r w:rsidRPr="00DA641E">
              <w:rPr>
                <w:rFonts w:ascii="Tahoma" w:hAnsi="Tahoma" w:cs="Tahoma"/>
                <w:b/>
                <w:sz w:val="20"/>
              </w:rPr>
              <w:t xml:space="preserve"> </w:t>
            </w:r>
            <w:r w:rsidRPr="00DA641E">
              <w:rPr>
                <w:rFonts w:ascii="Tahoma" w:hAnsi="Tahoma" w:cs="Tahoma"/>
                <w:color w:val="FF0000"/>
                <w:sz w:val="20"/>
              </w:rPr>
              <w:t>/</w:t>
            </w:r>
            <w:r w:rsidRPr="00DA641E">
              <w:rPr>
                <w:rFonts w:ascii="Tahoma" w:hAnsi="Tahoma" w:cs="Tahoma"/>
                <w:b/>
                <w:sz w:val="20"/>
              </w:rPr>
              <w:t xml:space="preserve"> </w:t>
            </w:r>
            <w:r w:rsidRPr="00DA641E">
              <w:rPr>
                <w:rFonts w:ascii="Tahoma" w:hAnsi="Tahoma" w:cs="Tahoma"/>
                <w:color w:val="FF0000"/>
                <w:sz w:val="20"/>
              </w:rPr>
              <w:t>[</w:t>
            </w:r>
            <w:r w:rsidRPr="00DA641E">
              <w:rPr>
                <w:rFonts w:ascii="Tahoma" w:hAnsi="Tahoma" w:cs="Tahoma"/>
                <w:b/>
                <w:sz w:val="20"/>
              </w:rPr>
              <w:t xml:space="preserve"> РОКС НН </w:t>
            </w:r>
            <w:r w:rsidRPr="00DA641E">
              <w:rPr>
                <w:rFonts w:ascii="Tahoma" w:hAnsi="Tahoma" w:cs="Tahoma"/>
                <w:color w:val="FF0000"/>
                <w:sz w:val="20"/>
              </w:rPr>
              <w:t>]</w:t>
            </w:r>
            <w:r w:rsidRPr="00DA641E">
              <w:rPr>
                <w:rFonts w:ascii="Tahoma" w:hAnsi="Tahoma" w:cs="Tahoma"/>
                <w:b/>
                <w:sz w:val="20"/>
              </w:rPr>
              <w:t xml:space="preserve"> </w:t>
            </w:r>
            <w:r w:rsidRPr="00DA641E">
              <w:rPr>
                <w:rStyle w:val="a8"/>
                <w:rFonts w:cs="Tahoma"/>
                <w:bCs/>
              </w:rPr>
              <w:footnoteReference w:id="131"/>
            </w:r>
          </w:p>
          <w:p w14:paraId="56162E51" w14:textId="77777777" w:rsidR="005166A5" w:rsidRPr="00DA641E" w:rsidRDefault="005166A5" w:rsidP="00E141EA">
            <w:pPr>
              <w:widowControl w:val="0"/>
              <w:ind w:left="185"/>
              <w:rPr>
                <w:rFonts w:ascii="Tahoma" w:hAnsi="Tahoma" w:cs="Tahoma"/>
                <w:sz w:val="20"/>
              </w:rPr>
            </w:pPr>
            <w:r w:rsidRPr="00DA641E">
              <w:rPr>
                <w:rFonts w:ascii="Tahoma" w:hAnsi="Tahoma" w:cs="Tahoma"/>
                <w:sz w:val="20"/>
              </w:rPr>
              <w:t xml:space="preserve">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32"/>
            </w:r>
            <w:r w:rsidRPr="00DA641E">
              <w:rPr>
                <w:rFonts w:ascii="Tahoma" w:hAnsi="Tahoma" w:cs="Tahoma"/>
                <w:sz w:val="20"/>
              </w:rPr>
              <w:t>,</w:t>
            </w:r>
          </w:p>
          <w:p w14:paraId="2BFBB48A" w14:textId="77777777" w:rsidR="005166A5" w:rsidRPr="00DA641E" w:rsidRDefault="005166A5" w:rsidP="00E141EA">
            <w:pPr>
              <w:widowControl w:val="0"/>
              <w:ind w:left="185"/>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33"/>
            </w:r>
          </w:p>
        </w:tc>
      </w:tr>
      <w:tr w:rsidR="005166A5" w:rsidRPr="00DA641E" w14:paraId="0DC0DC33" w14:textId="77777777" w:rsidTr="00E141EA">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18368969" w14:textId="77777777" w:rsidR="005166A5" w:rsidRPr="00DA641E" w:rsidRDefault="005166A5" w:rsidP="00E141EA">
            <w:pPr>
              <w:pStyle w:val="SL0CommentSimplawyer"/>
              <w:rPr>
                <w:sz w:val="20"/>
                <w:szCs w:val="20"/>
              </w:rPr>
            </w:pPr>
          </w:p>
          <w:p w14:paraId="7F422F86" w14:textId="77777777" w:rsidR="005166A5" w:rsidRPr="00DA641E" w:rsidRDefault="005166A5" w:rsidP="00E141EA">
            <w:pPr>
              <w:pStyle w:val="SL0CommentSimplawyer"/>
              <w:rPr>
                <w:sz w:val="20"/>
                <w:szCs w:val="20"/>
              </w:rPr>
            </w:pPr>
            <w:r w:rsidRPr="00DA641E">
              <w:rPr>
                <w:sz w:val="20"/>
                <w:szCs w:val="20"/>
              </w:rPr>
              <w:t>Подпись и печать</w:t>
            </w:r>
          </w:p>
        </w:tc>
        <w:tc>
          <w:tcPr>
            <w:tcW w:w="709" w:type="dxa"/>
            <w:gridSpan w:val="2"/>
            <w:tcMar>
              <w:left w:w="0" w:type="dxa"/>
            </w:tcMar>
          </w:tcPr>
          <w:p w14:paraId="2926123B" w14:textId="77777777" w:rsidR="005166A5" w:rsidRPr="00DA641E" w:rsidRDefault="005166A5" w:rsidP="00E141EA">
            <w:pPr>
              <w:pStyle w:val="SL0CommentSimplawyer"/>
              <w:rPr>
                <w:sz w:val="20"/>
                <w:szCs w:val="20"/>
              </w:rPr>
            </w:pPr>
          </w:p>
        </w:tc>
        <w:tc>
          <w:tcPr>
            <w:tcW w:w="4665" w:type="dxa"/>
            <w:tcBorders>
              <w:bottom w:val="dotted" w:sz="4" w:space="0" w:color="A6A6A6" w:themeColor="background1" w:themeShade="A6"/>
            </w:tcBorders>
            <w:tcMar>
              <w:left w:w="0" w:type="dxa"/>
            </w:tcMar>
          </w:tcPr>
          <w:p w14:paraId="3496204D" w14:textId="77777777" w:rsidR="005166A5" w:rsidRPr="00DA641E" w:rsidRDefault="005166A5" w:rsidP="00E141EA">
            <w:pPr>
              <w:pStyle w:val="SL0CommentSimplawyer"/>
              <w:rPr>
                <w:sz w:val="20"/>
                <w:szCs w:val="20"/>
              </w:rPr>
            </w:pPr>
          </w:p>
          <w:p w14:paraId="7E61ECA8" w14:textId="77777777" w:rsidR="005166A5" w:rsidRPr="00DA641E" w:rsidRDefault="005166A5" w:rsidP="00E141EA">
            <w:pPr>
              <w:pStyle w:val="SL0CommentSimplawyer"/>
              <w:rPr>
                <w:sz w:val="20"/>
                <w:szCs w:val="20"/>
              </w:rPr>
            </w:pPr>
            <w:r w:rsidRPr="00DA641E">
              <w:rPr>
                <w:sz w:val="20"/>
                <w:szCs w:val="20"/>
              </w:rPr>
              <w:t>Подпись и печать</w:t>
            </w:r>
          </w:p>
        </w:tc>
      </w:tr>
      <w:tr w:rsidR="005166A5" w:rsidRPr="00DA641E" w14:paraId="5DA23722" w14:textId="77777777" w:rsidTr="00E141EA">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CC4B0C" w14:textId="77777777" w:rsidR="005166A5" w:rsidRPr="00DA641E" w:rsidRDefault="005166A5" w:rsidP="00E141EA">
            <w:pPr>
              <w:pStyle w:val="affb"/>
              <w:rPr>
                <w:rFonts w:ascii="Tahoma" w:hAnsi="Tahoma" w:cs="Tahoma"/>
                <w:sz w:val="20"/>
              </w:rPr>
            </w:pPr>
          </w:p>
          <w:p w14:paraId="4A67DFE1" w14:textId="77777777" w:rsidR="005166A5" w:rsidRPr="00DA641E" w:rsidRDefault="005166A5" w:rsidP="00E141EA">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0E049062" w14:textId="77777777" w:rsidR="005166A5" w:rsidRPr="00DA641E" w:rsidRDefault="005166A5" w:rsidP="00E141EA">
            <w:pPr>
              <w:pStyle w:val="affb"/>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023CAAE" w14:textId="77777777" w:rsidR="005166A5" w:rsidRPr="00DA641E" w:rsidRDefault="005166A5" w:rsidP="00E141EA">
            <w:pPr>
              <w:pStyle w:val="affb"/>
              <w:rPr>
                <w:rFonts w:ascii="Tahoma" w:hAnsi="Tahoma" w:cs="Tahoma"/>
                <w:sz w:val="20"/>
              </w:rPr>
            </w:pPr>
          </w:p>
          <w:p w14:paraId="58234F33" w14:textId="77777777" w:rsidR="005166A5" w:rsidRPr="00DA641E" w:rsidRDefault="005166A5" w:rsidP="00E141EA">
            <w:pPr>
              <w:pStyle w:val="affb"/>
              <w:rPr>
                <w:rFonts w:ascii="Tahoma" w:hAnsi="Tahoma" w:cs="Tahoma"/>
                <w:sz w:val="20"/>
              </w:rPr>
            </w:pPr>
          </w:p>
        </w:tc>
      </w:tr>
    </w:tbl>
    <w:p w14:paraId="26D1507A" w14:textId="0CAC2477" w:rsidR="005166A5" w:rsidRPr="00DA641E" w:rsidRDefault="005166A5" w:rsidP="007C2FF4">
      <w:pPr>
        <w:spacing w:after="160" w:line="240" w:lineRule="auto"/>
        <w:rPr>
          <w:rFonts w:ascii="Tahoma" w:eastAsiaTheme="minorHAnsi" w:hAnsi="Tahoma" w:cs="Tahoma"/>
          <w:sz w:val="20"/>
          <w:szCs w:val="24"/>
        </w:rPr>
      </w:pPr>
    </w:p>
    <w:tbl>
      <w:tblPr>
        <w:tblW w:w="10257" w:type="dxa"/>
        <w:tblLayout w:type="fixed"/>
        <w:tblLook w:val="04A0" w:firstRow="1" w:lastRow="0" w:firstColumn="1" w:lastColumn="0" w:noHBand="0" w:noVBand="1"/>
      </w:tblPr>
      <w:tblGrid>
        <w:gridCol w:w="279"/>
        <w:gridCol w:w="800"/>
        <w:gridCol w:w="1131"/>
        <w:gridCol w:w="824"/>
        <w:gridCol w:w="707"/>
        <w:gridCol w:w="858"/>
        <w:gridCol w:w="854"/>
        <w:gridCol w:w="850"/>
        <w:gridCol w:w="633"/>
        <w:gridCol w:w="1041"/>
        <w:gridCol w:w="932"/>
        <w:gridCol w:w="1297"/>
        <w:gridCol w:w="51"/>
      </w:tblGrid>
      <w:tr w:rsidR="005166A5" w:rsidRPr="00DA641E" w14:paraId="210A90B8" w14:textId="77777777" w:rsidTr="00FC1756">
        <w:trPr>
          <w:gridAfter w:val="1"/>
          <w:wAfter w:w="51" w:type="dxa"/>
          <w:trHeight w:val="600"/>
        </w:trPr>
        <w:tc>
          <w:tcPr>
            <w:tcW w:w="10206" w:type="dxa"/>
            <w:gridSpan w:val="12"/>
            <w:tcBorders>
              <w:top w:val="nil"/>
              <w:left w:val="nil"/>
              <w:bottom w:val="nil"/>
              <w:right w:val="nil"/>
            </w:tcBorders>
            <w:shd w:val="clear" w:color="auto" w:fill="auto"/>
            <w:vAlign w:val="bottom"/>
            <w:hideMark/>
          </w:tcPr>
          <w:p w14:paraId="3A927E78" w14:textId="77777777" w:rsidR="005166A5" w:rsidRPr="00DA641E" w:rsidRDefault="005166A5" w:rsidP="00E141EA">
            <w:pPr>
              <w:spacing w:after="0" w:line="240" w:lineRule="auto"/>
              <w:jc w:val="center"/>
              <w:rPr>
                <w:rFonts w:ascii="Tahoma" w:eastAsia="Times New Roman" w:hAnsi="Tahoma" w:cs="Tahoma"/>
                <w:b/>
                <w:bCs/>
                <w:sz w:val="20"/>
                <w:szCs w:val="24"/>
              </w:rPr>
            </w:pPr>
            <w:r w:rsidRPr="00DA641E">
              <w:rPr>
                <w:rFonts w:ascii="Tahoma" w:eastAsia="Times New Roman" w:hAnsi="Tahoma" w:cs="Tahoma"/>
                <w:b/>
                <w:bCs/>
                <w:sz w:val="20"/>
                <w:szCs w:val="24"/>
              </w:rPr>
              <w:t xml:space="preserve">Реестр приема-передачи талонов заказчика к путевым листам </w:t>
            </w:r>
          </w:p>
        </w:tc>
      </w:tr>
      <w:tr w:rsidR="005166A5" w:rsidRPr="00DA641E" w14:paraId="256563AA" w14:textId="77777777" w:rsidTr="00FC1756">
        <w:trPr>
          <w:gridAfter w:val="1"/>
          <w:wAfter w:w="51" w:type="dxa"/>
          <w:trHeight w:val="600"/>
        </w:trPr>
        <w:tc>
          <w:tcPr>
            <w:tcW w:w="10206" w:type="dxa"/>
            <w:gridSpan w:val="12"/>
            <w:tcBorders>
              <w:top w:val="nil"/>
              <w:left w:val="nil"/>
              <w:bottom w:val="nil"/>
              <w:right w:val="nil"/>
            </w:tcBorders>
            <w:shd w:val="clear" w:color="auto" w:fill="auto"/>
            <w:noWrap/>
            <w:vAlign w:val="bottom"/>
            <w:hideMark/>
          </w:tcPr>
          <w:p w14:paraId="2D5EB57E" w14:textId="0E0FB890" w:rsidR="005166A5" w:rsidRPr="00DA641E" w:rsidRDefault="005166A5" w:rsidP="005166A5">
            <w:pPr>
              <w:spacing w:after="0" w:line="240" w:lineRule="auto"/>
              <w:jc w:val="center"/>
              <w:rPr>
                <w:rFonts w:ascii="Tahoma" w:eastAsia="Times New Roman" w:hAnsi="Tahoma" w:cs="Tahoma"/>
                <w:b/>
                <w:bCs/>
                <w:sz w:val="20"/>
                <w:szCs w:val="24"/>
              </w:rPr>
            </w:pPr>
            <w:r w:rsidRPr="00DA641E">
              <w:rPr>
                <w:rFonts w:ascii="Tahoma" w:eastAsia="Times New Roman" w:hAnsi="Tahoma" w:cs="Tahoma"/>
                <w:b/>
                <w:bCs/>
                <w:sz w:val="20"/>
                <w:szCs w:val="24"/>
              </w:rPr>
              <w:t xml:space="preserve">организации  ________________за период: _______________ по договору № </w:t>
            </w:r>
          </w:p>
        </w:tc>
      </w:tr>
      <w:tr w:rsidR="005166A5" w:rsidRPr="00DA641E" w14:paraId="28F611B9" w14:textId="77777777" w:rsidTr="00FC1756">
        <w:trPr>
          <w:trHeight w:val="1005"/>
        </w:trPr>
        <w:tc>
          <w:tcPr>
            <w:tcW w:w="2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AD2FC6"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п/п</w:t>
            </w:r>
          </w:p>
        </w:tc>
        <w:tc>
          <w:tcPr>
            <w:tcW w:w="8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0E8F8E"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Марка автомобиля, механизма</w:t>
            </w:r>
          </w:p>
        </w:tc>
        <w:tc>
          <w:tcPr>
            <w:tcW w:w="11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A5FF26"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Регистр.№ автомобиля, механизма</w:t>
            </w:r>
          </w:p>
        </w:tc>
        <w:tc>
          <w:tcPr>
            <w:tcW w:w="8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3A0FFF"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путевого листа / рапорта</w:t>
            </w:r>
          </w:p>
        </w:tc>
        <w:tc>
          <w:tcPr>
            <w:tcW w:w="70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6849681"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Дата</w:t>
            </w:r>
          </w:p>
        </w:tc>
        <w:tc>
          <w:tcPr>
            <w:tcW w:w="8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8ED039"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Время начала  смены</w:t>
            </w:r>
          </w:p>
        </w:tc>
        <w:tc>
          <w:tcPr>
            <w:tcW w:w="8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D6C9C4"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Время окончания смены</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071A61"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Ф.И.О. водителя</w:t>
            </w:r>
          </w:p>
        </w:tc>
        <w:tc>
          <w:tcPr>
            <w:tcW w:w="6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8BBB3A"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Отработано часов</w:t>
            </w:r>
          </w:p>
        </w:tc>
        <w:tc>
          <w:tcPr>
            <w:tcW w:w="10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9A7E8E"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Цена (без НДС), руб., за 1 час</w:t>
            </w:r>
          </w:p>
        </w:tc>
        <w:tc>
          <w:tcPr>
            <w:tcW w:w="93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F5E94C"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Итого сумма (без НДС), руб.</w:t>
            </w:r>
          </w:p>
        </w:tc>
        <w:tc>
          <w:tcPr>
            <w:tcW w:w="1348" w:type="dxa"/>
            <w:gridSpan w:val="2"/>
            <w:vMerge w:val="restart"/>
            <w:tcBorders>
              <w:top w:val="single" w:sz="4" w:space="0" w:color="000000"/>
              <w:left w:val="single" w:sz="4" w:space="0" w:color="000000"/>
              <w:bottom w:val="single" w:sz="4" w:space="0" w:color="000000"/>
              <w:right w:val="single" w:sz="4" w:space="0" w:color="auto"/>
            </w:tcBorders>
            <w:shd w:val="clear" w:color="auto" w:fill="auto"/>
            <w:vAlign w:val="center"/>
            <w:hideMark/>
          </w:tcPr>
          <w:p w14:paraId="6303EF09"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Подразделение Заказчика</w:t>
            </w:r>
          </w:p>
        </w:tc>
      </w:tr>
      <w:tr w:rsidR="005166A5" w:rsidRPr="00DA641E" w14:paraId="5B9A282E" w14:textId="77777777" w:rsidTr="00FC1756">
        <w:trPr>
          <w:trHeight w:val="795"/>
        </w:trPr>
        <w:tc>
          <w:tcPr>
            <w:tcW w:w="279" w:type="dxa"/>
            <w:vMerge/>
            <w:tcBorders>
              <w:top w:val="single" w:sz="4" w:space="0" w:color="000000"/>
              <w:left w:val="single" w:sz="4" w:space="0" w:color="000000"/>
              <w:bottom w:val="single" w:sz="4" w:space="0" w:color="000000"/>
              <w:right w:val="single" w:sz="4" w:space="0" w:color="000000"/>
            </w:tcBorders>
            <w:vAlign w:val="center"/>
            <w:hideMark/>
          </w:tcPr>
          <w:p w14:paraId="0312BDCD" w14:textId="77777777" w:rsidR="005166A5" w:rsidRPr="00DA641E" w:rsidRDefault="005166A5" w:rsidP="00E141EA">
            <w:pPr>
              <w:spacing w:after="0" w:line="240" w:lineRule="auto"/>
              <w:rPr>
                <w:rFonts w:ascii="Tahoma" w:eastAsia="Times New Roman" w:hAnsi="Tahoma" w:cs="Tahoma"/>
                <w:sz w:val="16"/>
                <w:szCs w:val="24"/>
              </w:rPr>
            </w:pPr>
          </w:p>
        </w:tc>
        <w:tc>
          <w:tcPr>
            <w:tcW w:w="800" w:type="dxa"/>
            <w:vMerge/>
            <w:tcBorders>
              <w:top w:val="single" w:sz="4" w:space="0" w:color="000000"/>
              <w:left w:val="single" w:sz="4" w:space="0" w:color="000000"/>
              <w:bottom w:val="single" w:sz="4" w:space="0" w:color="000000"/>
              <w:right w:val="single" w:sz="4" w:space="0" w:color="000000"/>
            </w:tcBorders>
            <w:vAlign w:val="center"/>
            <w:hideMark/>
          </w:tcPr>
          <w:p w14:paraId="010821EA" w14:textId="77777777" w:rsidR="005166A5" w:rsidRPr="00DA641E" w:rsidRDefault="005166A5" w:rsidP="00E141EA">
            <w:pPr>
              <w:spacing w:after="0" w:line="240" w:lineRule="auto"/>
              <w:rPr>
                <w:rFonts w:ascii="Tahoma" w:eastAsia="Times New Roman" w:hAnsi="Tahoma" w:cs="Tahoma"/>
                <w:sz w:val="16"/>
                <w:szCs w:val="24"/>
              </w:rPr>
            </w:pPr>
          </w:p>
        </w:tc>
        <w:tc>
          <w:tcPr>
            <w:tcW w:w="1131" w:type="dxa"/>
            <w:vMerge/>
            <w:tcBorders>
              <w:top w:val="single" w:sz="4" w:space="0" w:color="000000"/>
              <w:left w:val="single" w:sz="4" w:space="0" w:color="000000"/>
              <w:bottom w:val="single" w:sz="4" w:space="0" w:color="000000"/>
              <w:right w:val="single" w:sz="4" w:space="0" w:color="000000"/>
            </w:tcBorders>
            <w:vAlign w:val="center"/>
            <w:hideMark/>
          </w:tcPr>
          <w:p w14:paraId="3009C994" w14:textId="77777777" w:rsidR="005166A5" w:rsidRPr="00DA641E" w:rsidRDefault="005166A5" w:rsidP="00E141EA">
            <w:pPr>
              <w:spacing w:after="0" w:line="240" w:lineRule="auto"/>
              <w:rPr>
                <w:rFonts w:ascii="Tahoma" w:eastAsia="Times New Roman" w:hAnsi="Tahoma" w:cs="Tahoma"/>
                <w:sz w:val="16"/>
                <w:szCs w:val="24"/>
              </w:rPr>
            </w:pPr>
          </w:p>
        </w:tc>
        <w:tc>
          <w:tcPr>
            <w:tcW w:w="824" w:type="dxa"/>
            <w:vMerge/>
            <w:tcBorders>
              <w:top w:val="single" w:sz="4" w:space="0" w:color="000000"/>
              <w:left w:val="single" w:sz="4" w:space="0" w:color="000000"/>
              <w:bottom w:val="single" w:sz="4" w:space="0" w:color="000000"/>
              <w:right w:val="single" w:sz="4" w:space="0" w:color="000000"/>
            </w:tcBorders>
            <w:vAlign w:val="center"/>
            <w:hideMark/>
          </w:tcPr>
          <w:p w14:paraId="02870CC1" w14:textId="77777777" w:rsidR="005166A5" w:rsidRPr="00DA641E" w:rsidRDefault="005166A5" w:rsidP="00E141EA">
            <w:pPr>
              <w:spacing w:after="0" w:line="240" w:lineRule="auto"/>
              <w:rPr>
                <w:rFonts w:ascii="Tahoma" w:eastAsia="Times New Roman" w:hAnsi="Tahoma" w:cs="Tahoma"/>
                <w:sz w:val="16"/>
                <w:szCs w:val="24"/>
              </w:rPr>
            </w:pPr>
          </w:p>
        </w:tc>
        <w:tc>
          <w:tcPr>
            <w:tcW w:w="707" w:type="dxa"/>
            <w:vMerge/>
            <w:tcBorders>
              <w:top w:val="single" w:sz="4" w:space="0" w:color="000000"/>
              <w:left w:val="single" w:sz="4" w:space="0" w:color="000000"/>
              <w:bottom w:val="single" w:sz="4" w:space="0" w:color="000000"/>
              <w:right w:val="single" w:sz="4" w:space="0" w:color="000000"/>
            </w:tcBorders>
            <w:vAlign w:val="center"/>
            <w:hideMark/>
          </w:tcPr>
          <w:p w14:paraId="1200EE38" w14:textId="77777777" w:rsidR="005166A5" w:rsidRPr="00DA641E" w:rsidRDefault="005166A5" w:rsidP="00E141EA">
            <w:pPr>
              <w:spacing w:after="0" w:line="240" w:lineRule="auto"/>
              <w:rPr>
                <w:rFonts w:ascii="Tahoma" w:eastAsia="Times New Roman" w:hAnsi="Tahoma" w:cs="Tahoma"/>
                <w:sz w:val="16"/>
                <w:szCs w:val="24"/>
              </w:rPr>
            </w:pPr>
          </w:p>
        </w:tc>
        <w:tc>
          <w:tcPr>
            <w:tcW w:w="858" w:type="dxa"/>
            <w:vMerge/>
            <w:tcBorders>
              <w:top w:val="single" w:sz="4" w:space="0" w:color="000000"/>
              <w:left w:val="single" w:sz="4" w:space="0" w:color="000000"/>
              <w:bottom w:val="single" w:sz="4" w:space="0" w:color="000000"/>
              <w:right w:val="single" w:sz="4" w:space="0" w:color="000000"/>
            </w:tcBorders>
            <w:vAlign w:val="center"/>
            <w:hideMark/>
          </w:tcPr>
          <w:p w14:paraId="48BF889D" w14:textId="77777777" w:rsidR="005166A5" w:rsidRPr="00DA641E" w:rsidRDefault="005166A5" w:rsidP="00E141EA">
            <w:pPr>
              <w:spacing w:after="0" w:line="240" w:lineRule="auto"/>
              <w:rPr>
                <w:rFonts w:ascii="Tahoma" w:eastAsia="Times New Roman" w:hAnsi="Tahoma" w:cs="Tahoma"/>
                <w:sz w:val="16"/>
                <w:szCs w:val="24"/>
              </w:rPr>
            </w:pPr>
          </w:p>
        </w:tc>
        <w:tc>
          <w:tcPr>
            <w:tcW w:w="854" w:type="dxa"/>
            <w:vMerge/>
            <w:tcBorders>
              <w:top w:val="single" w:sz="4" w:space="0" w:color="000000"/>
              <w:left w:val="single" w:sz="4" w:space="0" w:color="000000"/>
              <w:bottom w:val="single" w:sz="4" w:space="0" w:color="000000"/>
              <w:right w:val="single" w:sz="4" w:space="0" w:color="000000"/>
            </w:tcBorders>
            <w:vAlign w:val="center"/>
            <w:hideMark/>
          </w:tcPr>
          <w:p w14:paraId="76E8D2F3" w14:textId="77777777" w:rsidR="005166A5" w:rsidRPr="00DA641E" w:rsidRDefault="005166A5" w:rsidP="00E141EA">
            <w:pPr>
              <w:spacing w:after="0" w:line="240" w:lineRule="auto"/>
              <w:rPr>
                <w:rFonts w:ascii="Tahoma" w:eastAsia="Times New Roman" w:hAnsi="Tahoma" w:cs="Tahoma"/>
                <w:sz w:val="16"/>
                <w:szCs w:val="24"/>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14:paraId="5CF1A99D" w14:textId="77777777" w:rsidR="005166A5" w:rsidRPr="00DA641E" w:rsidRDefault="005166A5" w:rsidP="00E141EA">
            <w:pPr>
              <w:spacing w:after="0" w:line="240" w:lineRule="auto"/>
              <w:rPr>
                <w:rFonts w:ascii="Tahoma" w:eastAsia="Times New Roman" w:hAnsi="Tahoma" w:cs="Tahoma"/>
                <w:sz w:val="16"/>
                <w:szCs w:val="24"/>
              </w:rPr>
            </w:pPr>
          </w:p>
        </w:tc>
        <w:tc>
          <w:tcPr>
            <w:tcW w:w="633" w:type="dxa"/>
            <w:vMerge/>
            <w:tcBorders>
              <w:top w:val="single" w:sz="4" w:space="0" w:color="000000"/>
              <w:left w:val="single" w:sz="4" w:space="0" w:color="000000"/>
              <w:bottom w:val="single" w:sz="4" w:space="0" w:color="000000"/>
              <w:right w:val="single" w:sz="4" w:space="0" w:color="000000"/>
            </w:tcBorders>
            <w:vAlign w:val="center"/>
            <w:hideMark/>
          </w:tcPr>
          <w:p w14:paraId="3E04D742" w14:textId="77777777" w:rsidR="005166A5" w:rsidRPr="00DA641E" w:rsidRDefault="005166A5" w:rsidP="00E141EA">
            <w:pPr>
              <w:spacing w:after="0" w:line="240" w:lineRule="auto"/>
              <w:rPr>
                <w:rFonts w:ascii="Tahoma" w:eastAsia="Times New Roman" w:hAnsi="Tahoma" w:cs="Tahoma"/>
                <w:sz w:val="16"/>
                <w:szCs w:val="24"/>
              </w:rPr>
            </w:pPr>
          </w:p>
        </w:tc>
        <w:tc>
          <w:tcPr>
            <w:tcW w:w="1041" w:type="dxa"/>
            <w:vMerge/>
            <w:tcBorders>
              <w:top w:val="single" w:sz="4" w:space="0" w:color="000000"/>
              <w:left w:val="single" w:sz="4" w:space="0" w:color="000000"/>
              <w:bottom w:val="single" w:sz="4" w:space="0" w:color="000000"/>
              <w:right w:val="single" w:sz="4" w:space="0" w:color="000000"/>
            </w:tcBorders>
            <w:vAlign w:val="center"/>
            <w:hideMark/>
          </w:tcPr>
          <w:p w14:paraId="5AC2D60B" w14:textId="77777777" w:rsidR="005166A5" w:rsidRPr="00DA641E" w:rsidRDefault="005166A5" w:rsidP="00E141EA">
            <w:pPr>
              <w:spacing w:after="0" w:line="240" w:lineRule="auto"/>
              <w:rPr>
                <w:rFonts w:ascii="Tahoma" w:eastAsia="Times New Roman" w:hAnsi="Tahoma" w:cs="Tahoma"/>
                <w:sz w:val="16"/>
                <w:szCs w:val="24"/>
              </w:rPr>
            </w:pPr>
          </w:p>
        </w:tc>
        <w:tc>
          <w:tcPr>
            <w:tcW w:w="932" w:type="dxa"/>
            <w:vMerge/>
            <w:tcBorders>
              <w:top w:val="single" w:sz="4" w:space="0" w:color="000000"/>
              <w:left w:val="single" w:sz="4" w:space="0" w:color="000000"/>
              <w:bottom w:val="single" w:sz="4" w:space="0" w:color="000000"/>
              <w:right w:val="single" w:sz="4" w:space="0" w:color="000000"/>
            </w:tcBorders>
            <w:vAlign w:val="center"/>
            <w:hideMark/>
          </w:tcPr>
          <w:p w14:paraId="7F9A4061" w14:textId="77777777" w:rsidR="005166A5" w:rsidRPr="00DA641E" w:rsidRDefault="005166A5" w:rsidP="00E141EA">
            <w:pPr>
              <w:spacing w:after="0" w:line="240" w:lineRule="auto"/>
              <w:rPr>
                <w:rFonts w:ascii="Tahoma" w:eastAsia="Times New Roman" w:hAnsi="Tahoma" w:cs="Tahoma"/>
                <w:sz w:val="16"/>
                <w:szCs w:val="24"/>
              </w:rPr>
            </w:pPr>
          </w:p>
        </w:tc>
        <w:tc>
          <w:tcPr>
            <w:tcW w:w="1348" w:type="dxa"/>
            <w:gridSpan w:val="2"/>
            <w:vMerge/>
            <w:tcBorders>
              <w:top w:val="single" w:sz="4" w:space="0" w:color="000000"/>
              <w:left w:val="single" w:sz="4" w:space="0" w:color="000000"/>
              <w:bottom w:val="single" w:sz="4" w:space="0" w:color="000000"/>
              <w:right w:val="single" w:sz="4" w:space="0" w:color="auto"/>
            </w:tcBorders>
            <w:vAlign w:val="center"/>
            <w:hideMark/>
          </w:tcPr>
          <w:p w14:paraId="5BA4C804" w14:textId="77777777" w:rsidR="005166A5" w:rsidRPr="00DA641E" w:rsidRDefault="005166A5" w:rsidP="00E141EA">
            <w:pPr>
              <w:spacing w:after="0" w:line="240" w:lineRule="auto"/>
              <w:rPr>
                <w:rFonts w:ascii="Tahoma" w:eastAsia="Times New Roman" w:hAnsi="Tahoma" w:cs="Tahoma"/>
                <w:sz w:val="16"/>
                <w:szCs w:val="24"/>
              </w:rPr>
            </w:pPr>
          </w:p>
        </w:tc>
      </w:tr>
      <w:tr w:rsidR="005166A5" w:rsidRPr="00DA641E" w14:paraId="3AAB1661" w14:textId="77777777" w:rsidTr="00FC1756">
        <w:trPr>
          <w:trHeight w:val="600"/>
        </w:trPr>
        <w:tc>
          <w:tcPr>
            <w:tcW w:w="279" w:type="dxa"/>
            <w:tcBorders>
              <w:top w:val="nil"/>
              <w:left w:val="single" w:sz="4" w:space="0" w:color="000000"/>
              <w:bottom w:val="single" w:sz="4" w:space="0" w:color="000000"/>
              <w:right w:val="single" w:sz="4" w:space="0" w:color="000000"/>
            </w:tcBorders>
            <w:shd w:val="clear" w:color="auto" w:fill="auto"/>
            <w:noWrap/>
            <w:vAlign w:val="center"/>
            <w:hideMark/>
          </w:tcPr>
          <w:p w14:paraId="440447AD"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00" w:type="dxa"/>
            <w:tcBorders>
              <w:top w:val="nil"/>
              <w:left w:val="nil"/>
              <w:bottom w:val="single" w:sz="4" w:space="0" w:color="000000"/>
              <w:right w:val="single" w:sz="4" w:space="0" w:color="000000"/>
            </w:tcBorders>
            <w:shd w:val="clear" w:color="auto" w:fill="auto"/>
            <w:vAlign w:val="center"/>
            <w:hideMark/>
          </w:tcPr>
          <w:p w14:paraId="733E7EF4"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1131" w:type="dxa"/>
            <w:tcBorders>
              <w:top w:val="nil"/>
              <w:left w:val="nil"/>
              <w:bottom w:val="single" w:sz="4" w:space="0" w:color="000000"/>
              <w:right w:val="single" w:sz="4" w:space="0" w:color="000000"/>
            </w:tcBorders>
            <w:shd w:val="clear" w:color="auto" w:fill="auto"/>
            <w:noWrap/>
            <w:vAlign w:val="center"/>
            <w:hideMark/>
          </w:tcPr>
          <w:p w14:paraId="3F993EF1"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24" w:type="dxa"/>
            <w:tcBorders>
              <w:top w:val="nil"/>
              <w:left w:val="nil"/>
              <w:bottom w:val="single" w:sz="4" w:space="0" w:color="000000"/>
              <w:right w:val="single" w:sz="4" w:space="0" w:color="000000"/>
            </w:tcBorders>
            <w:shd w:val="clear" w:color="auto" w:fill="auto"/>
            <w:noWrap/>
            <w:vAlign w:val="center"/>
            <w:hideMark/>
          </w:tcPr>
          <w:p w14:paraId="75107765"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707" w:type="dxa"/>
            <w:tcBorders>
              <w:top w:val="nil"/>
              <w:left w:val="nil"/>
              <w:bottom w:val="single" w:sz="4" w:space="0" w:color="000000"/>
              <w:right w:val="single" w:sz="4" w:space="0" w:color="000000"/>
            </w:tcBorders>
            <w:shd w:val="clear" w:color="auto" w:fill="auto"/>
            <w:noWrap/>
            <w:vAlign w:val="center"/>
            <w:hideMark/>
          </w:tcPr>
          <w:p w14:paraId="13C14159"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58" w:type="dxa"/>
            <w:tcBorders>
              <w:top w:val="nil"/>
              <w:left w:val="nil"/>
              <w:bottom w:val="single" w:sz="4" w:space="0" w:color="000000"/>
              <w:right w:val="single" w:sz="4" w:space="0" w:color="000000"/>
            </w:tcBorders>
            <w:shd w:val="clear" w:color="auto" w:fill="auto"/>
            <w:noWrap/>
            <w:vAlign w:val="center"/>
            <w:hideMark/>
          </w:tcPr>
          <w:p w14:paraId="77F4BD48"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54" w:type="dxa"/>
            <w:tcBorders>
              <w:top w:val="nil"/>
              <w:left w:val="nil"/>
              <w:bottom w:val="single" w:sz="4" w:space="0" w:color="000000"/>
              <w:right w:val="single" w:sz="4" w:space="0" w:color="000000"/>
            </w:tcBorders>
            <w:shd w:val="clear" w:color="auto" w:fill="auto"/>
            <w:vAlign w:val="center"/>
            <w:hideMark/>
          </w:tcPr>
          <w:p w14:paraId="030E7E14"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50" w:type="dxa"/>
            <w:tcBorders>
              <w:top w:val="nil"/>
              <w:left w:val="nil"/>
              <w:bottom w:val="single" w:sz="4" w:space="0" w:color="000000"/>
              <w:right w:val="single" w:sz="4" w:space="0" w:color="000000"/>
            </w:tcBorders>
            <w:shd w:val="clear" w:color="auto" w:fill="auto"/>
            <w:vAlign w:val="center"/>
            <w:hideMark/>
          </w:tcPr>
          <w:p w14:paraId="5E076FC0"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633" w:type="dxa"/>
            <w:tcBorders>
              <w:top w:val="nil"/>
              <w:left w:val="nil"/>
              <w:bottom w:val="single" w:sz="4" w:space="0" w:color="000000"/>
              <w:right w:val="single" w:sz="4" w:space="0" w:color="000000"/>
            </w:tcBorders>
            <w:shd w:val="clear" w:color="auto" w:fill="auto"/>
            <w:noWrap/>
            <w:vAlign w:val="center"/>
            <w:hideMark/>
          </w:tcPr>
          <w:p w14:paraId="5E56F237"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1041" w:type="dxa"/>
            <w:tcBorders>
              <w:top w:val="nil"/>
              <w:left w:val="nil"/>
              <w:bottom w:val="single" w:sz="4" w:space="0" w:color="000000"/>
              <w:right w:val="single" w:sz="4" w:space="0" w:color="000000"/>
            </w:tcBorders>
            <w:shd w:val="clear" w:color="auto" w:fill="auto"/>
            <w:noWrap/>
            <w:vAlign w:val="center"/>
            <w:hideMark/>
          </w:tcPr>
          <w:p w14:paraId="4897142D"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932" w:type="dxa"/>
            <w:tcBorders>
              <w:top w:val="nil"/>
              <w:left w:val="nil"/>
              <w:bottom w:val="single" w:sz="4" w:space="0" w:color="000000"/>
              <w:right w:val="single" w:sz="4" w:space="0" w:color="000000"/>
            </w:tcBorders>
            <w:shd w:val="clear" w:color="auto" w:fill="auto"/>
            <w:noWrap/>
            <w:vAlign w:val="center"/>
            <w:hideMark/>
          </w:tcPr>
          <w:p w14:paraId="66EDE746"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1348" w:type="dxa"/>
            <w:gridSpan w:val="2"/>
            <w:tcBorders>
              <w:top w:val="nil"/>
              <w:left w:val="nil"/>
              <w:bottom w:val="single" w:sz="4" w:space="0" w:color="000000"/>
              <w:right w:val="single" w:sz="4" w:space="0" w:color="000000"/>
            </w:tcBorders>
            <w:shd w:val="clear" w:color="auto" w:fill="auto"/>
            <w:noWrap/>
            <w:vAlign w:val="center"/>
            <w:hideMark/>
          </w:tcPr>
          <w:p w14:paraId="4FCE5BF8"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r>
      <w:tr w:rsidR="005166A5" w:rsidRPr="00DA641E" w14:paraId="5FFD0F93" w14:textId="77777777" w:rsidTr="00FC1756">
        <w:trPr>
          <w:trHeight w:val="600"/>
        </w:trPr>
        <w:tc>
          <w:tcPr>
            <w:tcW w:w="279" w:type="dxa"/>
            <w:tcBorders>
              <w:top w:val="nil"/>
              <w:left w:val="single" w:sz="4" w:space="0" w:color="000000"/>
              <w:bottom w:val="single" w:sz="4" w:space="0" w:color="000000"/>
              <w:right w:val="single" w:sz="4" w:space="0" w:color="000000"/>
            </w:tcBorders>
            <w:shd w:val="clear" w:color="auto" w:fill="auto"/>
            <w:noWrap/>
            <w:vAlign w:val="center"/>
            <w:hideMark/>
          </w:tcPr>
          <w:p w14:paraId="5086668C"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00" w:type="dxa"/>
            <w:tcBorders>
              <w:top w:val="nil"/>
              <w:left w:val="nil"/>
              <w:bottom w:val="single" w:sz="4" w:space="0" w:color="000000"/>
              <w:right w:val="single" w:sz="4" w:space="0" w:color="000000"/>
            </w:tcBorders>
            <w:shd w:val="clear" w:color="auto" w:fill="auto"/>
            <w:vAlign w:val="center"/>
            <w:hideMark/>
          </w:tcPr>
          <w:p w14:paraId="4F18E47F"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1131" w:type="dxa"/>
            <w:tcBorders>
              <w:top w:val="nil"/>
              <w:left w:val="nil"/>
              <w:bottom w:val="single" w:sz="4" w:space="0" w:color="000000"/>
              <w:right w:val="single" w:sz="4" w:space="0" w:color="000000"/>
            </w:tcBorders>
            <w:shd w:val="clear" w:color="auto" w:fill="auto"/>
            <w:noWrap/>
            <w:vAlign w:val="center"/>
            <w:hideMark/>
          </w:tcPr>
          <w:p w14:paraId="0902BB99"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24" w:type="dxa"/>
            <w:tcBorders>
              <w:top w:val="nil"/>
              <w:left w:val="nil"/>
              <w:bottom w:val="single" w:sz="4" w:space="0" w:color="000000"/>
              <w:right w:val="single" w:sz="4" w:space="0" w:color="000000"/>
            </w:tcBorders>
            <w:shd w:val="clear" w:color="auto" w:fill="auto"/>
            <w:noWrap/>
            <w:vAlign w:val="center"/>
            <w:hideMark/>
          </w:tcPr>
          <w:p w14:paraId="48E39FCB"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707" w:type="dxa"/>
            <w:tcBorders>
              <w:top w:val="nil"/>
              <w:left w:val="nil"/>
              <w:bottom w:val="single" w:sz="4" w:space="0" w:color="000000"/>
              <w:right w:val="single" w:sz="4" w:space="0" w:color="000000"/>
            </w:tcBorders>
            <w:shd w:val="clear" w:color="auto" w:fill="auto"/>
            <w:noWrap/>
            <w:vAlign w:val="center"/>
            <w:hideMark/>
          </w:tcPr>
          <w:p w14:paraId="5F7605F6"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58" w:type="dxa"/>
            <w:tcBorders>
              <w:top w:val="nil"/>
              <w:left w:val="nil"/>
              <w:bottom w:val="single" w:sz="4" w:space="0" w:color="000000"/>
              <w:right w:val="single" w:sz="4" w:space="0" w:color="000000"/>
            </w:tcBorders>
            <w:shd w:val="clear" w:color="auto" w:fill="auto"/>
            <w:noWrap/>
            <w:vAlign w:val="center"/>
            <w:hideMark/>
          </w:tcPr>
          <w:p w14:paraId="4DCF98B1"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54" w:type="dxa"/>
            <w:tcBorders>
              <w:top w:val="nil"/>
              <w:left w:val="nil"/>
              <w:bottom w:val="single" w:sz="4" w:space="0" w:color="000000"/>
              <w:right w:val="single" w:sz="4" w:space="0" w:color="000000"/>
            </w:tcBorders>
            <w:shd w:val="clear" w:color="auto" w:fill="auto"/>
            <w:vAlign w:val="center"/>
            <w:hideMark/>
          </w:tcPr>
          <w:p w14:paraId="30218E7A"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50" w:type="dxa"/>
            <w:tcBorders>
              <w:top w:val="nil"/>
              <w:left w:val="nil"/>
              <w:bottom w:val="single" w:sz="4" w:space="0" w:color="000000"/>
              <w:right w:val="single" w:sz="4" w:space="0" w:color="000000"/>
            </w:tcBorders>
            <w:shd w:val="clear" w:color="auto" w:fill="auto"/>
            <w:vAlign w:val="center"/>
            <w:hideMark/>
          </w:tcPr>
          <w:p w14:paraId="12639F70"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633" w:type="dxa"/>
            <w:tcBorders>
              <w:top w:val="nil"/>
              <w:left w:val="nil"/>
              <w:bottom w:val="single" w:sz="4" w:space="0" w:color="000000"/>
              <w:right w:val="single" w:sz="4" w:space="0" w:color="000000"/>
            </w:tcBorders>
            <w:shd w:val="clear" w:color="auto" w:fill="auto"/>
            <w:noWrap/>
            <w:vAlign w:val="center"/>
            <w:hideMark/>
          </w:tcPr>
          <w:p w14:paraId="12E8393F"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1041" w:type="dxa"/>
            <w:tcBorders>
              <w:top w:val="nil"/>
              <w:left w:val="nil"/>
              <w:bottom w:val="single" w:sz="4" w:space="0" w:color="000000"/>
              <w:right w:val="single" w:sz="4" w:space="0" w:color="000000"/>
            </w:tcBorders>
            <w:shd w:val="clear" w:color="auto" w:fill="auto"/>
            <w:noWrap/>
            <w:vAlign w:val="center"/>
            <w:hideMark/>
          </w:tcPr>
          <w:p w14:paraId="71E8EA25"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932" w:type="dxa"/>
            <w:tcBorders>
              <w:top w:val="nil"/>
              <w:left w:val="nil"/>
              <w:bottom w:val="single" w:sz="4" w:space="0" w:color="000000"/>
              <w:right w:val="single" w:sz="4" w:space="0" w:color="000000"/>
            </w:tcBorders>
            <w:shd w:val="clear" w:color="auto" w:fill="auto"/>
            <w:noWrap/>
            <w:vAlign w:val="center"/>
            <w:hideMark/>
          </w:tcPr>
          <w:p w14:paraId="0F6B797E"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1348" w:type="dxa"/>
            <w:gridSpan w:val="2"/>
            <w:tcBorders>
              <w:top w:val="nil"/>
              <w:left w:val="nil"/>
              <w:bottom w:val="single" w:sz="4" w:space="0" w:color="000000"/>
              <w:right w:val="single" w:sz="4" w:space="0" w:color="000000"/>
            </w:tcBorders>
            <w:shd w:val="clear" w:color="auto" w:fill="auto"/>
            <w:noWrap/>
            <w:vAlign w:val="center"/>
            <w:hideMark/>
          </w:tcPr>
          <w:p w14:paraId="2920878E"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r>
      <w:tr w:rsidR="005166A5" w:rsidRPr="00DA641E" w14:paraId="2386314C" w14:textId="77777777" w:rsidTr="00FC1756">
        <w:trPr>
          <w:trHeight w:val="600"/>
        </w:trPr>
        <w:tc>
          <w:tcPr>
            <w:tcW w:w="279" w:type="dxa"/>
            <w:tcBorders>
              <w:top w:val="nil"/>
              <w:left w:val="single" w:sz="4" w:space="0" w:color="000000"/>
              <w:bottom w:val="single" w:sz="4" w:space="0" w:color="000000"/>
              <w:right w:val="single" w:sz="4" w:space="0" w:color="000000"/>
            </w:tcBorders>
            <w:shd w:val="clear" w:color="auto" w:fill="auto"/>
            <w:noWrap/>
            <w:vAlign w:val="center"/>
            <w:hideMark/>
          </w:tcPr>
          <w:p w14:paraId="0A4B7510"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00" w:type="dxa"/>
            <w:tcBorders>
              <w:top w:val="nil"/>
              <w:left w:val="nil"/>
              <w:bottom w:val="single" w:sz="4" w:space="0" w:color="000000"/>
              <w:right w:val="single" w:sz="4" w:space="0" w:color="000000"/>
            </w:tcBorders>
            <w:shd w:val="clear" w:color="auto" w:fill="auto"/>
            <w:vAlign w:val="center"/>
            <w:hideMark/>
          </w:tcPr>
          <w:p w14:paraId="0BD6A78E"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1131" w:type="dxa"/>
            <w:tcBorders>
              <w:top w:val="nil"/>
              <w:left w:val="nil"/>
              <w:bottom w:val="single" w:sz="4" w:space="0" w:color="000000"/>
              <w:right w:val="single" w:sz="4" w:space="0" w:color="000000"/>
            </w:tcBorders>
            <w:shd w:val="clear" w:color="auto" w:fill="auto"/>
            <w:noWrap/>
            <w:vAlign w:val="center"/>
            <w:hideMark/>
          </w:tcPr>
          <w:p w14:paraId="44E6A3AA"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24" w:type="dxa"/>
            <w:tcBorders>
              <w:top w:val="nil"/>
              <w:left w:val="nil"/>
              <w:bottom w:val="single" w:sz="4" w:space="0" w:color="000000"/>
              <w:right w:val="single" w:sz="4" w:space="0" w:color="000000"/>
            </w:tcBorders>
            <w:shd w:val="clear" w:color="auto" w:fill="auto"/>
            <w:noWrap/>
            <w:vAlign w:val="center"/>
            <w:hideMark/>
          </w:tcPr>
          <w:p w14:paraId="5F21899F"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707" w:type="dxa"/>
            <w:tcBorders>
              <w:top w:val="nil"/>
              <w:left w:val="nil"/>
              <w:bottom w:val="single" w:sz="4" w:space="0" w:color="000000"/>
              <w:right w:val="single" w:sz="4" w:space="0" w:color="000000"/>
            </w:tcBorders>
            <w:shd w:val="clear" w:color="auto" w:fill="auto"/>
            <w:noWrap/>
            <w:vAlign w:val="center"/>
            <w:hideMark/>
          </w:tcPr>
          <w:p w14:paraId="24A982F0"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58" w:type="dxa"/>
            <w:tcBorders>
              <w:top w:val="nil"/>
              <w:left w:val="nil"/>
              <w:bottom w:val="single" w:sz="4" w:space="0" w:color="000000"/>
              <w:right w:val="single" w:sz="4" w:space="0" w:color="000000"/>
            </w:tcBorders>
            <w:shd w:val="clear" w:color="auto" w:fill="auto"/>
            <w:noWrap/>
            <w:vAlign w:val="center"/>
            <w:hideMark/>
          </w:tcPr>
          <w:p w14:paraId="1610F36D"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54" w:type="dxa"/>
            <w:tcBorders>
              <w:top w:val="nil"/>
              <w:left w:val="nil"/>
              <w:bottom w:val="single" w:sz="4" w:space="0" w:color="000000"/>
              <w:right w:val="single" w:sz="4" w:space="0" w:color="000000"/>
            </w:tcBorders>
            <w:shd w:val="clear" w:color="auto" w:fill="auto"/>
            <w:vAlign w:val="center"/>
            <w:hideMark/>
          </w:tcPr>
          <w:p w14:paraId="235765F4"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50" w:type="dxa"/>
            <w:tcBorders>
              <w:top w:val="nil"/>
              <w:left w:val="nil"/>
              <w:bottom w:val="single" w:sz="4" w:space="0" w:color="000000"/>
              <w:right w:val="single" w:sz="4" w:space="0" w:color="000000"/>
            </w:tcBorders>
            <w:shd w:val="clear" w:color="auto" w:fill="auto"/>
            <w:vAlign w:val="center"/>
            <w:hideMark/>
          </w:tcPr>
          <w:p w14:paraId="6AEF14CF"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633" w:type="dxa"/>
            <w:tcBorders>
              <w:top w:val="nil"/>
              <w:left w:val="nil"/>
              <w:bottom w:val="single" w:sz="4" w:space="0" w:color="000000"/>
              <w:right w:val="single" w:sz="4" w:space="0" w:color="000000"/>
            </w:tcBorders>
            <w:shd w:val="clear" w:color="auto" w:fill="auto"/>
            <w:noWrap/>
            <w:vAlign w:val="center"/>
            <w:hideMark/>
          </w:tcPr>
          <w:p w14:paraId="70FE3ADD"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1041" w:type="dxa"/>
            <w:tcBorders>
              <w:top w:val="nil"/>
              <w:left w:val="nil"/>
              <w:bottom w:val="single" w:sz="4" w:space="0" w:color="000000"/>
              <w:right w:val="single" w:sz="4" w:space="0" w:color="000000"/>
            </w:tcBorders>
            <w:shd w:val="clear" w:color="auto" w:fill="auto"/>
            <w:noWrap/>
            <w:vAlign w:val="center"/>
            <w:hideMark/>
          </w:tcPr>
          <w:p w14:paraId="64251F41"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932" w:type="dxa"/>
            <w:tcBorders>
              <w:top w:val="nil"/>
              <w:left w:val="nil"/>
              <w:bottom w:val="single" w:sz="4" w:space="0" w:color="000000"/>
              <w:right w:val="single" w:sz="4" w:space="0" w:color="000000"/>
            </w:tcBorders>
            <w:shd w:val="clear" w:color="auto" w:fill="auto"/>
            <w:noWrap/>
            <w:vAlign w:val="center"/>
            <w:hideMark/>
          </w:tcPr>
          <w:p w14:paraId="7F2CDAE6"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1348" w:type="dxa"/>
            <w:gridSpan w:val="2"/>
            <w:tcBorders>
              <w:top w:val="nil"/>
              <w:left w:val="nil"/>
              <w:bottom w:val="single" w:sz="4" w:space="0" w:color="000000"/>
              <w:right w:val="single" w:sz="4" w:space="0" w:color="000000"/>
            </w:tcBorders>
            <w:shd w:val="clear" w:color="auto" w:fill="auto"/>
            <w:noWrap/>
            <w:vAlign w:val="center"/>
            <w:hideMark/>
          </w:tcPr>
          <w:p w14:paraId="76D6A509"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r>
      <w:tr w:rsidR="005166A5" w:rsidRPr="00DA641E" w14:paraId="56FF4432" w14:textId="77777777" w:rsidTr="00FC1756">
        <w:trPr>
          <w:trHeight w:val="600"/>
        </w:trPr>
        <w:tc>
          <w:tcPr>
            <w:tcW w:w="279" w:type="dxa"/>
            <w:tcBorders>
              <w:top w:val="nil"/>
              <w:left w:val="single" w:sz="4" w:space="0" w:color="000000"/>
              <w:bottom w:val="single" w:sz="4" w:space="0" w:color="000000"/>
              <w:right w:val="single" w:sz="4" w:space="0" w:color="000000"/>
            </w:tcBorders>
            <w:shd w:val="clear" w:color="auto" w:fill="auto"/>
            <w:noWrap/>
            <w:vAlign w:val="center"/>
            <w:hideMark/>
          </w:tcPr>
          <w:p w14:paraId="6E1E0128"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00" w:type="dxa"/>
            <w:tcBorders>
              <w:top w:val="nil"/>
              <w:left w:val="nil"/>
              <w:bottom w:val="single" w:sz="4" w:space="0" w:color="000000"/>
              <w:right w:val="single" w:sz="4" w:space="0" w:color="000000"/>
            </w:tcBorders>
            <w:shd w:val="clear" w:color="auto" w:fill="auto"/>
            <w:vAlign w:val="center"/>
            <w:hideMark/>
          </w:tcPr>
          <w:p w14:paraId="101F3F7D"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1131" w:type="dxa"/>
            <w:tcBorders>
              <w:top w:val="nil"/>
              <w:left w:val="nil"/>
              <w:bottom w:val="single" w:sz="4" w:space="0" w:color="000000"/>
              <w:right w:val="single" w:sz="4" w:space="0" w:color="000000"/>
            </w:tcBorders>
            <w:shd w:val="clear" w:color="auto" w:fill="auto"/>
            <w:noWrap/>
            <w:vAlign w:val="center"/>
            <w:hideMark/>
          </w:tcPr>
          <w:p w14:paraId="19D35DE1"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24" w:type="dxa"/>
            <w:tcBorders>
              <w:top w:val="nil"/>
              <w:left w:val="nil"/>
              <w:bottom w:val="single" w:sz="4" w:space="0" w:color="000000"/>
              <w:right w:val="single" w:sz="4" w:space="0" w:color="000000"/>
            </w:tcBorders>
            <w:shd w:val="clear" w:color="auto" w:fill="auto"/>
            <w:noWrap/>
            <w:vAlign w:val="center"/>
            <w:hideMark/>
          </w:tcPr>
          <w:p w14:paraId="5CC52E71"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707" w:type="dxa"/>
            <w:tcBorders>
              <w:top w:val="nil"/>
              <w:left w:val="nil"/>
              <w:bottom w:val="single" w:sz="4" w:space="0" w:color="000000"/>
              <w:right w:val="single" w:sz="4" w:space="0" w:color="000000"/>
            </w:tcBorders>
            <w:shd w:val="clear" w:color="auto" w:fill="auto"/>
            <w:noWrap/>
            <w:vAlign w:val="center"/>
            <w:hideMark/>
          </w:tcPr>
          <w:p w14:paraId="13939D9D"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58" w:type="dxa"/>
            <w:tcBorders>
              <w:top w:val="nil"/>
              <w:left w:val="nil"/>
              <w:bottom w:val="single" w:sz="4" w:space="0" w:color="000000"/>
              <w:right w:val="single" w:sz="4" w:space="0" w:color="000000"/>
            </w:tcBorders>
            <w:shd w:val="clear" w:color="auto" w:fill="auto"/>
            <w:noWrap/>
            <w:vAlign w:val="center"/>
            <w:hideMark/>
          </w:tcPr>
          <w:p w14:paraId="21124D7B"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54" w:type="dxa"/>
            <w:tcBorders>
              <w:top w:val="nil"/>
              <w:left w:val="nil"/>
              <w:bottom w:val="single" w:sz="4" w:space="0" w:color="000000"/>
              <w:right w:val="single" w:sz="4" w:space="0" w:color="000000"/>
            </w:tcBorders>
            <w:shd w:val="clear" w:color="auto" w:fill="auto"/>
            <w:vAlign w:val="center"/>
            <w:hideMark/>
          </w:tcPr>
          <w:p w14:paraId="5633190F"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50" w:type="dxa"/>
            <w:tcBorders>
              <w:top w:val="nil"/>
              <w:left w:val="nil"/>
              <w:bottom w:val="single" w:sz="4" w:space="0" w:color="000000"/>
              <w:right w:val="single" w:sz="4" w:space="0" w:color="000000"/>
            </w:tcBorders>
            <w:shd w:val="clear" w:color="auto" w:fill="auto"/>
            <w:vAlign w:val="center"/>
            <w:hideMark/>
          </w:tcPr>
          <w:p w14:paraId="01554931"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633" w:type="dxa"/>
            <w:tcBorders>
              <w:top w:val="nil"/>
              <w:left w:val="nil"/>
              <w:bottom w:val="single" w:sz="4" w:space="0" w:color="000000"/>
              <w:right w:val="single" w:sz="4" w:space="0" w:color="000000"/>
            </w:tcBorders>
            <w:shd w:val="clear" w:color="auto" w:fill="auto"/>
            <w:noWrap/>
            <w:vAlign w:val="center"/>
            <w:hideMark/>
          </w:tcPr>
          <w:p w14:paraId="3FE59021"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1041" w:type="dxa"/>
            <w:tcBorders>
              <w:top w:val="nil"/>
              <w:left w:val="nil"/>
              <w:bottom w:val="single" w:sz="4" w:space="0" w:color="000000"/>
              <w:right w:val="single" w:sz="4" w:space="0" w:color="000000"/>
            </w:tcBorders>
            <w:shd w:val="clear" w:color="auto" w:fill="auto"/>
            <w:noWrap/>
            <w:vAlign w:val="center"/>
            <w:hideMark/>
          </w:tcPr>
          <w:p w14:paraId="64D705B9"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932" w:type="dxa"/>
            <w:tcBorders>
              <w:top w:val="nil"/>
              <w:left w:val="nil"/>
              <w:bottom w:val="single" w:sz="4" w:space="0" w:color="000000"/>
              <w:right w:val="single" w:sz="4" w:space="0" w:color="000000"/>
            </w:tcBorders>
            <w:shd w:val="clear" w:color="auto" w:fill="auto"/>
            <w:noWrap/>
            <w:vAlign w:val="center"/>
            <w:hideMark/>
          </w:tcPr>
          <w:p w14:paraId="2803774E"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1348" w:type="dxa"/>
            <w:gridSpan w:val="2"/>
            <w:tcBorders>
              <w:top w:val="nil"/>
              <w:left w:val="nil"/>
              <w:bottom w:val="single" w:sz="4" w:space="0" w:color="000000"/>
              <w:right w:val="single" w:sz="4" w:space="0" w:color="000000"/>
            </w:tcBorders>
            <w:shd w:val="clear" w:color="auto" w:fill="auto"/>
            <w:noWrap/>
            <w:vAlign w:val="center"/>
            <w:hideMark/>
          </w:tcPr>
          <w:p w14:paraId="2804B0CC"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r>
      <w:tr w:rsidR="005166A5" w:rsidRPr="00DA641E" w14:paraId="759D8D1F" w14:textId="77777777" w:rsidTr="00FC1756">
        <w:trPr>
          <w:trHeight w:val="600"/>
        </w:trPr>
        <w:tc>
          <w:tcPr>
            <w:tcW w:w="279" w:type="dxa"/>
            <w:tcBorders>
              <w:top w:val="nil"/>
              <w:left w:val="single" w:sz="4" w:space="0" w:color="000000"/>
              <w:bottom w:val="single" w:sz="4" w:space="0" w:color="auto"/>
              <w:right w:val="single" w:sz="4" w:space="0" w:color="000000"/>
            </w:tcBorders>
            <w:shd w:val="clear" w:color="auto" w:fill="auto"/>
            <w:noWrap/>
            <w:vAlign w:val="center"/>
            <w:hideMark/>
          </w:tcPr>
          <w:p w14:paraId="04645C3F"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00" w:type="dxa"/>
            <w:tcBorders>
              <w:top w:val="nil"/>
              <w:left w:val="nil"/>
              <w:bottom w:val="single" w:sz="4" w:space="0" w:color="auto"/>
              <w:right w:val="single" w:sz="4" w:space="0" w:color="000000"/>
            </w:tcBorders>
            <w:shd w:val="clear" w:color="auto" w:fill="auto"/>
            <w:vAlign w:val="center"/>
            <w:hideMark/>
          </w:tcPr>
          <w:p w14:paraId="193383ED"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1131" w:type="dxa"/>
            <w:tcBorders>
              <w:top w:val="nil"/>
              <w:left w:val="nil"/>
              <w:bottom w:val="single" w:sz="4" w:space="0" w:color="auto"/>
              <w:right w:val="single" w:sz="4" w:space="0" w:color="000000"/>
            </w:tcBorders>
            <w:shd w:val="clear" w:color="auto" w:fill="auto"/>
            <w:noWrap/>
            <w:vAlign w:val="center"/>
            <w:hideMark/>
          </w:tcPr>
          <w:p w14:paraId="6858E6EC"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24" w:type="dxa"/>
            <w:tcBorders>
              <w:top w:val="nil"/>
              <w:left w:val="nil"/>
              <w:bottom w:val="single" w:sz="4" w:space="0" w:color="auto"/>
              <w:right w:val="single" w:sz="4" w:space="0" w:color="000000"/>
            </w:tcBorders>
            <w:shd w:val="clear" w:color="auto" w:fill="auto"/>
            <w:noWrap/>
            <w:vAlign w:val="center"/>
            <w:hideMark/>
          </w:tcPr>
          <w:p w14:paraId="359FE50B"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707" w:type="dxa"/>
            <w:tcBorders>
              <w:top w:val="nil"/>
              <w:left w:val="nil"/>
              <w:bottom w:val="single" w:sz="4" w:space="0" w:color="auto"/>
              <w:right w:val="single" w:sz="4" w:space="0" w:color="000000"/>
            </w:tcBorders>
            <w:shd w:val="clear" w:color="auto" w:fill="auto"/>
            <w:noWrap/>
            <w:vAlign w:val="center"/>
            <w:hideMark/>
          </w:tcPr>
          <w:p w14:paraId="5222B3C2"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58" w:type="dxa"/>
            <w:tcBorders>
              <w:top w:val="nil"/>
              <w:left w:val="nil"/>
              <w:bottom w:val="single" w:sz="4" w:space="0" w:color="auto"/>
              <w:right w:val="single" w:sz="4" w:space="0" w:color="000000"/>
            </w:tcBorders>
            <w:shd w:val="clear" w:color="auto" w:fill="auto"/>
            <w:noWrap/>
            <w:vAlign w:val="center"/>
            <w:hideMark/>
          </w:tcPr>
          <w:p w14:paraId="1856EE60"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54" w:type="dxa"/>
            <w:tcBorders>
              <w:top w:val="nil"/>
              <w:left w:val="nil"/>
              <w:bottom w:val="nil"/>
              <w:right w:val="single" w:sz="4" w:space="0" w:color="000000"/>
            </w:tcBorders>
            <w:shd w:val="clear" w:color="auto" w:fill="auto"/>
            <w:vAlign w:val="center"/>
            <w:hideMark/>
          </w:tcPr>
          <w:p w14:paraId="5A0384A2"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850" w:type="dxa"/>
            <w:tcBorders>
              <w:top w:val="nil"/>
              <w:left w:val="nil"/>
              <w:bottom w:val="single" w:sz="4" w:space="0" w:color="000000"/>
              <w:right w:val="single" w:sz="4" w:space="0" w:color="000000"/>
            </w:tcBorders>
            <w:shd w:val="clear" w:color="auto" w:fill="auto"/>
            <w:vAlign w:val="center"/>
            <w:hideMark/>
          </w:tcPr>
          <w:p w14:paraId="540417B0"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633" w:type="dxa"/>
            <w:tcBorders>
              <w:top w:val="nil"/>
              <w:left w:val="nil"/>
              <w:bottom w:val="single" w:sz="4" w:space="0" w:color="000000"/>
              <w:right w:val="single" w:sz="4" w:space="0" w:color="000000"/>
            </w:tcBorders>
            <w:shd w:val="clear" w:color="auto" w:fill="auto"/>
            <w:noWrap/>
            <w:vAlign w:val="center"/>
            <w:hideMark/>
          </w:tcPr>
          <w:p w14:paraId="3C0D96CD"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1041" w:type="dxa"/>
            <w:tcBorders>
              <w:top w:val="nil"/>
              <w:left w:val="nil"/>
              <w:bottom w:val="single" w:sz="4" w:space="0" w:color="000000"/>
              <w:right w:val="single" w:sz="4" w:space="0" w:color="000000"/>
            </w:tcBorders>
            <w:shd w:val="clear" w:color="auto" w:fill="auto"/>
            <w:noWrap/>
            <w:vAlign w:val="center"/>
            <w:hideMark/>
          </w:tcPr>
          <w:p w14:paraId="705F0478"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932" w:type="dxa"/>
            <w:tcBorders>
              <w:top w:val="nil"/>
              <w:left w:val="nil"/>
              <w:bottom w:val="single" w:sz="4" w:space="0" w:color="000000"/>
              <w:right w:val="single" w:sz="4" w:space="0" w:color="000000"/>
            </w:tcBorders>
            <w:shd w:val="clear" w:color="auto" w:fill="auto"/>
            <w:noWrap/>
            <w:vAlign w:val="center"/>
            <w:hideMark/>
          </w:tcPr>
          <w:p w14:paraId="083B732C"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c>
          <w:tcPr>
            <w:tcW w:w="1348" w:type="dxa"/>
            <w:gridSpan w:val="2"/>
            <w:tcBorders>
              <w:top w:val="nil"/>
              <w:left w:val="nil"/>
              <w:bottom w:val="single" w:sz="4" w:space="0" w:color="000000"/>
              <w:right w:val="single" w:sz="4" w:space="0" w:color="000000"/>
            </w:tcBorders>
            <w:shd w:val="clear" w:color="auto" w:fill="auto"/>
            <w:noWrap/>
            <w:vAlign w:val="center"/>
            <w:hideMark/>
          </w:tcPr>
          <w:p w14:paraId="6BBE10F6" w14:textId="77777777" w:rsidR="005166A5" w:rsidRPr="00DA641E" w:rsidRDefault="005166A5" w:rsidP="00E141EA">
            <w:pPr>
              <w:spacing w:after="0" w:line="240" w:lineRule="auto"/>
              <w:jc w:val="center"/>
              <w:rPr>
                <w:rFonts w:ascii="Tahoma" w:eastAsia="Times New Roman" w:hAnsi="Tahoma" w:cs="Tahoma"/>
                <w:sz w:val="16"/>
                <w:szCs w:val="24"/>
              </w:rPr>
            </w:pPr>
            <w:r w:rsidRPr="00DA641E">
              <w:rPr>
                <w:rFonts w:ascii="Tahoma" w:eastAsia="Times New Roman" w:hAnsi="Tahoma" w:cs="Tahoma"/>
                <w:sz w:val="16"/>
                <w:szCs w:val="24"/>
              </w:rPr>
              <w:t> </w:t>
            </w:r>
          </w:p>
        </w:tc>
      </w:tr>
      <w:tr w:rsidR="005166A5" w:rsidRPr="00DA641E" w14:paraId="002DE8C3" w14:textId="77777777" w:rsidTr="00FC1756">
        <w:trPr>
          <w:trHeight w:val="600"/>
        </w:trPr>
        <w:tc>
          <w:tcPr>
            <w:tcW w:w="279" w:type="dxa"/>
            <w:tcBorders>
              <w:top w:val="nil"/>
              <w:left w:val="nil"/>
              <w:bottom w:val="nil"/>
              <w:right w:val="nil"/>
            </w:tcBorders>
            <w:shd w:val="clear" w:color="auto" w:fill="auto"/>
            <w:noWrap/>
            <w:vAlign w:val="center"/>
            <w:hideMark/>
          </w:tcPr>
          <w:p w14:paraId="383BE3DC" w14:textId="77777777" w:rsidR="005166A5" w:rsidRPr="00DA641E" w:rsidRDefault="005166A5" w:rsidP="00E141EA">
            <w:pPr>
              <w:spacing w:after="0" w:line="240" w:lineRule="auto"/>
              <w:jc w:val="center"/>
              <w:rPr>
                <w:rFonts w:ascii="Tahoma" w:eastAsia="Times New Roman" w:hAnsi="Tahoma" w:cs="Tahoma"/>
                <w:sz w:val="16"/>
                <w:szCs w:val="24"/>
              </w:rPr>
            </w:pPr>
          </w:p>
        </w:tc>
        <w:tc>
          <w:tcPr>
            <w:tcW w:w="800" w:type="dxa"/>
            <w:tcBorders>
              <w:top w:val="nil"/>
              <w:left w:val="nil"/>
              <w:bottom w:val="nil"/>
              <w:right w:val="nil"/>
            </w:tcBorders>
            <w:shd w:val="clear" w:color="auto" w:fill="auto"/>
            <w:vAlign w:val="center"/>
            <w:hideMark/>
          </w:tcPr>
          <w:p w14:paraId="6CA143AA" w14:textId="77777777" w:rsidR="005166A5" w:rsidRPr="00DA641E" w:rsidRDefault="005166A5" w:rsidP="00E141EA">
            <w:pPr>
              <w:spacing w:after="0" w:line="240" w:lineRule="auto"/>
              <w:jc w:val="center"/>
              <w:rPr>
                <w:rFonts w:ascii="Tahoma" w:eastAsia="Times New Roman" w:hAnsi="Tahoma" w:cs="Tahoma"/>
                <w:sz w:val="16"/>
                <w:szCs w:val="20"/>
              </w:rPr>
            </w:pPr>
          </w:p>
        </w:tc>
        <w:tc>
          <w:tcPr>
            <w:tcW w:w="1131" w:type="dxa"/>
            <w:tcBorders>
              <w:top w:val="nil"/>
              <w:left w:val="nil"/>
              <w:bottom w:val="nil"/>
              <w:right w:val="nil"/>
            </w:tcBorders>
            <w:shd w:val="clear" w:color="auto" w:fill="auto"/>
            <w:noWrap/>
            <w:vAlign w:val="center"/>
            <w:hideMark/>
          </w:tcPr>
          <w:p w14:paraId="01ADBB4F" w14:textId="77777777" w:rsidR="005166A5" w:rsidRPr="00DA641E" w:rsidRDefault="005166A5" w:rsidP="00E141EA">
            <w:pPr>
              <w:spacing w:after="0" w:line="240" w:lineRule="auto"/>
              <w:jc w:val="center"/>
              <w:rPr>
                <w:rFonts w:ascii="Tahoma" w:eastAsia="Times New Roman" w:hAnsi="Tahoma" w:cs="Tahoma"/>
                <w:sz w:val="16"/>
                <w:szCs w:val="20"/>
              </w:rPr>
            </w:pPr>
          </w:p>
        </w:tc>
        <w:tc>
          <w:tcPr>
            <w:tcW w:w="824" w:type="dxa"/>
            <w:tcBorders>
              <w:top w:val="nil"/>
              <w:left w:val="nil"/>
              <w:bottom w:val="nil"/>
              <w:right w:val="nil"/>
            </w:tcBorders>
            <w:shd w:val="clear" w:color="auto" w:fill="auto"/>
            <w:noWrap/>
            <w:vAlign w:val="center"/>
            <w:hideMark/>
          </w:tcPr>
          <w:p w14:paraId="00F78491" w14:textId="77777777" w:rsidR="005166A5" w:rsidRPr="00DA641E" w:rsidRDefault="005166A5" w:rsidP="00E141EA">
            <w:pPr>
              <w:spacing w:after="0" w:line="240" w:lineRule="auto"/>
              <w:jc w:val="center"/>
              <w:rPr>
                <w:rFonts w:ascii="Tahoma" w:eastAsia="Times New Roman" w:hAnsi="Tahoma" w:cs="Tahoma"/>
                <w:sz w:val="16"/>
                <w:szCs w:val="20"/>
              </w:rPr>
            </w:pPr>
          </w:p>
        </w:tc>
        <w:tc>
          <w:tcPr>
            <w:tcW w:w="707" w:type="dxa"/>
            <w:tcBorders>
              <w:top w:val="nil"/>
              <w:left w:val="nil"/>
              <w:bottom w:val="nil"/>
              <w:right w:val="nil"/>
            </w:tcBorders>
            <w:shd w:val="clear" w:color="auto" w:fill="auto"/>
            <w:noWrap/>
            <w:vAlign w:val="center"/>
            <w:hideMark/>
          </w:tcPr>
          <w:p w14:paraId="32A5715E" w14:textId="77777777" w:rsidR="005166A5" w:rsidRPr="00DA641E" w:rsidRDefault="005166A5" w:rsidP="00E141EA">
            <w:pPr>
              <w:spacing w:after="0" w:line="240" w:lineRule="auto"/>
              <w:jc w:val="center"/>
              <w:rPr>
                <w:rFonts w:ascii="Tahoma" w:eastAsia="Times New Roman" w:hAnsi="Tahoma" w:cs="Tahoma"/>
                <w:sz w:val="16"/>
                <w:szCs w:val="20"/>
              </w:rPr>
            </w:pPr>
          </w:p>
        </w:tc>
        <w:tc>
          <w:tcPr>
            <w:tcW w:w="858" w:type="dxa"/>
            <w:tcBorders>
              <w:top w:val="nil"/>
              <w:left w:val="nil"/>
              <w:bottom w:val="nil"/>
              <w:right w:val="nil"/>
            </w:tcBorders>
            <w:shd w:val="clear" w:color="auto" w:fill="auto"/>
            <w:noWrap/>
            <w:vAlign w:val="center"/>
            <w:hideMark/>
          </w:tcPr>
          <w:p w14:paraId="0FFAE096" w14:textId="77777777" w:rsidR="005166A5" w:rsidRPr="00DA641E" w:rsidRDefault="005166A5" w:rsidP="00E141EA">
            <w:pPr>
              <w:spacing w:after="0" w:line="240" w:lineRule="auto"/>
              <w:jc w:val="center"/>
              <w:rPr>
                <w:rFonts w:ascii="Tahoma" w:eastAsia="Times New Roman" w:hAnsi="Tahoma" w:cs="Tahoma"/>
                <w:sz w:val="16"/>
                <w:szCs w:val="20"/>
              </w:rPr>
            </w:pP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69F17" w14:textId="77777777" w:rsidR="005166A5" w:rsidRPr="00DA641E" w:rsidRDefault="005166A5" w:rsidP="00E141EA">
            <w:pPr>
              <w:spacing w:after="0" w:line="240" w:lineRule="auto"/>
              <w:jc w:val="center"/>
              <w:rPr>
                <w:rFonts w:ascii="Tahoma" w:eastAsia="Times New Roman" w:hAnsi="Tahoma" w:cs="Tahoma"/>
                <w:b/>
                <w:bCs/>
                <w:sz w:val="16"/>
                <w:szCs w:val="24"/>
              </w:rPr>
            </w:pPr>
            <w:r w:rsidRPr="00DA641E">
              <w:rPr>
                <w:rFonts w:ascii="Tahoma" w:eastAsia="Times New Roman" w:hAnsi="Tahoma" w:cs="Tahoma"/>
                <w:b/>
                <w:bCs/>
                <w:sz w:val="16"/>
                <w:szCs w:val="24"/>
              </w:rPr>
              <w:t>ИТОГО:</w:t>
            </w:r>
          </w:p>
        </w:tc>
        <w:tc>
          <w:tcPr>
            <w:tcW w:w="850" w:type="dxa"/>
            <w:tcBorders>
              <w:top w:val="nil"/>
              <w:left w:val="nil"/>
              <w:bottom w:val="single" w:sz="4" w:space="0" w:color="000000"/>
              <w:right w:val="single" w:sz="4" w:space="0" w:color="000000"/>
            </w:tcBorders>
            <w:shd w:val="clear" w:color="auto" w:fill="auto"/>
            <w:noWrap/>
            <w:vAlign w:val="center"/>
            <w:hideMark/>
          </w:tcPr>
          <w:p w14:paraId="15920738" w14:textId="77777777" w:rsidR="005166A5" w:rsidRPr="00DA641E" w:rsidRDefault="005166A5" w:rsidP="00E141EA">
            <w:pPr>
              <w:spacing w:after="0" w:line="240" w:lineRule="auto"/>
              <w:jc w:val="center"/>
              <w:rPr>
                <w:rFonts w:ascii="Tahoma" w:eastAsia="Times New Roman" w:hAnsi="Tahoma" w:cs="Tahoma"/>
                <w:b/>
                <w:bCs/>
                <w:sz w:val="16"/>
                <w:szCs w:val="24"/>
              </w:rPr>
            </w:pPr>
            <w:r w:rsidRPr="00DA641E">
              <w:rPr>
                <w:rFonts w:ascii="Tahoma" w:eastAsia="Times New Roman" w:hAnsi="Tahoma" w:cs="Tahoma"/>
                <w:b/>
                <w:bCs/>
                <w:sz w:val="16"/>
                <w:szCs w:val="24"/>
              </w:rPr>
              <w:t>Х</w:t>
            </w:r>
          </w:p>
        </w:tc>
        <w:tc>
          <w:tcPr>
            <w:tcW w:w="633" w:type="dxa"/>
            <w:tcBorders>
              <w:top w:val="nil"/>
              <w:left w:val="nil"/>
              <w:bottom w:val="single" w:sz="4" w:space="0" w:color="000000"/>
              <w:right w:val="single" w:sz="4" w:space="0" w:color="000000"/>
            </w:tcBorders>
            <w:shd w:val="clear" w:color="auto" w:fill="auto"/>
            <w:noWrap/>
            <w:vAlign w:val="center"/>
            <w:hideMark/>
          </w:tcPr>
          <w:p w14:paraId="1E2BA09D" w14:textId="77777777" w:rsidR="005166A5" w:rsidRPr="00DA641E" w:rsidRDefault="005166A5" w:rsidP="00E141EA">
            <w:pPr>
              <w:spacing w:after="0" w:line="240" w:lineRule="auto"/>
              <w:jc w:val="center"/>
              <w:rPr>
                <w:rFonts w:ascii="Tahoma" w:eastAsia="Times New Roman" w:hAnsi="Tahoma" w:cs="Tahoma"/>
                <w:b/>
                <w:bCs/>
                <w:sz w:val="16"/>
                <w:szCs w:val="24"/>
              </w:rPr>
            </w:pPr>
            <w:r w:rsidRPr="00DA641E">
              <w:rPr>
                <w:rFonts w:ascii="Tahoma" w:eastAsia="Times New Roman" w:hAnsi="Tahoma" w:cs="Tahoma"/>
                <w:b/>
                <w:bCs/>
                <w:sz w:val="16"/>
                <w:szCs w:val="24"/>
              </w:rPr>
              <w:t> </w:t>
            </w:r>
          </w:p>
        </w:tc>
        <w:tc>
          <w:tcPr>
            <w:tcW w:w="1041" w:type="dxa"/>
            <w:tcBorders>
              <w:top w:val="nil"/>
              <w:left w:val="nil"/>
              <w:bottom w:val="single" w:sz="4" w:space="0" w:color="000000"/>
              <w:right w:val="single" w:sz="4" w:space="0" w:color="000000"/>
            </w:tcBorders>
            <w:shd w:val="clear" w:color="auto" w:fill="auto"/>
            <w:noWrap/>
            <w:vAlign w:val="center"/>
            <w:hideMark/>
          </w:tcPr>
          <w:p w14:paraId="0ABD57C8" w14:textId="77777777" w:rsidR="005166A5" w:rsidRPr="00DA641E" w:rsidRDefault="005166A5" w:rsidP="00E141EA">
            <w:pPr>
              <w:spacing w:after="0" w:line="240" w:lineRule="auto"/>
              <w:jc w:val="center"/>
              <w:rPr>
                <w:rFonts w:ascii="Tahoma" w:eastAsia="Times New Roman" w:hAnsi="Tahoma" w:cs="Tahoma"/>
                <w:b/>
                <w:bCs/>
                <w:sz w:val="16"/>
                <w:szCs w:val="24"/>
              </w:rPr>
            </w:pPr>
            <w:r w:rsidRPr="00DA641E">
              <w:rPr>
                <w:rFonts w:ascii="Tahoma" w:eastAsia="Times New Roman" w:hAnsi="Tahoma" w:cs="Tahoma"/>
                <w:b/>
                <w:bCs/>
                <w:sz w:val="16"/>
                <w:szCs w:val="24"/>
              </w:rPr>
              <w:t>Х</w:t>
            </w:r>
          </w:p>
        </w:tc>
        <w:tc>
          <w:tcPr>
            <w:tcW w:w="932" w:type="dxa"/>
            <w:tcBorders>
              <w:top w:val="nil"/>
              <w:left w:val="nil"/>
              <w:bottom w:val="single" w:sz="4" w:space="0" w:color="000000"/>
              <w:right w:val="single" w:sz="4" w:space="0" w:color="000000"/>
            </w:tcBorders>
            <w:shd w:val="clear" w:color="auto" w:fill="auto"/>
            <w:noWrap/>
            <w:vAlign w:val="center"/>
            <w:hideMark/>
          </w:tcPr>
          <w:p w14:paraId="1CDD39FC" w14:textId="77777777" w:rsidR="005166A5" w:rsidRPr="00DA641E" w:rsidRDefault="005166A5" w:rsidP="00E141EA">
            <w:pPr>
              <w:spacing w:after="0" w:line="240" w:lineRule="auto"/>
              <w:jc w:val="center"/>
              <w:rPr>
                <w:rFonts w:ascii="Tahoma" w:eastAsia="Times New Roman" w:hAnsi="Tahoma" w:cs="Tahoma"/>
                <w:b/>
                <w:bCs/>
                <w:sz w:val="16"/>
                <w:szCs w:val="24"/>
              </w:rPr>
            </w:pPr>
            <w:r w:rsidRPr="00DA641E">
              <w:rPr>
                <w:rFonts w:ascii="Tahoma" w:eastAsia="Times New Roman" w:hAnsi="Tahoma" w:cs="Tahoma"/>
                <w:b/>
                <w:bCs/>
                <w:sz w:val="16"/>
                <w:szCs w:val="24"/>
              </w:rPr>
              <w:t> </w:t>
            </w:r>
          </w:p>
        </w:tc>
        <w:tc>
          <w:tcPr>
            <w:tcW w:w="1348" w:type="dxa"/>
            <w:gridSpan w:val="2"/>
            <w:tcBorders>
              <w:top w:val="nil"/>
              <w:left w:val="nil"/>
              <w:bottom w:val="single" w:sz="4" w:space="0" w:color="000000"/>
              <w:right w:val="single" w:sz="4" w:space="0" w:color="000000"/>
            </w:tcBorders>
            <w:shd w:val="clear" w:color="auto" w:fill="auto"/>
            <w:noWrap/>
            <w:vAlign w:val="center"/>
            <w:hideMark/>
          </w:tcPr>
          <w:p w14:paraId="6E063BB8" w14:textId="77777777" w:rsidR="005166A5" w:rsidRPr="00DA641E" w:rsidRDefault="005166A5" w:rsidP="00E141EA">
            <w:pPr>
              <w:spacing w:after="0" w:line="240" w:lineRule="auto"/>
              <w:jc w:val="center"/>
              <w:rPr>
                <w:rFonts w:ascii="Tahoma" w:eastAsia="Times New Roman" w:hAnsi="Tahoma" w:cs="Tahoma"/>
                <w:b/>
                <w:bCs/>
                <w:sz w:val="16"/>
                <w:szCs w:val="24"/>
              </w:rPr>
            </w:pPr>
            <w:r w:rsidRPr="00DA641E">
              <w:rPr>
                <w:rFonts w:ascii="Tahoma" w:eastAsia="Times New Roman" w:hAnsi="Tahoma" w:cs="Tahoma"/>
                <w:b/>
                <w:bCs/>
                <w:sz w:val="16"/>
                <w:szCs w:val="24"/>
              </w:rPr>
              <w:t>Х</w:t>
            </w:r>
          </w:p>
        </w:tc>
      </w:tr>
    </w:tbl>
    <w:p w14:paraId="00756BDD" w14:textId="6187DC26" w:rsidR="005166A5" w:rsidRPr="00DA641E" w:rsidRDefault="005166A5" w:rsidP="007C2FF4">
      <w:pPr>
        <w:spacing w:after="160" w:line="240" w:lineRule="auto"/>
        <w:rPr>
          <w:rFonts w:ascii="Tahoma" w:hAnsi="Tahoma" w:cs="Tahoma"/>
          <w:color w:val="FF0000"/>
          <w:sz w:val="20"/>
          <w:u w:color="FFFFFF" w:themeColor="background1"/>
        </w:rPr>
      </w:pPr>
      <w:r w:rsidRPr="00DA641E">
        <w:rPr>
          <w:rFonts w:ascii="Tahoma" w:hAnsi="Tahoma" w:cs="Tahoma"/>
          <w:color w:val="FF0000"/>
          <w:sz w:val="20"/>
          <w:highlight w:val="green"/>
          <w:u w:color="FFFFFF" w:themeColor="background1"/>
        </w:rPr>
        <w:lastRenderedPageBreak/>
        <w:t>]</w:t>
      </w:r>
    </w:p>
    <w:p w14:paraId="34159B03" w14:textId="0FD2D322" w:rsidR="00E141EA" w:rsidRPr="00DA641E" w:rsidRDefault="00E141EA">
      <w:pPr>
        <w:rPr>
          <w:rFonts w:ascii="Tahoma" w:hAnsi="Tahoma" w:cs="Tahoma"/>
          <w:color w:val="FF0000"/>
          <w:sz w:val="20"/>
          <w:highlight w:val="green"/>
          <w:u w:color="FFFFFF" w:themeColor="background1"/>
        </w:rPr>
      </w:pPr>
      <w:r w:rsidRPr="00DA641E">
        <w:rPr>
          <w:rFonts w:ascii="Tahoma" w:hAnsi="Tahoma" w:cs="Tahoma"/>
          <w:color w:val="FF0000"/>
          <w:sz w:val="20"/>
          <w:highlight w:val="green"/>
          <w:u w:color="FFFFFF" w:themeColor="background1"/>
        </w:rPr>
        <w:br w:type="page"/>
      </w:r>
    </w:p>
    <w:p w14:paraId="35449BFC" w14:textId="77777777" w:rsidR="00E141EA" w:rsidRPr="00DA641E" w:rsidRDefault="00E141EA" w:rsidP="00E141EA">
      <w:pPr>
        <w:widowControl w:val="0"/>
        <w:jc w:val="right"/>
        <w:rPr>
          <w:rFonts w:ascii="Tahoma" w:hAnsi="Tahoma" w:cs="Tahoma"/>
          <w:sz w:val="20"/>
        </w:rPr>
      </w:pPr>
      <w:proofErr w:type="gramStart"/>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w:t>
      </w:r>
      <w:proofErr w:type="gramEnd"/>
      <w:r w:rsidRPr="00DA641E">
        <w:rPr>
          <w:rFonts w:ascii="Tahoma" w:hAnsi="Tahoma" w:cs="Tahoma"/>
          <w:sz w:val="20"/>
        </w:rPr>
        <w:t xml:space="preserve"> №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p>
    <w:p w14:paraId="1B11468F" w14:textId="594980CC" w:rsidR="00E141EA" w:rsidRPr="00DA641E" w:rsidRDefault="00E141EA" w:rsidP="00E141EA">
      <w:pPr>
        <w:spacing w:after="0" w:line="240" w:lineRule="auto"/>
        <w:jc w:val="center"/>
        <w:rPr>
          <w:rFonts w:ascii="Tahoma" w:hAnsi="Tahoma" w:cs="Tahoma"/>
          <w:b/>
          <w:sz w:val="20"/>
          <w:szCs w:val="20"/>
        </w:rPr>
      </w:pPr>
      <w:r w:rsidRPr="00DA641E">
        <w:rPr>
          <w:rFonts w:ascii="Tahoma" w:hAnsi="Tahoma" w:cs="Tahoma"/>
          <w:b/>
          <w:sz w:val="20"/>
          <w:szCs w:val="20"/>
        </w:rPr>
        <w:t xml:space="preserve">Производственная программа обеспечения повременными механическими транспортными средствами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b/>
          <w:sz w:val="20"/>
          <w:szCs w:val="20"/>
        </w:rPr>
        <w:t xml:space="preserve"> (Исполнитель) для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b/>
          <w:sz w:val="20"/>
          <w:szCs w:val="20"/>
        </w:rPr>
        <w:t xml:space="preserve"> (Заказчик) на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Fonts w:ascii="Tahoma" w:hAnsi="Tahoma" w:cs="Tahoma"/>
          <w:b/>
          <w:sz w:val="20"/>
          <w:szCs w:val="20"/>
        </w:rPr>
        <w:t>год</w:t>
      </w:r>
    </w:p>
    <w:p w14:paraId="63AA12F5" w14:textId="77777777" w:rsidR="00E141EA" w:rsidRPr="00DA641E" w:rsidRDefault="00E141EA" w:rsidP="00E141EA">
      <w:pPr>
        <w:spacing w:after="0" w:line="240" w:lineRule="auto"/>
        <w:rPr>
          <w:rFonts w:ascii="Tahoma" w:hAnsi="Tahoma" w:cs="Tahoma"/>
          <w:sz w:val="20"/>
          <w:szCs w:val="20"/>
        </w:rPr>
      </w:pPr>
    </w:p>
    <w:p w14:paraId="25FA662B" w14:textId="5F03CD0C" w:rsidR="00E141EA" w:rsidRPr="00DA641E" w:rsidRDefault="00E141EA" w:rsidP="007C2FF4">
      <w:pPr>
        <w:spacing w:after="160" w:line="240" w:lineRule="auto"/>
        <w:rPr>
          <w:rFonts w:ascii="Tahoma" w:eastAsiaTheme="minorHAnsi" w:hAnsi="Tahoma" w:cs="Tahoma"/>
          <w:sz w:val="20"/>
          <w:szCs w:val="24"/>
        </w:rPr>
      </w:pPr>
    </w:p>
    <w:tbl>
      <w:tblPr>
        <w:tblStyle w:val="aff2"/>
        <w:tblW w:w="10485" w:type="dxa"/>
        <w:tblLayout w:type="fixed"/>
        <w:tblLook w:val="04A0" w:firstRow="1" w:lastRow="0" w:firstColumn="1" w:lastColumn="0" w:noHBand="0" w:noVBand="1"/>
      </w:tblPr>
      <w:tblGrid>
        <w:gridCol w:w="756"/>
        <w:gridCol w:w="528"/>
        <w:gridCol w:w="1098"/>
        <w:gridCol w:w="557"/>
        <w:gridCol w:w="747"/>
        <w:gridCol w:w="10"/>
        <w:gridCol w:w="694"/>
        <w:gridCol w:w="67"/>
        <w:gridCol w:w="646"/>
        <w:gridCol w:w="597"/>
        <w:gridCol w:w="75"/>
        <w:gridCol w:w="32"/>
        <w:gridCol w:w="502"/>
        <w:gridCol w:w="65"/>
        <w:gridCol w:w="147"/>
        <w:gridCol w:w="344"/>
        <w:gridCol w:w="71"/>
        <w:gridCol w:w="700"/>
        <w:gridCol w:w="9"/>
        <w:gridCol w:w="47"/>
        <w:gridCol w:w="662"/>
        <w:gridCol w:w="54"/>
        <w:gridCol w:w="513"/>
        <w:gridCol w:w="41"/>
        <w:gridCol w:w="526"/>
        <w:gridCol w:w="10"/>
        <w:gridCol w:w="552"/>
        <w:gridCol w:w="435"/>
      </w:tblGrid>
      <w:tr w:rsidR="0038572B" w:rsidRPr="00DA641E" w14:paraId="583A794F" w14:textId="77777777" w:rsidTr="0038572B">
        <w:trPr>
          <w:trHeight w:val="401"/>
        </w:trPr>
        <w:tc>
          <w:tcPr>
            <w:tcW w:w="756" w:type="dxa"/>
            <w:vMerge w:val="restart"/>
            <w:hideMark/>
          </w:tcPr>
          <w:p w14:paraId="28F9ABB9" w14:textId="3701D648" w:rsidR="00E141EA" w:rsidRPr="00DA641E" w:rsidRDefault="00E141EA" w:rsidP="00E141EA">
            <w:pPr>
              <w:spacing w:after="160"/>
              <w:rPr>
                <w:rFonts w:ascii="Tahoma" w:eastAsiaTheme="minorHAnsi" w:hAnsi="Tahoma" w:cs="Tahoma"/>
                <w:bCs/>
                <w:sz w:val="16"/>
                <w:szCs w:val="16"/>
              </w:rPr>
            </w:pPr>
            <w:r w:rsidRPr="00DA641E">
              <w:rPr>
                <w:rFonts w:ascii="Tahoma" w:hAnsi="Tahoma" w:cs="Tahoma"/>
                <w:color w:val="FF0000"/>
                <w:sz w:val="20"/>
              </w:rPr>
              <w:t>[</w:t>
            </w:r>
            <w:r w:rsidRPr="00DA641E">
              <w:rPr>
                <w:rFonts w:ascii="Tahoma" w:hAnsi="Tahoma" w:cs="Tahoma"/>
                <w:sz w:val="20"/>
              </w:rPr>
              <w:t xml:space="preserve"> </w:t>
            </w:r>
            <w:r w:rsidRPr="00DA641E">
              <w:rPr>
                <w:rFonts w:ascii="Tahoma" w:eastAsiaTheme="minorHAnsi" w:hAnsi="Tahoma" w:cs="Tahoma"/>
                <w:bCs/>
                <w:sz w:val="16"/>
                <w:szCs w:val="16"/>
              </w:rPr>
              <w:t>Номер лота</w:t>
            </w:r>
            <w:r w:rsidR="0038572B" w:rsidRPr="00DA641E">
              <w:rPr>
                <w:rFonts w:ascii="Tahoma" w:hAnsi="Tahoma" w:cs="Tahoma"/>
                <w:color w:val="FF0000"/>
                <w:sz w:val="20"/>
              </w:rPr>
              <w:t>]</w:t>
            </w:r>
          </w:p>
        </w:tc>
        <w:tc>
          <w:tcPr>
            <w:tcW w:w="528" w:type="dxa"/>
            <w:vMerge w:val="restart"/>
            <w:hideMark/>
          </w:tcPr>
          <w:p w14:paraId="0D3DAC48" w14:textId="77777777" w:rsidR="00E141EA" w:rsidRPr="00DA641E" w:rsidRDefault="00E141EA" w:rsidP="00E141EA">
            <w:pPr>
              <w:spacing w:after="160"/>
              <w:rPr>
                <w:rFonts w:ascii="Tahoma" w:eastAsiaTheme="minorHAnsi" w:hAnsi="Tahoma" w:cs="Tahoma"/>
                <w:bCs/>
                <w:sz w:val="16"/>
                <w:szCs w:val="16"/>
              </w:rPr>
            </w:pPr>
            <w:r w:rsidRPr="00DA641E">
              <w:rPr>
                <w:rFonts w:ascii="Tahoma" w:eastAsiaTheme="minorHAnsi" w:hAnsi="Tahoma" w:cs="Tahoma"/>
                <w:bCs/>
                <w:sz w:val="16"/>
                <w:szCs w:val="16"/>
              </w:rPr>
              <w:t>Тип АТС</w:t>
            </w:r>
          </w:p>
        </w:tc>
        <w:tc>
          <w:tcPr>
            <w:tcW w:w="1098" w:type="dxa"/>
            <w:vMerge w:val="restart"/>
            <w:hideMark/>
          </w:tcPr>
          <w:p w14:paraId="1206F1FE" w14:textId="64CAD26B" w:rsidR="00E141EA" w:rsidRPr="00DA641E" w:rsidRDefault="00E141EA" w:rsidP="00E141EA">
            <w:pPr>
              <w:spacing w:after="160"/>
              <w:rPr>
                <w:rFonts w:ascii="Tahoma" w:eastAsiaTheme="minorHAnsi" w:hAnsi="Tahoma" w:cs="Tahoma"/>
                <w:bCs/>
                <w:sz w:val="16"/>
                <w:szCs w:val="16"/>
              </w:rPr>
            </w:pPr>
            <w:proofErr w:type="spellStart"/>
            <w:r w:rsidRPr="00DA641E">
              <w:rPr>
                <w:rFonts w:ascii="Tahoma" w:eastAsiaTheme="minorHAnsi" w:hAnsi="Tahoma" w:cs="Tahoma"/>
                <w:bCs/>
                <w:sz w:val="16"/>
                <w:szCs w:val="16"/>
              </w:rPr>
              <w:t>Специали</w:t>
            </w:r>
            <w:r w:rsidR="0038572B" w:rsidRPr="00DA641E">
              <w:rPr>
                <w:rFonts w:ascii="Tahoma" w:eastAsiaTheme="minorHAnsi" w:hAnsi="Tahoma" w:cs="Tahoma"/>
                <w:bCs/>
                <w:sz w:val="16"/>
                <w:szCs w:val="16"/>
              </w:rPr>
              <w:t>-</w:t>
            </w:r>
            <w:r w:rsidRPr="00DA641E">
              <w:rPr>
                <w:rFonts w:ascii="Tahoma" w:eastAsiaTheme="minorHAnsi" w:hAnsi="Tahoma" w:cs="Tahoma"/>
                <w:bCs/>
                <w:sz w:val="16"/>
                <w:szCs w:val="16"/>
              </w:rPr>
              <w:t>зация</w:t>
            </w:r>
            <w:proofErr w:type="spellEnd"/>
          </w:p>
        </w:tc>
        <w:tc>
          <w:tcPr>
            <w:tcW w:w="557" w:type="dxa"/>
            <w:vMerge w:val="restart"/>
            <w:hideMark/>
          </w:tcPr>
          <w:p w14:paraId="2F7E5AB7" w14:textId="77777777" w:rsidR="00E141EA" w:rsidRPr="00DA641E" w:rsidRDefault="00E141EA" w:rsidP="00E141EA">
            <w:pPr>
              <w:spacing w:after="160"/>
              <w:rPr>
                <w:rFonts w:ascii="Tahoma" w:eastAsiaTheme="minorHAnsi" w:hAnsi="Tahoma" w:cs="Tahoma"/>
                <w:bCs/>
                <w:sz w:val="16"/>
                <w:szCs w:val="16"/>
              </w:rPr>
            </w:pPr>
            <w:r w:rsidRPr="00DA641E">
              <w:rPr>
                <w:rFonts w:ascii="Tahoma" w:eastAsiaTheme="minorHAnsi" w:hAnsi="Tahoma" w:cs="Tahoma"/>
                <w:bCs/>
                <w:sz w:val="16"/>
                <w:szCs w:val="16"/>
              </w:rPr>
              <w:t xml:space="preserve">Тех. </w:t>
            </w:r>
            <w:proofErr w:type="spellStart"/>
            <w:r w:rsidRPr="00DA641E">
              <w:rPr>
                <w:rFonts w:ascii="Tahoma" w:eastAsiaTheme="minorHAnsi" w:hAnsi="Tahoma" w:cs="Tahoma"/>
                <w:bCs/>
                <w:sz w:val="16"/>
                <w:szCs w:val="16"/>
              </w:rPr>
              <w:t>хар</w:t>
            </w:r>
            <w:proofErr w:type="spellEnd"/>
            <w:r w:rsidRPr="00DA641E">
              <w:rPr>
                <w:rFonts w:ascii="Tahoma" w:eastAsiaTheme="minorHAnsi" w:hAnsi="Tahoma" w:cs="Tahoma"/>
                <w:bCs/>
                <w:sz w:val="16"/>
                <w:szCs w:val="16"/>
              </w:rPr>
              <w:t>. ТС</w:t>
            </w:r>
          </w:p>
        </w:tc>
        <w:tc>
          <w:tcPr>
            <w:tcW w:w="747" w:type="dxa"/>
            <w:vMerge w:val="restart"/>
            <w:hideMark/>
          </w:tcPr>
          <w:p w14:paraId="1D6AF639" w14:textId="77777777" w:rsidR="00E141EA" w:rsidRPr="00DA641E" w:rsidRDefault="00E141EA" w:rsidP="00E141EA">
            <w:pPr>
              <w:spacing w:after="160"/>
              <w:rPr>
                <w:rFonts w:ascii="Tahoma" w:eastAsiaTheme="minorHAnsi" w:hAnsi="Tahoma" w:cs="Tahoma"/>
                <w:bCs/>
                <w:sz w:val="16"/>
                <w:szCs w:val="16"/>
              </w:rPr>
            </w:pPr>
            <w:r w:rsidRPr="00DA641E">
              <w:rPr>
                <w:rFonts w:ascii="Tahoma" w:eastAsiaTheme="minorHAnsi" w:hAnsi="Tahoma" w:cs="Tahoma"/>
                <w:bCs/>
                <w:sz w:val="16"/>
                <w:szCs w:val="16"/>
              </w:rPr>
              <w:t>Марка АТС</w:t>
            </w:r>
          </w:p>
        </w:tc>
        <w:tc>
          <w:tcPr>
            <w:tcW w:w="3250" w:type="dxa"/>
            <w:gridSpan w:val="12"/>
            <w:vMerge w:val="restart"/>
            <w:noWrap/>
            <w:hideMark/>
          </w:tcPr>
          <w:p w14:paraId="2B74B715" w14:textId="77777777" w:rsidR="00E141EA" w:rsidRPr="00DA641E" w:rsidRDefault="00E141EA" w:rsidP="00E141EA">
            <w:pPr>
              <w:spacing w:after="160"/>
              <w:rPr>
                <w:rFonts w:ascii="Tahoma" w:eastAsiaTheme="minorHAnsi" w:hAnsi="Tahoma" w:cs="Tahoma"/>
                <w:bCs/>
                <w:sz w:val="16"/>
                <w:szCs w:val="16"/>
              </w:rPr>
            </w:pPr>
            <w:r w:rsidRPr="00DA641E">
              <w:rPr>
                <w:rFonts w:ascii="Tahoma" w:eastAsiaTheme="minorHAnsi" w:hAnsi="Tahoma" w:cs="Tahoma"/>
                <w:bCs/>
                <w:sz w:val="16"/>
                <w:szCs w:val="16"/>
              </w:rPr>
              <w:t xml:space="preserve">Объем, </w:t>
            </w:r>
            <w:proofErr w:type="spellStart"/>
            <w:r w:rsidRPr="00DA641E">
              <w:rPr>
                <w:rFonts w:ascii="Tahoma" w:eastAsiaTheme="minorHAnsi" w:hAnsi="Tahoma" w:cs="Tahoma"/>
                <w:bCs/>
                <w:sz w:val="16"/>
                <w:szCs w:val="16"/>
              </w:rPr>
              <w:t>маш</w:t>
            </w:r>
            <w:proofErr w:type="spellEnd"/>
            <w:r w:rsidRPr="00DA641E">
              <w:rPr>
                <w:rFonts w:ascii="Tahoma" w:eastAsiaTheme="minorHAnsi" w:hAnsi="Tahoma" w:cs="Tahoma"/>
                <w:bCs/>
                <w:sz w:val="16"/>
                <w:szCs w:val="16"/>
              </w:rPr>
              <w:t>/час</w:t>
            </w:r>
          </w:p>
        </w:tc>
        <w:tc>
          <w:tcPr>
            <w:tcW w:w="756" w:type="dxa"/>
            <w:gridSpan w:val="3"/>
            <w:vMerge w:val="restart"/>
            <w:hideMark/>
          </w:tcPr>
          <w:p w14:paraId="37A07A52" w14:textId="77777777" w:rsidR="00E141EA" w:rsidRPr="00DA641E" w:rsidRDefault="00E141EA" w:rsidP="00E141EA">
            <w:pPr>
              <w:spacing w:after="160"/>
              <w:rPr>
                <w:rFonts w:ascii="Tahoma" w:eastAsiaTheme="minorHAnsi" w:hAnsi="Tahoma" w:cs="Tahoma"/>
                <w:bCs/>
                <w:sz w:val="16"/>
                <w:szCs w:val="16"/>
              </w:rPr>
            </w:pPr>
            <w:r w:rsidRPr="00DA641E">
              <w:rPr>
                <w:rFonts w:ascii="Tahoma" w:eastAsiaTheme="minorHAnsi" w:hAnsi="Tahoma" w:cs="Tahoma"/>
                <w:bCs/>
                <w:sz w:val="16"/>
                <w:szCs w:val="16"/>
              </w:rPr>
              <w:t>Тариф на _____ год (без НДС), руб</w:t>
            </w:r>
          </w:p>
        </w:tc>
        <w:tc>
          <w:tcPr>
            <w:tcW w:w="2793" w:type="dxa"/>
            <w:gridSpan w:val="8"/>
            <w:vMerge w:val="restart"/>
            <w:noWrap/>
            <w:hideMark/>
          </w:tcPr>
          <w:p w14:paraId="22815F87" w14:textId="77777777" w:rsidR="00E141EA" w:rsidRPr="00DA641E" w:rsidRDefault="00E141EA" w:rsidP="00E141EA">
            <w:pPr>
              <w:spacing w:after="160"/>
              <w:rPr>
                <w:rFonts w:ascii="Tahoma" w:eastAsiaTheme="minorHAnsi" w:hAnsi="Tahoma" w:cs="Tahoma"/>
                <w:bCs/>
                <w:sz w:val="16"/>
                <w:szCs w:val="16"/>
              </w:rPr>
            </w:pPr>
            <w:r w:rsidRPr="00DA641E">
              <w:rPr>
                <w:rFonts w:ascii="Tahoma" w:eastAsiaTheme="minorHAnsi" w:hAnsi="Tahoma" w:cs="Tahoma"/>
                <w:bCs/>
                <w:sz w:val="16"/>
                <w:szCs w:val="16"/>
              </w:rPr>
              <w:t>Стоимость услуг, рублей</w:t>
            </w:r>
          </w:p>
        </w:tc>
      </w:tr>
      <w:tr w:rsidR="0038572B" w:rsidRPr="00DA641E" w14:paraId="28D0CC10" w14:textId="77777777" w:rsidTr="0038572B">
        <w:trPr>
          <w:trHeight w:val="509"/>
        </w:trPr>
        <w:tc>
          <w:tcPr>
            <w:tcW w:w="756" w:type="dxa"/>
            <w:vMerge/>
            <w:hideMark/>
          </w:tcPr>
          <w:p w14:paraId="564CBF8A" w14:textId="77777777" w:rsidR="00E141EA" w:rsidRPr="00DA641E" w:rsidRDefault="00E141EA" w:rsidP="00E141EA">
            <w:pPr>
              <w:spacing w:after="160"/>
              <w:rPr>
                <w:rFonts w:ascii="Tahoma" w:eastAsiaTheme="minorHAnsi" w:hAnsi="Tahoma" w:cs="Tahoma"/>
                <w:bCs/>
                <w:sz w:val="16"/>
                <w:szCs w:val="16"/>
              </w:rPr>
            </w:pPr>
          </w:p>
        </w:tc>
        <w:tc>
          <w:tcPr>
            <w:tcW w:w="528" w:type="dxa"/>
            <w:vMerge/>
            <w:hideMark/>
          </w:tcPr>
          <w:p w14:paraId="595CE3ED" w14:textId="77777777" w:rsidR="00E141EA" w:rsidRPr="00DA641E" w:rsidRDefault="00E141EA" w:rsidP="00E141EA">
            <w:pPr>
              <w:spacing w:after="160"/>
              <w:rPr>
                <w:rFonts w:ascii="Tahoma" w:eastAsiaTheme="minorHAnsi" w:hAnsi="Tahoma" w:cs="Tahoma"/>
                <w:bCs/>
                <w:sz w:val="16"/>
                <w:szCs w:val="16"/>
              </w:rPr>
            </w:pPr>
          </w:p>
        </w:tc>
        <w:tc>
          <w:tcPr>
            <w:tcW w:w="1098" w:type="dxa"/>
            <w:vMerge/>
            <w:hideMark/>
          </w:tcPr>
          <w:p w14:paraId="5BA0F049" w14:textId="77777777" w:rsidR="00E141EA" w:rsidRPr="00DA641E" w:rsidRDefault="00E141EA" w:rsidP="00E141EA">
            <w:pPr>
              <w:spacing w:after="160"/>
              <w:rPr>
                <w:rFonts w:ascii="Tahoma" w:eastAsiaTheme="minorHAnsi" w:hAnsi="Tahoma" w:cs="Tahoma"/>
                <w:bCs/>
                <w:sz w:val="16"/>
                <w:szCs w:val="16"/>
              </w:rPr>
            </w:pPr>
          </w:p>
        </w:tc>
        <w:tc>
          <w:tcPr>
            <w:tcW w:w="557" w:type="dxa"/>
            <w:vMerge/>
            <w:hideMark/>
          </w:tcPr>
          <w:p w14:paraId="482EFDA8" w14:textId="77777777" w:rsidR="00E141EA" w:rsidRPr="00DA641E" w:rsidRDefault="00E141EA" w:rsidP="00E141EA">
            <w:pPr>
              <w:spacing w:after="160"/>
              <w:rPr>
                <w:rFonts w:ascii="Tahoma" w:eastAsiaTheme="minorHAnsi" w:hAnsi="Tahoma" w:cs="Tahoma"/>
                <w:bCs/>
                <w:sz w:val="16"/>
                <w:szCs w:val="16"/>
              </w:rPr>
            </w:pPr>
          </w:p>
        </w:tc>
        <w:tc>
          <w:tcPr>
            <w:tcW w:w="747" w:type="dxa"/>
            <w:vMerge/>
            <w:hideMark/>
          </w:tcPr>
          <w:p w14:paraId="4DC5E767" w14:textId="77777777" w:rsidR="00E141EA" w:rsidRPr="00DA641E" w:rsidRDefault="00E141EA" w:rsidP="00E141EA">
            <w:pPr>
              <w:spacing w:after="160"/>
              <w:rPr>
                <w:rFonts w:ascii="Tahoma" w:eastAsiaTheme="minorHAnsi" w:hAnsi="Tahoma" w:cs="Tahoma"/>
                <w:bCs/>
                <w:sz w:val="16"/>
                <w:szCs w:val="16"/>
              </w:rPr>
            </w:pPr>
          </w:p>
        </w:tc>
        <w:tc>
          <w:tcPr>
            <w:tcW w:w="3250" w:type="dxa"/>
            <w:gridSpan w:val="12"/>
            <w:vMerge/>
            <w:hideMark/>
          </w:tcPr>
          <w:p w14:paraId="3C4B3E4C" w14:textId="77777777" w:rsidR="00E141EA" w:rsidRPr="00DA641E" w:rsidRDefault="00E141EA" w:rsidP="00E141EA">
            <w:pPr>
              <w:spacing w:after="160"/>
              <w:rPr>
                <w:rFonts w:ascii="Tahoma" w:eastAsiaTheme="minorHAnsi" w:hAnsi="Tahoma" w:cs="Tahoma"/>
                <w:bCs/>
                <w:sz w:val="16"/>
                <w:szCs w:val="16"/>
              </w:rPr>
            </w:pPr>
          </w:p>
        </w:tc>
        <w:tc>
          <w:tcPr>
            <w:tcW w:w="756" w:type="dxa"/>
            <w:gridSpan w:val="3"/>
            <w:vMerge/>
            <w:hideMark/>
          </w:tcPr>
          <w:p w14:paraId="2DA1C852" w14:textId="77777777" w:rsidR="00E141EA" w:rsidRPr="00DA641E" w:rsidRDefault="00E141EA" w:rsidP="00E141EA">
            <w:pPr>
              <w:spacing w:after="160"/>
              <w:rPr>
                <w:rFonts w:ascii="Tahoma" w:eastAsiaTheme="minorHAnsi" w:hAnsi="Tahoma" w:cs="Tahoma"/>
                <w:bCs/>
                <w:sz w:val="16"/>
                <w:szCs w:val="16"/>
              </w:rPr>
            </w:pPr>
          </w:p>
        </w:tc>
        <w:tc>
          <w:tcPr>
            <w:tcW w:w="2793" w:type="dxa"/>
            <w:gridSpan w:val="8"/>
            <w:vMerge/>
            <w:hideMark/>
          </w:tcPr>
          <w:p w14:paraId="328EBC0B" w14:textId="77777777" w:rsidR="00E141EA" w:rsidRPr="00DA641E" w:rsidRDefault="00E141EA" w:rsidP="00E141EA">
            <w:pPr>
              <w:spacing w:after="160"/>
              <w:rPr>
                <w:rFonts w:ascii="Tahoma" w:eastAsiaTheme="minorHAnsi" w:hAnsi="Tahoma" w:cs="Tahoma"/>
                <w:bCs/>
                <w:sz w:val="16"/>
                <w:szCs w:val="16"/>
              </w:rPr>
            </w:pPr>
          </w:p>
        </w:tc>
      </w:tr>
      <w:tr w:rsidR="0038572B" w:rsidRPr="00DA641E" w14:paraId="4CAAA1CC" w14:textId="77777777" w:rsidTr="0038572B">
        <w:trPr>
          <w:trHeight w:val="509"/>
        </w:trPr>
        <w:tc>
          <w:tcPr>
            <w:tcW w:w="756" w:type="dxa"/>
            <w:vMerge/>
            <w:hideMark/>
          </w:tcPr>
          <w:p w14:paraId="6D314206" w14:textId="77777777" w:rsidR="00E141EA" w:rsidRPr="00DA641E" w:rsidRDefault="00E141EA" w:rsidP="00E141EA">
            <w:pPr>
              <w:spacing w:after="160"/>
              <w:rPr>
                <w:rFonts w:ascii="Tahoma" w:eastAsiaTheme="minorHAnsi" w:hAnsi="Tahoma" w:cs="Tahoma"/>
                <w:bCs/>
                <w:sz w:val="16"/>
                <w:szCs w:val="16"/>
              </w:rPr>
            </w:pPr>
          </w:p>
        </w:tc>
        <w:tc>
          <w:tcPr>
            <w:tcW w:w="528" w:type="dxa"/>
            <w:vMerge/>
            <w:hideMark/>
          </w:tcPr>
          <w:p w14:paraId="15BED392" w14:textId="77777777" w:rsidR="00E141EA" w:rsidRPr="00DA641E" w:rsidRDefault="00E141EA" w:rsidP="00E141EA">
            <w:pPr>
              <w:spacing w:after="160"/>
              <w:rPr>
                <w:rFonts w:ascii="Tahoma" w:eastAsiaTheme="minorHAnsi" w:hAnsi="Tahoma" w:cs="Tahoma"/>
                <w:bCs/>
                <w:sz w:val="16"/>
                <w:szCs w:val="16"/>
              </w:rPr>
            </w:pPr>
          </w:p>
        </w:tc>
        <w:tc>
          <w:tcPr>
            <w:tcW w:w="1098" w:type="dxa"/>
            <w:vMerge/>
            <w:hideMark/>
          </w:tcPr>
          <w:p w14:paraId="54C75763" w14:textId="77777777" w:rsidR="00E141EA" w:rsidRPr="00DA641E" w:rsidRDefault="00E141EA" w:rsidP="00E141EA">
            <w:pPr>
              <w:spacing w:after="160"/>
              <w:rPr>
                <w:rFonts w:ascii="Tahoma" w:eastAsiaTheme="minorHAnsi" w:hAnsi="Tahoma" w:cs="Tahoma"/>
                <w:bCs/>
                <w:sz w:val="16"/>
                <w:szCs w:val="16"/>
              </w:rPr>
            </w:pPr>
          </w:p>
        </w:tc>
        <w:tc>
          <w:tcPr>
            <w:tcW w:w="557" w:type="dxa"/>
            <w:vMerge/>
            <w:hideMark/>
          </w:tcPr>
          <w:p w14:paraId="7E705883" w14:textId="77777777" w:rsidR="00E141EA" w:rsidRPr="00DA641E" w:rsidRDefault="00E141EA" w:rsidP="00E141EA">
            <w:pPr>
              <w:spacing w:after="160"/>
              <w:rPr>
                <w:rFonts w:ascii="Tahoma" w:eastAsiaTheme="minorHAnsi" w:hAnsi="Tahoma" w:cs="Tahoma"/>
                <w:bCs/>
                <w:sz w:val="16"/>
                <w:szCs w:val="16"/>
              </w:rPr>
            </w:pPr>
          </w:p>
        </w:tc>
        <w:tc>
          <w:tcPr>
            <w:tcW w:w="747" w:type="dxa"/>
            <w:vMerge/>
            <w:hideMark/>
          </w:tcPr>
          <w:p w14:paraId="37009AD8" w14:textId="77777777" w:rsidR="00E141EA" w:rsidRPr="00DA641E" w:rsidRDefault="00E141EA" w:rsidP="00E141EA">
            <w:pPr>
              <w:spacing w:after="160"/>
              <w:rPr>
                <w:rFonts w:ascii="Tahoma" w:eastAsiaTheme="minorHAnsi" w:hAnsi="Tahoma" w:cs="Tahoma"/>
                <w:bCs/>
                <w:sz w:val="16"/>
                <w:szCs w:val="16"/>
              </w:rPr>
            </w:pPr>
          </w:p>
        </w:tc>
        <w:tc>
          <w:tcPr>
            <w:tcW w:w="3250" w:type="dxa"/>
            <w:gridSpan w:val="12"/>
            <w:vMerge/>
            <w:hideMark/>
          </w:tcPr>
          <w:p w14:paraId="2D4110AF" w14:textId="77777777" w:rsidR="00E141EA" w:rsidRPr="00DA641E" w:rsidRDefault="00E141EA" w:rsidP="00E141EA">
            <w:pPr>
              <w:spacing w:after="160"/>
              <w:rPr>
                <w:rFonts w:ascii="Tahoma" w:eastAsiaTheme="minorHAnsi" w:hAnsi="Tahoma" w:cs="Tahoma"/>
                <w:bCs/>
                <w:sz w:val="16"/>
                <w:szCs w:val="16"/>
              </w:rPr>
            </w:pPr>
          </w:p>
        </w:tc>
        <w:tc>
          <w:tcPr>
            <w:tcW w:w="756" w:type="dxa"/>
            <w:gridSpan w:val="3"/>
            <w:vMerge/>
            <w:hideMark/>
          </w:tcPr>
          <w:p w14:paraId="3429D69A" w14:textId="77777777" w:rsidR="00E141EA" w:rsidRPr="00DA641E" w:rsidRDefault="00E141EA" w:rsidP="00E141EA">
            <w:pPr>
              <w:spacing w:after="160"/>
              <w:rPr>
                <w:rFonts w:ascii="Tahoma" w:eastAsiaTheme="minorHAnsi" w:hAnsi="Tahoma" w:cs="Tahoma"/>
                <w:bCs/>
                <w:sz w:val="16"/>
                <w:szCs w:val="16"/>
              </w:rPr>
            </w:pPr>
          </w:p>
        </w:tc>
        <w:tc>
          <w:tcPr>
            <w:tcW w:w="2793" w:type="dxa"/>
            <w:gridSpan w:val="8"/>
            <w:vMerge/>
            <w:hideMark/>
          </w:tcPr>
          <w:p w14:paraId="441AA14B" w14:textId="77777777" w:rsidR="00E141EA" w:rsidRPr="00DA641E" w:rsidRDefault="00E141EA" w:rsidP="00E141EA">
            <w:pPr>
              <w:spacing w:after="160"/>
              <w:rPr>
                <w:rFonts w:ascii="Tahoma" w:eastAsiaTheme="minorHAnsi" w:hAnsi="Tahoma" w:cs="Tahoma"/>
                <w:bCs/>
                <w:sz w:val="16"/>
                <w:szCs w:val="16"/>
              </w:rPr>
            </w:pPr>
          </w:p>
        </w:tc>
      </w:tr>
      <w:tr w:rsidR="0038572B" w:rsidRPr="00DA641E" w14:paraId="232CD9B9" w14:textId="77777777" w:rsidTr="0038572B">
        <w:trPr>
          <w:trHeight w:val="555"/>
        </w:trPr>
        <w:tc>
          <w:tcPr>
            <w:tcW w:w="756" w:type="dxa"/>
            <w:vMerge/>
            <w:hideMark/>
          </w:tcPr>
          <w:p w14:paraId="490DE9FF" w14:textId="77777777" w:rsidR="00E141EA" w:rsidRPr="00DA641E" w:rsidRDefault="00E141EA" w:rsidP="00E141EA">
            <w:pPr>
              <w:spacing w:after="160"/>
              <w:rPr>
                <w:rFonts w:ascii="Tahoma" w:eastAsiaTheme="minorHAnsi" w:hAnsi="Tahoma" w:cs="Tahoma"/>
                <w:bCs/>
                <w:sz w:val="16"/>
                <w:szCs w:val="16"/>
              </w:rPr>
            </w:pPr>
          </w:p>
        </w:tc>
        <w:tc>
          <w:tcPr>
            <w:tcW w:w="528" w:type="dxa"/>
            <w:vMerge/>
            <w:hideMark/>
          </w:tcPr>
          <w:p w14:paraId="35D6C224" w14:textId="77777777" w:rsidR="00E141EA" w:rsidRPr="00DA641E" w:rsidRDefault="00E141EA" w:rsidP="00E141EA">
            <w:pPr>
              <w:spacing w:after="160"/>
              <w:rPr>
                <w:rFonts w:ascii="Tahoma" w:eastAsiaTheme="minorHAnsi" w:hAnsi="Tahoma" w:cs="Tahoma"/>
                <w:bCs/>
                <w:sz w:val="16"/>
                <w:szCs w:val="16"/>
              </w:rPr>
            </w:pPr>
          </w:p>
        </w:tc>
        <w:tc>
          <w:tcPr>
            <w:tcW w:w="1098" w:type="dxa"/>
            <w:vMerge/>
            <w:hideMark/>
          </w:tcPr>
          <w:p w14:paraId="0AE2A524" w14:textId="77777777" w:rsidR="00E141EA" w:rsidRPr="00DA641E" w:rsidRDefault="00E141EA" w:rsidP="00E141EA">
            <w:pPr>
              <w:spacing w:after="160"/>
              <w:rPr>
                <w:rFonts w:ascii="Tahoma" w:eastAsiaTheme="minorHAnsi" w:hAnsi="Tahoma" w:cs="Tahoma"/>
                <w:bCs/>
                <w:sz w:val="16"/>
                <w:szCs w:val="16"/>
              </w:rPr>
            </w:pPr>
          </w:p>
        </w:tc>
        <w:tc>
          <w:tcPr>
            <w:tcW w:w="557" w:type="dxa"/>
            <w:vMerge/>
            <w:hideMark/>
          </w:tcPr>
          <w:p w14:paraId="33E60330" w14:textId="77777777" w:rsidR="00E141EA" w:rsidRPr="00DA641E" w:rsidRDefault="00E141EA" w:rsidP="00E141EA">
            <w:pPr>
              <w:spacing w:after="160"/>
              <w:rPr>
                <w:rFonts w:ascii="Tahoma" w:eastAsiaTheme="minorHAnsi" w:hAnsi="Tahoma" w:cs="Tahoma"/>
                <w:bCs/>
                <w:sz w:val="16"/>
                <w:szCs w:val="16"/>
              </w:rPr>
            </w:pPr>
          </w:p>
        </w:tc>
        <w:tc>
          <w:tcPr>
            <w:tcW w:w="747" w:type="dxa"/>
            <w:vMerge/>
            <w:hideMark/>
          </w:tcPr>
          <w:p w14:paraId="1A150941" w14:textId="77777777" w:rsidR="00E141EA" w:rsidRPr="00DA641E" w:rsidRDefault="00E141EA" w:rsidP="00E141EA">
            <w:pPr>
              <w:spacing w:after="160"/>
              <w:rPr>
                <w:rFonts w:ascii="Tahoma" w:eastAsiaTheme="minorHAnsi" w:hAnsi="Tahoma" w:cs="Tahoma"/>
                <w:bCs/>
                <w:sz w:val="16"/>
                <w:szCs w:val="16"/>
              </w:rPr>
            </w:pPr>
          </w:p>
        </w:tc>
        <w:tc>
          <w:tcPr>
            <w:tcW w:w="771" w:type="dxa"/>
            <w:gridSpan w:val="3"/>
            <w:vMerge w:val="restart"/>
            <w:hideMark/>
          </w:tcPr>
          <w:p w14:paraId="3410BAA9" w14:textId="77777777" w:rsidR="00E141EA" w:rsidRPr="00DA641E" w:rsidRDefault="00E141EA" w:rsidP="00E141EA">
            <w:pPr>
              <w:spacing w:after="160"/>
              <w:rPr>
                <w:rFonts w:ascii="Tahoma" w:eastAsiaTheme="minorHAnsi" w:hAnsi="Tahoma" w:cs="Tahoma"/>
                <w:bCs/>
                <w:sz w:val="14"/>
                <w:szCs w:val="16"/>
              </w:rPr>
            </w:pPr>
            <w:r w:rsidRPr="00DA641E">
              <w:rPr>
                <w:rFonts w:ascii="Tahoma" w:eastAsiaTheme="minorHAnsi" w:hAnsi="Tahoma" w:cs="Tahoma"/>
                <w:bCs/>
                <w:sz w:val="14"/>
                <w:szCs w:val="16"/>
              </w:rPr>
              <w:t xml:space="preserve"> ____ год</w:t>
            </w:r>
          </w:p>
        </w:tc>
        <w:tc>
          <w:tcPr>
            <w:tcW w:w="646" w:type="dxa"/>
            <w:vMerge w:val="restart"/>
            <w:hideMark/>
          </w:tcPr>
          <w:p w14:paraId="00D5BA25" w14:textId="77777777" w:rsidR="00E141EA" w:rsidRPr="00DA641E" w:rsidRDefault="00E141EA" w:rsidP="00E141EA">
            <w:pPr>
              <w:spacing w:after="160"/>
              <w:rPr>
                <w:rFonts w:ascii="Tahoma" w:eastAsiaTheme="minorHAnsi" w:hAnsi="Tahoma" w:cs="Tahoma"/>
                <w:bCs/>
                <w:sz w:val="14"/>
                <w:szCs w:val="16"/>
              </w:rPr>
            </w:pPr>
            <w:r w:rsidRPr="00DA641E">
              <w:rPr>
                <w:rFonts w:ascii="Tahoma" w:eastAsiaTheme="minorHAnsi" w:hAnsi="Tahoma" w:cs="Tahoma"/>
                <w:bCs/>
                <w:sz w:val="14"/>
                <w:szCs w:val="16"/>
              </w:rPr>
              <w:t>1 квартал</w:t>
            </w:r>
          </w:p>
        </w:tc>
        <w:tc>
          <w:tcPr>
            <w:tcW w:w="597" w:type="dxa"/>
            <w:vMerge w:val="restart"/>
            <w:hideMark/>
          </w:tcPr>
          <w:p w14:paraId="2252BB44" w14:textId="77777777" w:rsidR="00E141EA" w:rsidRPr="00DA641E" w:rsidRDefault="00E141EA" w:rsidP="00E141EA">
            <w:pPr>
              <w:spacing w:after="160"/>
              <w:rPr>
                <w:rFonts w:ascii="Tahoma" w:eastAsiaTheme="minorHAnsi" w:hAnsi="Tahoma" w:cs="Tahoma"/>
                <w:bCs/>
                <w:sz w:val="14"/>
                <w:szCs w:val="16"/>
              </w:rPr>
            </w:pPr>
            <w:r w:rsidRPr="00DA641E">
              <w:rPr>
                <w:rFonts w:ascii="Tahoma" w:eastAsiaTheme="minorHAnsi" w:hAnsi="Tahoma" w:cs="Tahoma"/>
                <w:bCs/>
                <w:sz w:val="14"/>
                <w:szCs w:val="16"/>
              </w:rPr>
              <w:t xml:space="preserve">2 квартал </w:t>
            </w:r>
          </w:p>
        </w:tc>
        <w:tc>
          <w:tcPr>
            <w:tcW w:w="609" w:type="dxa"/>
            <w:gridSpan w:val="3"/>
            <w:vMerge w:val="restart"/>
            <w:hideMark/>
          </w:tcPr>
          <w:p w14:paraId="5AE6DE6B" w14:textId="77777777" w:rsidR="00E141EA" w:rsidRPr="00DA641E" w:rsidRDefault="00E141EA" w:rsidP="00E141EA">
            <w:pPr>
              <w:spacing w:after="160"/>
              <w:rPr>
                <w:rFonts w:ascii="Tahoma" w:eastAsiaTheme="minorHAnsi" w:hAnsi="Tahoma" w:cs="Tahoma"/>
                <w:bCs/>
                <w:sz w:val="14"/>
                <w:szCs w:val="16"/>
              </w:rPr>
            </w:pPr>
            <w:r w:rsidRPr="00DA641E">
              <w:rPr>
                <w:rFonts w:ascii="Tahoma" w:eastAsiaTheme="minorHAnsi" w:hAnsi="Tahoma" w:cs="Tahoma"/>
                <w:bCs/>
                <w:sz w:val="14"/>
                <w:szCs w:val="16"/>
              </w:rPr>
              <w:t xml:space="preserve">3 квартал </w:t>
            </w:r>
          </w:p>
        </w:tc>
        <w:tc>
          <w:tcPr>
            <w:tcW w:w="556" w:type="dxa"/>
            <w:gridSpan w:val="3"/>
            <w:vMerge w:val="restart"/>
            <w:hideMark/>
          </w:tcPr>
          <w:p w14:paraId="65EF957C" w14:textId="77777777" w:rsidR="00E141EA" w:rsidRPr="00DA641E" w:rsidRDefault="00E141EA" w:rsidP="00E141EA">
            <w:pPr>
              <w:spacing w:after="160"/>
              <w:rPr>
                <w:rFonts w:ascii="Tahoma" w:eastAsiaTheme="minorHAnsi" w:hAnsi="Tahoma" w:cs="Tahoma"/>
                <w:bCs/>
                <w:sz w:val="14"/>
                <w:szCs w:val="16"/>
              </w:rPr>
            </w:pPr>
            <w:r w:rsidRPr="00DA641E">
              <w:rPr>
                <w:rFonts w:ascii="Tahoma" w:eastAsiaTheme="minorHAnsi" w:hAnsi="Tahoma" w:cs="Tahoma"/>
                <w:bCs/>
                <w:sz w:val="14"/>
                <w:szCs w:val="16"/>
              </w:rPr>
              <w:t>4 квартал</w:t>
            </w:r>
          </w:p>
        </w:tc>
        <w:tc>
          <w:tcPr>
            <w:tcW w:w="771" w:type="dxa"/>
            <w:gridSpan w:val="2"/>
            <w:vMerge w:val="restart"/>
            <w:hideMark/>
          </w:tcPr>
          <w:p w14:paraId="334699B4" w14:textId="77777777" w:rsidR="00E141EA" w:rsidRPr="00DA641E" w:rsidRDefault="00E141EA" w:rsidP="00E141EA">
            <w:pPr>
              <w:spacing w:after="160"/>
              <w:rPr>
                <w:rFonts w:ascii="Tahoma" w:eastAsiaTheme="minorHAnsi" w:hAnsi="Tahoma" w:cs="Tahoma"/>
                <w:bCs/>
                <w:sz w:val="14"/>
                <w:szCs w:val="16"/>
              </w:rPr>
            </w:pPr>
          </w:p>
        </w:tc>
        <w:tc>
          <w:tcPr>
            <w:tcW w:w="772" w:type="dxa"/>
            <w:gridSpan w:val="4"/>
            <w:vMerge w:val="restart"/>
            <w:hideMark/>
          </w:tcPr>
          <w:p w14:paraId="36835832" w14:textId="77777777" w:rsidR="00E141EA" w:rsidRPr="00DA641E" w:rsidRDefault="00E141EA" w:rsidP="00E141EA">
            <w:pPr>
              <w:spacing w:after="160"/>
              <w:rPr>
                <w:rFonts w:ascii="Tahoma" w:eastAsiaTheme="minorHAnsi" w:hAnsi="Tahoma" w:cs="Tahoma"/>
                <w:bCs/>
                <w:sz w:val="14"/>
                <w:szCs w:val="16"/>
              </w:rPr>
            </w:pPr>
            <w:r w:rsidRPr="00DA641E">
              <w:rPr>
                <w:rFonts w:ascii="Tahoma" w:eastAsiaTheme="minorHAnsi" w:hAnsi="Tahoma" w:cs="Tahoma"/>
                <w:bCs/>
                <w:sz w:val="14"/>
                <w:szCs w:val="16"/>
              </w:rPr>
              <w:t xml:space="preserve"> _____ год</w:t>
            </w:r>
          </w:p>
        </w:tc>
        <w:tc>
          <w:tcPr>
            <w:tcW w:w="554" w:type="dxa"/>
            <w:gridSpan w:val="2"/>
            <w:vMerge w:val="restart"/>
            <w:hideMark/>
          </w:tcPr>
          <w:p w14:paraId="67DB4CC7" w14:textId="77777777" w:rsidR="00E141EA" w:rsidRPr="00DA641E" w:rsidRDefault="00E141EA" w:rsidP="00E141EA">
            <w:pPr>
              <w:spacing w:after="160"/>
              <w:rPr>
                <w:rFonts w:ascii="Tahoma" w:eastAsiaTheme="minorHAnsi" w:hAnsi="Tahoma" w:cs="Tahoma"/>
                <w:bCs/>
                <w:sz w:val="14"/>
                <w:szCs w:val="16"/>
              </w:rPr>
            </w:pPr>
            <w:r w:rsidRPr="00DA641E">
              <w:rPr>
                <w:rFonts w:ascii="Tahoma" w:eastAsiaTheme="minorHAnsi" w:hAnsi="Tahoma" w:cs="Tahoma"/>
                <w:bCs/>
                <w:sz w:val="14"/>
                <w:szCs w:val="16"/>
              </w:rPr>
              <w:t>1 квартал</w:t>
            </w:r>
          </w:p>
        </w:tc>
        <w:tc>
          <w:tcPr>
            <w:tcW w:w="536" w:type="dxa"/>
            <w:gridSpan w:val="2"/>
            <w:vMerge w:val="restart"/>
            <w:hideMark/>
          </w:tcPr>
          <w:p w14:paraId="631D6D98" w14:textId="77777777" w:rsidR="00E141EA" w:rsidRPr="00DA641E" w:rsidRDefault="00E141EA" w:rsidP="00E141EA">
            <w:pPr>
              <w:spacing w:after="160"/>
              <w:rPr>
                <w:rFonts w:ascii="Tahoma" w:eastAsiaTheme="minorHAnsi" w:hAnsi="Tahoma" w:cs="Tahoma"/>
                <w:bCs/>
                <w:sz w:val="14"/>
                <w:szCs w:val="16"/>
              </w:rPr>
            </w:pPr>
            <w:r w:rsidRPr="00DA641E">
              <w:rPr>
                <w:rFonts w:ascii="Tahoma" w:eastAsiaTheme="minorHAnsi" w:hAnsi="Tahoma" w:cs="Tahoma"/>
                <w:bCs/>
                <w:sz w:val="14"/>
                <w:szCs w:val="16"/>
              </w:rPr>
              <w:t>2 квартал</w:t>
            </w:r>
          </w:p>
        </w:tc>
        <w:tc>
          <w:tcPr>
            <w:tcW w:w="552" w:type="dxa"/>
            <w:vMerge w:val="restart"/>
            <w:hideMark/>
          </w:tcPr>
          <w:p w14:paraId="7B02515B" w14:textId="77777777" w:rsidR="00E141EA" w:rsidRPr="00DA641E" w:rsidRDefault="00E141EA" w:rsidP="00E141EA">
            <w:pPr>
              <w:spacing w:after="160"/>
              <w:rPr>
                <w:rFonts w:ascii="Tahoma" w:eastAsiaTheme="minorHAnsi" w:hAnsi="Tahoma" w:cs="Tahoma"/>
                <w:bCs/>
                <w:sz w:val="14"/>
                <w:szCs w:val="16"/>
              </w:rPr>
            </w:pPr>
            <w:r w:rsidRPr="00DA641E">
              <w:rPr>
                <w:rFonts w:ascii="Tahoma" w:eastAsiaTheme="minorHAnsi" w:hAnsi="Tahoma" w:cs="Tahoma"/>
                <w:bCs/>
                <w:sz w:val="14"/>
                <w:szCs w:val="16"/>
              </w:rPr>
              <w:t xml:space="preserve">3 квартал </w:t>
            </w:r>
          </w:p>
        </w:tc>
        <w:tc>
          <w:tcPr>
            <w:tcW w:w="435" w:type="dxa"/>
            <w:vMerge w:val="restart"/>
            <w:hideMark/>
          </w:tcPr>
          <w:p w14:paraId="22F81AE7" w14:textId="77777777" w:rsidR="00E141EA" w:rsidRPr="00DA641E" w:rsidRDefault="00E141EA" w:rsidP="00E141EA">
            <w:pPr>
              <w:spacing w:after="160"/>
              <w:rPr>
                <w:rFonts w:ascii="Tahoma" w:eastAsiaTheme="minorHAnsi" w:hAnsi="Tahoma" w:cs="Tahoma"/>
                <w:bCs/>
                <w:sz w:val="14"/>
                <w:szCs w:val="16"/>
              </w:rPr>
            </w:pPr>
            <w:r w:rsidRPr="00DA641E">
              <w:rPr>
                <w:rFonts w:ascii="Tahoma" w:eastAsiaTheme="minorHAnsi" w:hAnsi="Tahoma" w:cs="Tahoma"/>
                <w:bCs/>
                <w:sz w:val="14"/>
                <w:szCs w:val="16"/>
              </w:rPr>
              <w:t xml:space="preserve">4 квартал </w:t>
            </w:r>
          </w:p>
        </w:tc>
      </w:tr>
      <w:tr w:rsidR="0038572B" w:rsidRPr="00DA641E" w14:paraId="0562CCD9" w14:textId="77777777" w:rsidTr="0038572B">
        <w:trPr>
          <w:trHeight w:val="540"/>
        </w:trPr>
        <w:tc>
          <w:tcPr>
            <w:tcW w:w="756" w:type="dxa"/>
            <w:vMerge/>
            <w:hideMark/>
          </w:tcPr>
          <w:p w14:paraId="0AA964D4" w14:textId="77777777" w:rsidR="00E141EA" w:rsidRPr="00DA641E" w:rsidRDefault="00E141EA" w:rsidP="00E141EA">
            <w:pPr>
              <w:spacing w:after="160"/>
              <w:rPr>
                <w:rFonts w:ascii="Tahoma" w:eastAsiaTheme="minorHAnsi" w:hAnsi="Tahoma" w:cs="Tahoma"/>
                <w:bCs/>
                <w:sz w:val="16"/>
                <w:szCs w:val="16"/>
              </w:rPr>
            </w:pPr>
          </w:p>
        </w:tc>
        <w:tc>
          <w:tcPr>
            <w:tcW w:w="528" w:type="dxa"/>
            <w:vMerge/>
            <w:hideMark/>
          </w:tcPr>
          <w:p w14:paraId="1F8DCB98" w14:textId="77777777" w:rsidR="00E141EA" w:rsidRPr="00DA641E" w:rsidRDefault="00E141EA" w:rsidP="00E141EA">
            <w:pPr>
              <w:spacing w:after="160"/>
              <w:rPr>
                <w:rFonts w:ascii="Tahoma" w:eastAsiaTheme="minorHAnsi" w:hAnsi="Tahoma" w:cs="Tahoma"/>
                <w:bCs/>
                <w:sz w:val="16"/>
                <w:szCs w:val="16"/>
              </w:rPr>
            </w:pPr>
          </w:p>
        </w:tc>
        <w:tc>
          <w:tcPr>
            <w:tcW w:w="1098" w:type="dxa"/>
            <w:vMerge/>
            <w:hideMark/>
          </w:tcPr>
          <w:p w14:paraId="1DC85100" w14:textId="77777777" w:rsidR="00E141EA" w:rsidRPr="00DA641E" w:rsidRDefault="00E141EA" w:rsidP="00E141EA">
            <w:pPr>
              <w:spacing w:after="160"/>
              <w:rPr>
                <w:rFonts w:ascii="Tahoma" w:eastAsiaTheme="minorHAnsi" w:hAnsi="Tahoma" w:cs="Tahoma"/>
                <w:bCs/>
                <w:sz w:val="16"/>
                <w:szCs w:val="16"/>
              </w:rPr>
            </w:pPr>
          </w:p>
        </w:tc>
        <w:tc>
          <w:tcPr>
            <w:tcW w:w="557" w:type="dxa"/>
            <w:vMerge/>
            <w:hideMark/>
          </w:tcPr>
          <w:p w14:paraId="28D82B1E" w14:textId="77777777" w:rsidR="00E141EA" w:rsidRPr="00DA641E" w:rsidRDefault="00E141EA" w:rsidP="00E141EA">
            <w:pPr>
              <w:spacing w:after="160"/>
              <w:rPr>
                <w:rFonts w:ascii="Tahoma" w:eastAsiaTheme="minorHAnsi" w:hAnsi="Tahoma" w:cs="Tahoma"/>
                <w:bCs/>
                <w:sz w:val="16"/>
                <w:szCs w:val="16"/>
              </w:rPr>
            </w:pPr>
          </w:p>
        </w:tc>
        <w:tc>
          <w:tcPr>
            <w:tcW w:w="747" w:type="dxa"/>
            <w:vMerge/>
            <w:hideMark/>
          </w:tcPr>
          <w:p w14:paraId="07FAE7A2" w14:textId="77777777" w:rsidR="00E141EA" w:rsidRPr="00DA641E" w:rsidRDefault="00E141EA" w:rsidP="00E141EA">
            <w:pPr>
              <w:spacing w:after="160"/>
              <w:rPr>
                <w:rFonts w:ascii="Tahoma" w:eastAsiaTheme="minorHAnsi" w:hAnsi="Tahoma" w:cs="Tahoma"/>
                <w:bCs/>
                <w:sz w:val="16"/>
                <w:szCs w:val="16"/>
              </w:rPr>
            </w:pPr>
          </w:p>
        </w:tc>
        <w:tc>
          <w:tcPr>
            <w:tcW w:w="771" w:type="dxa"/>
            <w:gridSpan w:val="3"/>
            <w:vMerge/>
            <w:hideMark/>
          </w:tcPr>
          <w:p w14:paraId="3F94DB23" w14:textId="77777777" w:rsidR="00E141EA" w:rsidRPr="00DA641E" w:rsidRDefault="00E141EA" w:rsidP="00E141EA">
            <w:pPr>
              <w:spacing w:after="160"/>
              <w:rPr>
                <w:rFonts w:ascii="Tahoma" w:eastAsiaTheme="minorHAnsi" w:hAnsi="Tahoma" w:cs="Tahoma"/>
                <w:bCs/>
                <w:sz w:val="16"/>
                <w:szCs w:val="16"/>
              </w:rPr>
            </w:pPr>
          </w:p>
        </w:tc>
        <w:tc>
          <w:tcPr>
            <w:tcW w:w="646" w:type="dxa"/>
            <w:vMerge/>
            <w:hideMark/>
          </w:tcPr>
          <w:p w14:paraId="4CA7AAC6" w14:textId="77777777" w:rsidR="00E141EA" w:rsidRPr="00DA641E" w:rsidRDefault="00E141EA" w:rsidP="00E141EA">
            <w:pPr>
              <w:spacing w:after="160"/>
              <w:rPr>
                <w:rFonts w:ascii="Tahoma" w:eastAsiaTheme="minorHAnsi" w:hAnsi="Tahoma" w:cs="Tahoma"/>
                <w:bCs/>
                <w:sz w:val="16"/>
                <w:szCs w:val="16"/>
              </w:rPr>
            </w:pPr>
          </w:p>
        </w:tc>
        <w:tc>
          <w:tcPr>
            <w:tcW w:w="597" w:type="dxa"/>
            <w:vMerge/>
            <w:hideMark/>
          </w:tcPr>
          <w:p w14:paraId="574F5EB2" w14:textId="77777777" w:rsidR="00E141EA" w:rsidRPr="00DA641E" w:rsidRDefault="00E141EA" w:rsidP="00E141EA">
            <w:pPr>
              <w:spacing w:after="160"/>
              <w:rPr>
                <w:rFonts w:ascii="Tahoma" w:eastAsiaTheme="minorHAnsi" w:hAnsi="Tahoma" w:cs="Tahoma"/>
                <w:bCs/>
                <w:sz w:val="16"/>
                <w:szCs w:val="16"/>
              </w:rPr>
            </w:pPr>
          </w:p>
        </w:tc>
        <w:tc>
          <w:tcPr>
            <w:tcW w:w="609" w:type="dxa"/>
            <w:gridSpan w:val="3"/>
            <w:vMerge/>
            <w:hideMark/>
          </w:tcPr>
          <w:p w14:paraId="1AF0BAAB" w14:textId="77777777" w:rsidR="00E141EA" w:rsidRPr="00DA641E" w:rsidRDefault="00E141EA" w:rsidP="00E141EA">
            <w:pPr>
              <w:spacing w:after="160"/>
              <w:rPr>
                <w:rFonts w:ascii="Tahoma" w:eastAsiaTheme="minorHAnsi" w:hAnsi="Tahoma" w:cs="Tahoma"/>
                <w:bCs/>
                <w:sz w:val="16"/>
                <w:szCs w:val="16"/>
              </w:rPr>
            </w:pPr>
          </w:p>
        </w:tc>
        <w:tc>
          <w:tcPr>
            <w:tcW w:w="556" w:type="dxa"/>
            <w:gridSpan w:val="3"/>
            <w:vMerge/>
            <w:hideMark/>
          </w:tcPr>
          <w:p w14:paraId="2035EA18" w14:textId="77777777" w:rsidR="00E141EA" w:rsidRPr="00DA641E" w:rsidRDefault="00E141EA" w:rsidP="00E141EA">
            <w:pPr>
              <w:spacing w:after="160"/>
              <w:rPr>
                <w:rFonts w:ascii="Tahoma" w:eastAsiaTheme="minorHAnsi" w:hAnsi="Tahoma" w:cs="Tahoma"/>
                <w:bCs/>
                <w:sz w:val="16"/>
                <w:szCs w:val="16"/>
              </w:rPr>
            </w:pPr>
          </w:p>
        </w:tc>
        <w:tc>
          <w:tcPr>
            <w:tcW w:w="771" w:type="dxa"/>
            <w:gridSpan w:val="2"/>
            <w:vMerge/>
            <w:hideMark/>
          </w:tcPr>
          <w:p w14:paraId="4F62687E" w14:textId="77777777" w:rsidR="00E141EA" w:rsidRPr="00DA641E" w:rsidRDefault="00E141EA" w:rsidP="00E141EA">
            <w:pPr>
              <w:spacing w:after="160"/>
              <w:rPr>
                <w:rFonts w:ascii="Tahoma" w:eastAsiaTheme="minorHAnsi" w:hAnsi="Tahoma" w:cs="Tahoma"/>
                <w:bCs/>
                <w:sz w:val="16"/>
                <w:szCs w:val="16"/>
              </w:rPr>
            </w:pPr>
          </w:p>
        </w:tc>
        <w:tc>
          <w:tcPr>
            <w:tcW w:w="772" w:type="dxa"/>
            <w:gridSpan w:val="4"/>
            <w:vMerge/>
            <w:hideMark/>
          </w:tcPr>
          <w:p w14:paraId="0D4F9872" w14:textId="77777777" w:rsidR="00E141EA" w:rsidRPr="00DA641E" w:rsidRDefault="00E141EA" w:rsidP="00E141EA">
            <w:pPr>
              <w:spacing w:after="160"/>
              <w:rPr>
                <w:rFonts w:ascii="Tahoma" w:eastAsiaTheme="minorHAnsi" w:hAnsi="Tahoma" w:cs="Tahoma"/>
                <w:bCs/>
                <w:sz w:val="16"/>
                <w:szCs w:val="16"/>
              </w:rPr>
            </w:pPr>
          </w:p>
        </w:tc>
        <w:tc>
          <w:tcPr>
            <w:tcW w:w="554" w:type="dxa"/>
            <w:gridSpan w:val="2"/>
            <w:vMerge/>
            <w:hideMark/>
          </w:tcPr>
          <w:p w14:paraId="41980BC1" w14:textId="77777777" w:rsidR="00E141EA" w:rsidRPr="00DA641E" w:rsidRDefault="00E141EA" w:rsidP="00E141EA">
            <w:pPr>
              <w:spacing w:after="160"/>
              <w:rPr>
                <w:rFonts w:ascii="Tahoma" w:eastAsiaTheme="minorHAnsi" w:hAnsi="Tahoma" w:cs="Tahoma"/>
                <w:bCs/>
                <w:sz w:val="16"/>
                <w:szCs w:val="16"/>
              </w:rPr>
            </w:pPr>
          </w:p>
        </w:tc>
        <w:tc>
          <w:tcPr>
            <w:tcW w:w="536" w:type="dxa"/>
            <w:gridSpan w:val="2"/>
            <w:vMerge/>
            <w:hideMark/>
          </w:tcPr>
          <w:p w14:paraId="0107C9C0" w14:textId="77777777" w:rsidR="00E141EA" w:rsidRPr="00DA641E" w:rsidRDefault="00E141EA" w:rsidP="00E141EA">
            <w:pPr>
              <w:spacing w:after="160"/>
              <w:rPr>
                <w:rFonts w:ascii="Tahoma" w:eastAsiaTheme="minorHAnsi" w:hAnsi="Tahoma" w:cs="Tahoma"/>
                <w:bCs/>
                <w:sz w:val="16"/>
                <w:szCs w:val="16"/>
              </w:rPr>
            </w:pPr>
          </w:p>
        </w:tc>
        <w:tc>
          <w:tcPr>
            <w:tcW w:w="552" w:type="dxa"/>
            <w:vMerge/>
            <w:hideMark/>
          </w:tcPr>
          <w:p w14:paraId="22D38E0A" w14:textId="77777777" w:rsidR="00E141EA" w:rsidRPr="00DA641E" w:rsidRDefault="00E141EA" w:rsidP="00E141EA">
            <w:pPr>
              <w:spacing w:after="160"/>
              <w:rPr>
                <w:rFonts w:ascii="Tahoma" w:eastAsiaTheme="minorHAnsi" w:hAnsi="Tahoma" w:cs="Tahoma"/>
                <w:bCs/>
                <w:sz w:val="16"/>
                <w:szCs w:val="16"/>
              </w:rPr>
            </w:pPr>
          </w:p>
        </w:tc>
        <w:tc>
          <w:tcPr>
            <w:tcW w:w="435" w:type="dxa"/>
            <w:vMerge/>
            <w:hideMark/>
          </w:tcPr>
          <w:p w14:paraId="28FCCD75" w14:textId="77777777" w:rsidR="00E141EA" w:rsidRPr="00DA641E" w:rsidRDefault="00E141EA" w:rsidP="00E141EA">
            <w:pPr>
              <w:spacing w:after="160"/>
              <w:rPr>
                <w:rFonts w:ascii="Tahoma" w:eastAsiaTheme="minorHAnsi" w:hAnsi="Tahoma" w:cs="Tahoma"/>
                <w:bCs/>
                <w:sz w:val="16"/>
                <w:szCs w:val="16"/>
              </w:rPr>
            </w:pPr>
          </w:p>
        </w:tc>
      </w:tr>
      <w:tr w:rsidR="0038572B" w:rsidRPr="00DA641E" w14:paraId="2D9268A8" w14:textId="77777777" w:rsidTr="0038572B">
        <w:trPr>
          <w:trHeight w:val="840"/>
        </w:trPr>
        <w:tc>
          <w:tcPr>
            <w:tcW w:w="756" w:type="dxa"/>
            <w:hideMark/>
          </w:tcPr>
          <w:p w14:paraId="3A5959AA"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28" w:type="dxa"/>
            <w:hideMark/>
          </w:tcPr>
          <w:p w14:paraId="10D1B321"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1098" w:type="dxa"/>
            <w:hideMark/>
          </w:tcPr>
          <w:p w14:paraId="57D1A50C"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57" w:type="dxa"/>
            <w:hideMark/>
          </w:tcPr>
          <w:p w14:paraId="20B58FB5"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47" w:type="dxa"/>
            <w:hideMark/>
          </w:tcPr>
          <w:p w14:paraId="7056DE21"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04" w:type="dxa"/>
            <w:gridSpan w:val="2"/>
            <w:hideMark/>
          </w:tcPr>
          <w:p w14:paraId="4F948DDA"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13" w:type="dxa"/>
            <w:gridSpan w:val="2"/>
            <w:hideMark/>
          </w:tcPr>
          <w:p w14:paraId="1112B366"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04" w:type="dxa"/>
            <w:gridSpan w:val="3"/>
            <w:hideMark/>
          </w:tcPr>
          <w:p w14:paraId="1579034F"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67" w:type="dxa"/>
            <w:gridSpan w:val="2"/>
            <w:hideMark/>
          </w:tcPr>
          <w:p w14:paraId="5E80AA77"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62" w:type="dxa"/>
            <w:gridSpan w:val="3"/>
            <w:hideMark/>
          </w:tcPr>
          <w:p w14:paraId="09187CFD"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09" w:type="dxa"/>
            <w:gridSpan w:val="2"/>
            <w:hideMark/>
          </w:tcPr>
          <w:p w14:paraId="0B7F9CA7"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09" w:type="dxa"/>
            <w:gridSpan w:val="2"/>
            <w:hideMark/>
          </w:tcPr>
          <w:p w14:paraId="39A9629F"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67" w:type="dxa"/>
            <w:gridSpan w:val="2"/>
            <w:hideMark/>
          </w:tcPr>
          <w:p w14:paraId="32395131"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67" w:type="dxa"/>
            <w:gridSpan w:val="2"/>
            <w:hideMark/>
          </w:tcPr>
          <w:p w14:paraId="5BECA010"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62" w:type="dxa"/>
            <w:gridSpan w:val="2"/>
            <w:hideMark/>
          </w:tcPr>
          <w:p w14:paraId="1FC568CC"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435" w:type="dxa"/>
            <w:hideMark/>
          </w:tcPr>
          <w:p w14:paraId="73520B8F"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r>
      <w:tr w:rsidR="0038572B" w:rsidRPr="00DA641E" w14:paraId="76D91F03" w14:textId="77777777" w:rsidTr="0038572B">
        <w:trPr>
          <w:trHeight w:val="315"/>
        </w:trPr>
        <w:tc>
          <w:tcPr>
            <w:tcW w:w="756" w:type="dxa"/>
            <w:hideMark/>
          </w:tcPr>
          <w:p w14:paraId="64C5CAAC"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28" w:type="dxa"/>
            <w:hideMark/>
          </w:tcPr>
          <w:p w14:paraId="12FD19EE"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1098" w:type="dxa"/>
            <w:hideMark/>
          </w:tcPr>
          <w:p w14:paraId="12D87317"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57" w:type="dxa"/>
            <w:hideMark/>
          </w:tcPr>
          <w:p w14:paraId="14C3F29B"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47" w:type="dxa"/>
            <w:hideMark/>
          </w:tcPr>
          <w:p w14:paraId="3C3ECF18"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04" w:type="dxa"/>
            <w:gridSpan w:val="2"/>
            <w:hideMark/>
          </w:tcPr>
          <w:p w14:paraId="509B9AB1"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13" w:type="dxa"/>
            <w:gridSpan w:val="2"/>
            <w:hideMark/>
          </w:tcPr>
          <w:p w14:paraId="7C8A635F"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04" w:type="dxa"/>
            <w:gridSpan w:val="3"/>
            <w:hideMark/>
          </w:tcPr>
          <w:p w14:paraId="64132301"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67" w:type="dxa"/>
            <w:gridSpan w:val="2"/>
            <w:hideMark/>
          </w:tcPr>
          <w:p w14:paraId="4D32C1FE"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62" w:type="dxa"/>
            <w:gridSpan w:val="3"/>
            <w:hideMark/>
          </w:tcPr>
          <w:p w14:paraId="2F4904F1"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09" w:type="dxa"/>
            <w:gridSpan w:val="2"/>
            <w:hideMark/>
          </w:tcPr>
          <w:p w14:paraId="1F4F58F6"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09" w:type="dxa"/>
            <w:gridSpan w:val="2"/>
            <w:hideMark/>
          </w:tcPr>
          <w:p w14:paraId="42148CD0"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67" w:type="dxa"/>
            <w:gridSpan w:val="2"/>
            <w:hideMark/>
          </w:tcPr>
          <w:p w14:paraId="296AF14A"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67" w:type="dxa"/>
            <w:gridSpan w:val="2"/>
            <w:hideMark/>
          </w:tcPr>
          <w:p w14:paraId="06B762AD"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62" w:type="dxa"/>
            <w:gridSpan w:val="2"/>
            <w:hideMark/>
          </w:tcPr>
          <w:p w14:paraId="44514291"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435" w:type="dxa"/>
            <w:hideMark/>
          </w:tcPr>
          <w:p w14:paraId="7C738598"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r>
      <w:tr w:rsidR="0038572B" w:rsidRPr="00DA641E" w14:paraId="688CA023" w14:textId="77777777" w:rsidTr="0038572B">
        <w:trPr>
          <w:gridAfter w:val="13"/>
          <w:wAfter w:w="3964" w:type="dxa"/>
          <w:trHeight w:val="525"/>
        </w:trPr>
        <w:tc>
          <w:tcPr>
            <w:tcW w:w="756" w:type="dxa"/>
            <w:vMerge w:val="restart"/>
            <w:hideMark/>
          </w:tcPr>
          <w:p w14:paraId="7B473E90" w14:textId="5D963B0D" w:rsidR="0038572B" w:rsidRPr="00DA641E" w:rsidRDefault="00E141EA" w:rsidP="0038572B">
            <w:pPr>
              <w:jc w:val="center"/>
              <w:rPr>
                <w:rFonts w:ascii="Tahoma" w:eastAsia="Times New Roman" w:hAnsi="Tahoma" w:cs="Tahoma"/>
                <w:bCs/>
                <w:i/>
                <w:color w:val="FF0000"/>
                <w:sz w:val="16"/>
                <w:szCs w:val="16"/>
              </w:rPr>
            </w:pPr>
            <w:r w:rsidRPr="00DA641E">
              <w:rPr>
                <w:rFonts w:ascii="Tahoma" w:eastAsia="Times New Roman" w:hAnsi="Tahoma" w:cs="Tahoma"/>
                <w:bCs/>
                <w:color w:val="000000"/>
                <w:sz w:val="16"/>
                <w:szCs w:val="16"/>
              </w:rPr>
              <w:t>Итого по</w:t>
            </w:r>
            <w:r w:rsidR="0038572B" w:rsidRPr="00DA641E">
              <w:rPr>
                <w:rFonts w:ascii="Tahoma" w:eastAsia="Times New Roman" w:hAnsi="Tahoma" w:cs="Tahoma"/>
                <w:bCs/>
                <w:color w:val="000000"/>
                <w:sz w:val="16"/>
                <w:szCs w:val="16"/>
              </w:rPr>
              <w:t xml:space="preserve"> </w:t>
            </w:r>
            <w:r w:rsidR="0038572B" w:rsidRPr="00DA641E">
              <w:rPr>
                <w:rFonts w:ascii="Tahoma" w:eastAsia="Times New Roman" w:hAnsi="Tahoma" w:cs="Tahoma"/>
                <w:bCs/>
                <w:color w:val="FF0000"/>
                <w:sz w:val="16"/>
                <w:szCs w:val="16"/>
              </w:rPr>
              <w:t>[</w:t>
            </w:r>
            <w:r w:rsidR="0038572B" w:rsidRPr="00DA641E">
              <w:rPr>
                <w:rFonts w:ascii="Tahoma" w:eastAsia="Times New Roman" w:hAnsi="Tahoma" w:cs="Tahoma"/>
                <w:bCs/>
                <w:color w:val="000000"/>
                <w:sz w:val="16"/>
                <w:szCs w:val="16"/>
              </w:rPr>
              <w:t>•</w:t>
            </w:r>
            <w:r w:rsidR="0038572B" w:rsidRPr="00DA641E">
              <w:rPr>
                <w:rFonts w:ascii="Tahoma" w:eastAsia="Times New Roman" w:hAnsi="Tahoma" w:cs="Tahoma"/>
                <w:bCs/>
                <w:color w:val="FF0000"/>
                <w:sz w:val="16"/>
                <w:szCs w:val="16"/>
              </w:rPr>
              <w:t xml:space="preserve">] </w:t>
            </w:r>
            <w:r w:rsidR="0038572B" w:rsidRPr="00DA641E">
              <w:rPr>
                <w:rFonts w:ascii="Tahoma" w:eastAsia="Times New Roman" w:hAnsi="Tahoma" w:cs="Tahoma"/>
                <w:bCs/>
                <w:color w:val="FF0000"/>
                <w:sz w:val="16"/>
                <w:szCs w:val="16"/>
                <w:vertAlign w:val="superscript"/>
              </w:rPr>
              <w:footnoteReference w:id="134"/>
            </w:r>
          </w:p>
          <w:p w14:paraId="6851A6DB" w14:textId="1C8D7ED4" w:rsidR="00E141EA" w:rsidRPr="00DA641E" w:rsidRDefault="00E141EA" w:rsidP="00E141EA">
            <w:pPr>
              <w:jc w:val="cente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в том числе:</w:t>
            </w:r>
          </w:p>
        </w:tc>
        <w:tc>
          <w:tcPr>
            <w:tcW w:w="2940" w:type="dxa"/>
            <w:gridSpan w:val="5"/>
            <w:noWrap/>
            <w:hideMark/>
          </w:tcPr>
          <w:p w14:paraId="46FD66B1"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Всего без НДС</w:t>
            </w:r>
          </w:p>
          <w:p w14:paraId="162B2E26" w14:textId="11961DAE"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p w14:paraId="1A582AFC" w14:textId="4375B846"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p w14:paraId="648B6A3E" w14:textId="69EBE90B"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c>
          <w:tcPr>
            <w:tcW w:w="694" w:type="dxa"/>
            <w:noWrap/>
            <w:hideMark/>
          </w:tcPr>
          <w:p w14:paraId="5377A8AF"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c>
          <w:tcPr>
            <w:tcW w:w="713" w:type="dxa"/>
            <w:gridSpan w:val="2"/>
            <w:noWrap/>
            <w:hideMark/>
          </w:tcPr>
          <w:p w14:paraId="308F2B73"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c>
          <w:tcPr>
            <w:tcW w:w="672" w:type="dxa"/>
            <w:gridSpan w:val="2"/>
            <w:noWrap/>
            <w:hideMark/>
          </w:tcPr>
          <w:p w14:paraId="7F82A780"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c>
          <w:tcPr>
            <w:tcW w:w="746" w:type="dxa"/>
            <w:gridSpan w:val="4"/>
            <w:noWrap/>
            <w:hideMark/>
          </w:tcPr>
          <w:p w14:paraId="5260D9B4"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r>
      <w:tr w:rsidR="0038572B" w:rsidRPr="00DA641E" w14:paraId="1A1343AB" w14:textId="77777777" w:rsidTr="0038572B">
        <w:trPr>
          <w:gridAfter w:val="13"/>
          <w:wAfter w:w="3964" w:type="dxa"/>
          <w:trHeight w:val="525"/>
        </w:trPr>
        <w:tc>
          <w:tcPr>
            <w:tcW w:w="756" w:type="dxa"/>
            <w:vMerge/>
            <w:hideMark/>
          </w:tcPr>
          <w:p w14:paraId="75E83F12" w14:textId="77777777" w:rsidR="00E141EA" w:rsidRPr="00DA641E" w:rsidRDefault="00E141EA" w:rsidP="00E141EA">
            <w:pPr>
              <w:rPr>
                <w:rFonts w:ascii="Tahoma" w:eastAsia="Times New Roman" w:hAnsi="Tahoma" w:cs="Tahoma"/>
                <w:bCs/>
                <w:color w:val="000000"/>
                <w:sz w:val="16"/>
                <w:szCs w:val="16"/>
              </w:rPr>
            </w:pPr>
          </w:p>
        </w:tc>
        <w:tc>
          <w:tcPr>
            <w:tcW w:w="2940" w:type="dxa"/>
            <w:gridSpan w:val="5"/>
            <w:noWrap/>
            <w:hideMark/>
          </w:tcPr>
          <w:p w14:paraId="295B379F" w14:textId="5D3BC4AD" w:rsidR="00E141EA" w:rsidRPr="00DA641E" w:rsidRDefault="0038572B" w:rsidP="00E141EA">
            <w:pPr>
              <w:rPr>
                <w:rFonts w:ascii="Tahoma" w:eastAsia="Times New Roman" w:hAnsi="Tahoma" w:cs="Tahoma"/>
                <w:bCs/>
                <w:color w:val="000000"/>
                <w:sz w:val="16"/>
                <w:szCs w:val="16"/>
                <w:highlight w:val="darkCyan"/>
              </w:rPr>
            </w:pPr>
            <w:r w:rsidRPr="00DA641E">
              <w:rPr>
                <w:rFonts w:ascii="Tahoma" w:hAnsi="Tahoma" w:cs="Tahoma"/>
                <w:color w:val="FF0000"/>
                <w:sz w:val="20"/>
                <w:highlight w:val="darkCyan"/>
              </w:rPr>
              <w:t>[</w:t>
            </w:r>
            <w:r w:rsidRPr="00DA641E">
              <w:rPr>
                <w:rFonts w:ascii="Tahoma" w:hAnsi="Tahoma" w:cs="Tahoma"/>
                <w:sz w:val="20"/>
                <w:highlight w:val="darkCyan"/>
              </w:rPr>
              <w:t xml:space="preserve"> </w:t>
            </w:r>
            <w:r w:rsidR="00E141EA" w:rsidRPr="00DA641E">
              <w:rPr>
                <w:rFonts w:ascii="Tahoma" w:eastAsia="Times New Roman" w:hAnsi="Tahoma" w:cs="Tahoma"/>
                <w:bCs/>
                <w:color w:val="000000"/>
                <w:sz w:val="16"/>
                <w:szCs w:val="16"/>
                <w:highlight w:val="darkCyan"/>
              </w:rPr>
              <w:t>Сумма НДС</w:t>
            </w:r>
            <w:r w:rsidRPr="00DA641E">
              <w:rPr>
                <w:rFonts w:ascii="Tahoma" w:hAnsi="Tahoma" w:cs="Tahoma"/>
                <w:color w:val="FF0000"/>
                <w:sz w:val="20"/>
                <w:highlight w:val="darkCyan"/>
              </w:rPr>
              <w:t>]</w:t>
            </w:r>
          </w:p>
        </w:tc>
        <w:tc>
          <w:tcPr>
            <w:tcW w:w="694" w:type="dxa"/>
            <w:noWrap/>
            <w:hideMark/>
          </w:tcPr>
          <w:p w14:paraId="2B71A59B"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c>
          <w:tcPr>
            <w:tcW w:w="713" w:type="dxa"/>
            <w:gridSpan w:val="2"/>
            <w:noWrap/>
            <w:hideMark/>
          </w:tcPr>
          <w:p w14:paraId="41EAF2CA"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c>
          <w:tcPr>
            <w:tcW w:w="672" w:type="dxa"/>
            <w:gridSpan w:val="2"/>
            <w:noWrap/>
            <w:hideMark/>
          </w:tcPr>
          <w:p w14:paraId="6D711429"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c>
          <w:tcPr>
            <w:tcW w:w="746" w:type="dxa"/>
            <w:gridSpan w:val="4"/>
            <w:noWrap/>
            <w:hideMark/>
          </w:tcPr>
          <w:p w14:paraId="261F4E80"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r>
      <w:tr w:rsidR="0038572B" w:rsidRPr="00DA641E" w14:paraId="6D717841" w14:textId="77777777" w:rsidTr="0038572B">
        <w:trPr>
          <w:gridAfter w:val="13"/>
          <w:wAfter w:w="3964" w:type="dxa"/>
          <w:trHeight w:val="525"/>
        </w:trPr>
        <w:tc>
          <w:tcPr>
            <w:tcW w:w="756" w:type="dxa"/>
            <w:vMerge/>
            <w:hideMark/>
          </w:tcPr>
          <w:p w14:paraId="7017AF51" w14:textId="77777777" w:rsidR="00E141EA" w:rsidRPr="00DA641E" w:rsidRDefault="00E141EA" w:rsidP="00E141EA">
            <w:pPr>
              <w:rPr>
                <w:rFonts w:ascii="Tahoma" w:eastAsia="Times New Roman" w:hAnsi="Tahoma" w:cs="Tahoma"/>
                <w:bCs/>
                <w:color w:val="000000"/>
                <w:sz w:val="16"/>
                <w:szCs w:val="16"/>
              </w:rPr>
            </w:pPr>
          </w:p>
        </w:tc>
        <w:tc>
          <w:tcPr>
            <w:tcW w:w="2940" w:type="dxa"/>
            <w:gridSpan w:val="5"/>
            <w:noWrap/>
            <w:hideMark/>
          </w:tcPr>
          <w:p w14:paraId="14AE8F29" w14:textId="3725F705" w:rsidR="00E141EA" w:rsidRPr="00DA641E" w:rsidRDefault="0038572B" w:rsidP="00E141EA">
            <w:pPr>
              <w:rPr>
                <w:rFonts w:ascii="Tahoma" w:eastAsia="Times New Roman" w:hAnsi="Tahoma" w:cs="Tahoma"/>
                <w:bCs/>
                <w:color w:val="000000"/>
                <w:sz w:val="16"/>
                <w:szCs w:val="16"/>
                <w:highlight w:val="darkCyan"/>
              </w:rPr>
            </w:pPr>
            <w:proofErr w:type="gramStart"/>
            <w:r w:rsidRPr="00DA641E">
              <w:rPr>
                <w:rFonts w:ascii="Tahoma" w:hAnsi="Tahoma" w:cs="Tahoma"/>
                <w:color w:val="FF0000"/>
                <w:sz w:val="20"/>
                <w:highlight w:val="darkCyan"/>
              </w:rPr>
              <w:t>[</w:t>
            </w:r>
            <w:r w:rsidRPr="00DA641E">
              <w:rPr>
                <w:rFonts w:ascii="Tahoma" w:hAnsi="Tahoma" w:cs="Tahoma"/>
                <w:sz w:val="20"/>
                <w:highlight w:val="darkCyan"/>
              </w:rPr>
              <w:t xml:space="preserve"> </w:t>
            </w:r>
            <w:r w:rsidR="00E141EA" w:rsidRPr="00DA641E">
              <w:rPr>
                <w:rFonts w:ascii="Tahoma" w:eastAsia="Times New Roman" w:hAnsi="Tahoma" w:cs="Tahoma"/>
                <w:bCs/>
                <w:color w:val="000000"/>
                <w:sz w:val="16"/>
                <w:szCs w:val="16"/>
                <w:highlight w:val="darkCyan"/>
              </w:rPr>
              <w:t>Всего</w:t>
            </w:r>
            <w:proofErr w:type="gramEnd"/>
            <w:r w:rsidR="00E141EA" w:rsidRPr="00DA641E">
              <w:rPr>
                <w:rFonts w:ascii="Tahoma" w:eastAsia="Times New Roman" w:hAnsi="Tahoma" w:cs="Tahoma"/>
                <w:bCs/>
                <w:color w:val="000000"/>
                <w:sz w:val="16"/>
                <w:szCs w:val="16"/>
                <w:highlight w:val="darkCyan"/>
              </w:rPr>
              <w:t xml:space="preserve"> с НДС</w:t>
            </w:r>
            <w:r w:rsidRPr="00DA641E">
              <w:rPr>
                <w:rFonts w:ascii="Tahoma" w:hAnsi="Tahoma" w:cs="Tahoma"/>
                <w:color w:val="FF0000"/>
                <w:sz w:val="20"/>
                <w:highlight w:val="darkCyan"/>
              </w:rPr>
              <w:t>]</w:t>
            </w:r>
          </w:p>
          <w:p w14:paraId="30C58EBF" w14:textId="6CE3B3B8" w:rsidR="00E141EA" w:rsidRPr="00DA641E" w:rsidRDefault="00E141EA" w:rsidP="00E141EA">
            <w:pPr>
              <w:rPr>
                <w:rFonts w:ascii="Tahoma" w:eastAsia="Times New Roman" w:hAnsi="Tahoma" w:cs="Tahoma"/>
                <w:bCs/>
                <w:color w:val="000000"/>
                <w:sz w:val="16"/>
                <w:szCs w:val="16"/>
                <w:highlight w:val="darkCyan"/>
              </w:rPr>
            </w:pPr>
          </w:p>
        </w:tc>
        <w:tc>
          <w:tcPr>
            <w:tcW w:w="694" w:type="dxa"/>
            <w:noWrap/>
            <w:hideMark/>
          </w:tcPr>
          <w:p w14:paraId="260207F6"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c>
          <w:tcPr>
            <w:tcW w:w="713" w:type="dxa"/>
            <w:gridSpan w:val="2"/>
            <w:noWrap/>
            <w:hideMark/>
          </w:tcPr>
          <w:p w14:paraId="36F8224A"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c>
          <w:tcPr>
            <w:tcW w:w="672" w:type="dxa"/>
            <w:gridSpan w:val="2"/>
            <w:noWrap/>
            <w:hideMark/>
          </w:tcPr>
          <w:p w14:paraId="68483404"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c>
          <w:tcPr>
            <w:tcW w:w="746" w:type="dxa"/>
            <w:gridSpan w:val="4"/>
            <w:noWrap/>
            <w:hideMark/>
          </w:tcPr>
          <w:p w14:paraId="35007411"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r>
    </w:tbl>
    <w:p w14:paraId="5CAB36BB" w14:textId="77777777" w:rsidR="00052B73" w:rsidRPr="00DA641E" w:rsidRDefault="00052B73" w:rsidP="007C2FF4">
      <w:pPr>
        <w:spacing w:after="160" w:line="240" w:lineRule="auto"/>
        <w:rPr>
          <w:rFonts w:ascii="Tahoma" w:eastAsia="Times New Roman" w:hAnsi="Tahoma" w:cs="Tahoma"/>
          <w:bCs/>
          <w:color w:val="FF0000"/>
          <w:sz w:val="16"/>
          <w:szCs w:val="16"/>
        </w:rPr>
      </w:pPr>
    </w:p>
    <w:p w14:paraId="2FDE3920" w14:textId="56D1DD13" w:rsidR="00E141EA" w:rsidRPr="00DA641E" w:rsidRDefault="00052B73" w:rsidP="007C2FF4">
      <w:pPr>
        <w:spacing w:after="160" w:line="240" w:lineRule="auto"/>
        <w:rPr>
          <w:rFonts w:ascii="Tahoma" w:eastAsia="Times New Roman" w:hAnsi="Tahoma" w:cs="Tahoma"/>
          <w:bCs/>
          <w:color w:val="FF0000"/>
          <w:sz w:val="16"/>
          <w:szCs w:val="16"/>
        </w:rPr>
      </w:pPr>
      <w:r w:rsidRPr="00DA641E">
        <w:rPr>
          <w:rFonts w:ascii="Tahoma" w:eastAsia="Times New Roman" w:hAnsi="Tahoma" w:cs="Tahoma"/>
          <w:bCs/>
          <w:color w:val="FF0000"/>
          <w:sz w:val="16"/>
          <w:szCs w:val="16"/>
        </w:rPr>
        <w:t>]</w:t>
      </w:r>
    </w:p>
    <w:p w14:paraId="4C1B15BE" w14:textId="121F75FA" w:rsidR="00052B73" w:rsidRPr="00DA641E" w:rsidRDefault="00052B73">
      <w:pPr>
        <w:rPr>
          <w:rFonts w:ascii="Tahoma" w:eastAsia="Times New Roman" w:hAnsi="Tahoma" w:cs="Tahoma"/>
          <w:bCs/>
          <w:color w:val="FF0000"/>
          <w:sz w:val="16"/>
          <w:szCs w:val="16"/>
        </w:rPr>
      </w:pPr>
      <w:r w:rsidRPr="00DA641E">
        <w:rPr>
          <w:rFonts w:ascii="Tahoma" w:eastAsia="Times New Roman" w:hAnsi="Tahoma" w:cs="Tahoma"/>
          <w:bCs/>
          <w:color w:val="FF0000"/>
          <w:sz w:val="16"/>
          <w:szCs w:val="16"/>
        </w:rPr>
        <w:br w:type="page"/>
      </w:r>
    </w:p>
    <w:p w14:paraId="74083463" w14:textId="77777777" w:rsidR="00052B73" w:rsidRPr="00DA641E" w:rsidRDefault="00052B73" w:rsidP="00052B73">
      <w:pPr>
        <w:widowControl w:val="0"/>
        <w:jc w:val="right"/>
        <w:rPr>
          <w:rFonts w:ascii="Tahoma" w:hAnsi="Tahoma" w:cs="Tahoma"/>
          <w:sz w:val="20"/>
        </w:rPr>
      </w:pPr>
      <w:proofErr w:type="gramStart"/>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w:t>
      </w:r>
      <w:proofErr w:type="gramEnd"/>
      <w:r w:rsidRPr="00DA641E">
        <w:rPr>
          <w:rFonts w:ascii="Tahoma" w:hAnsi="Tahoma" w:cs="Tahoma"/>
          <w:sz w:val="20"/>
        </w:rPr>
        <w:t xml:space="preserve"> №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p>
    <w:p w14:paraId="79CE9E71" w14:textId="793A5A6C" w:rsidR="00052B73" w:rsidRPr="00DA641E" w:rsidRDefault="00052B73" w:rsidP="00052B73">
      <w:pPr>
        <w:spacing w:after="0" w:line="240" w:lineRule="auto"/>
        <w:jc w:val="center"/>
        <w:rPr>
          <w:rFonts w:ascii="Tahoma" w:hAnsi="Tahoma" w:cs="Tahoma"/>
          <w:b/>
          <w:sz w:val="20"/>
          <w:szCs w:val="20"/>
        </w:rPr>
      </w:pPr>
      <w:r w:rsidRPr="00DA641E">
        <w:rPr>
          <w:rFonts w:ascii="Tahoma" w:hAnsi="Tahoma" w:cs="Tahoma"/>
          <w:b/>
          <w:sz w:val="20"/>
          <w:szCs w:val="20"/>
        </w:rPr>
        <w:t xml:space="preserve">Производственная программа обеспечения сдельными механическими транспортными средствами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b/>
          <w:sz w:val="20"/>
          <w:szCs w:val="20"/>
        </w:rPr>
        <w:t xml:space="preserve"> (Исполнитель) для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b/>
          <w:sz w:val="20"/>
          <w:szCs w:val="20"/>
        </w:rPr>
        <w:t xml:space="preserve"> (Заказчик) на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Fonts w:ascii="Tahoma" w:hAnsi="Tahoma" w:cs="Tahoma"/>
          <w:b/>
          <w:sz w:val="20"/>
          <w:szCs w:val="20"/>
        </w:rPr>
        <w:t>год</w:t>
      </w:r>
    </w:p>
    <w:p w14:paraId="06A14539" w14:textId="77777777" w:rsidR="00052B73" w:rsidRPr="00DA641E" w:rsidRDefault="00052B73" w:rsidP="00052B73">
      <w:pPr>
        <w:spacing w:after="0" w:line="240" w:lineRule="auto"/>
        <w:rPr>
          <w:rFonts w:ascii="Tahoma" w:hAnsi="Tahoma" w:cs="Tahoma"/>
          <w:sz w:val="20"/>
          <w:szCs w:val="20"/>
        </w:rPr>
      </w:pPr>
    </w:p>
    <w:p w14:paraId="5BFDB543" w14:textId="1F995C84" w:rsidR="00052B73" w:rsidRPr="00DA641E" w:rsidRDefault="00052B73" w:rsidP="007C2FF4">
      <w:pPr>
        <w:spacing w:after="160" w:line="240" w:lineRule="auto"/>
        <w:rPr>
          <w:rFonts w:ascii="Tahoma" w:eastAsiaTheme="minorHAnsi" w:hAnsi="Tahoma" w:cs="Tahoma"/>
          <w:sz w:val="20"/>
          <w:szCs w:val="24"/>
        </w:rPr>
      </w:pPr>
    </w:p>
    <w:tbl>
      <w:tblPr>
        <w:tblW w:w="10485" w:type="dxa"/>
        <w:tblLayout w:type="fixed"/>
        <w:tblLook w:val="04A0" w:firstRow="1" w:lastRow="0" w:firstColumn="1" w:lastColumn="0" w:noHBand="0" w:noVBand="1"/>
      </w:tblPr>
      <w:tblGrid>
        <w:gridCol w:w="561"/>
        <w:gridCol w:w="568"/>
        <w:gridCol w:w="424"/>
        <w:gridCol w:w="516"/>
        <w:gridCol w:w="53"/>
        <w:gridCol w:w="708"/>
        <w:gridCol w:w="709"/>
        <w:gridCol w:w="709"/>
        <w:gridCol w:w="567"/>
        <w:gridCol w:w="567"/>
        <w:gridCol w:w="567"/>
        <w:gridCol w:w="567"/>
        <w:gridCol w:w="705"/>
        <w:gridCol w:w="13"/>
        <w:gridCol w:w="699"/>
        <w:gridCol w:w="709"/>
        <w:gridCol w:w="709"/>
        <w:gridCol w:w="567"/>
        <w:gridCol w:w="567"/>
      </w:tblGrid>
      <w:tr w:rsidR="00052B73" w:rsidRPr="00DA641E" w14:paraId="6A50D86A" w14:textId="77777777" w:rsidTr="00053DE4">
        <w:trPr>
          <w:trHeight w:val="450"/>
        </w:trPr>
        <w:tc>
          <w:tcPr>
            <w:tcW w:w="56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A6584EB" w14:textId="046F5D6B" w:rsidR="00052B73" w:rsidRPr="00DA641E" w:rsidRDefault="00481432" w:rsidP="00052B73">
            <w:pPr>
              <w:spacing w:after="0" w:line="240" w:lineRule="auto"/>
              <w:jc w:val="center"/>
              <w:rPr>
                <w:rFonts w:ascii="Tahoma" w:eastAsia="Times New Roman" w:hAnsi="Tahoma" w:cs="Tahoma"/>
                <w:b/>
                <w:bCs/>
                <w:color w:val="000000"/>
                <w:sz w:val="16"/>
                <w:szCs w:val="16"/>
              </w:rPr>
            </w:pPr>
            <w:r w:rsidRPr="00DA641E">
              <w:rPr>
                <w:rFonts w:ascii="Tahoma" w:hAnsi="Tahoma" w:cs="Tahoma"/>
                <w:color w:val="FF0000"/>
                <w:sz w:val="20"/>
                <w:u w:color="FFFFFF" w:themeColor="background1"/>
              </w:rPr>
              <w:t>[</w:t>
            </w:r>
            <w:r w:rsidR="00052B73" w:rsidRPr="00DA641E">
              <w:rPr>
                <w:rFonts w:ascii="Tahoma" w:eastAsia="Times New Roman" w:hAnsi="Tahoma" w:cs="Tahoma"/>
                <w:b/>
                <w:bCs/>
                <w:color w:val="000000"/>
                <w:sz w:val="16"/>
                <w:szCs w:val="16"/>
              </w:rPr>
              <w:t>Номер лота</w:t>
            </w:r>
            <w:r w:rsidRPr="00DA641E">
              <w:rPr>
                <w:rFonts w:ascii="Tahoma" w:hAnsi="Tahoma" w:cs="Tahoma"/>
                <w:color w:val="FF0000"/>
                <w:sz w:val="20"/>
                <w:u w:color="FFFFFF" w:themeColor="background1"/>
              </w:rPr>
              <w:t>]</w:t>
            </w:r>
          </w:p>
        </w:tc>
        <w:tc>
          <w:tcPr>
            <w:tcW w:w="56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3A8D4E1" w14:textId="77777777" w:rsidR="00052B73" w:rsidRPr="00DA641E" w:rsidRDefault="00052B73" w:rsidP="00052B73">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Тип АТС</w:t>
            </w:r>
          </w:p>
        </w:tc>
        <w:tc>
          <w:tcPr>
            <w:tcW w:w="940"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EFBADB5" w14:textId="293CF4A3" w:rsidR="00052B73" w:rsidRPr="00DA641E" w:rsidRDefault="00052B73" w:rsidP="00052B73">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Специализация</w:t>
            </w:r>
          </w:p>
        </w:tc>
        <w:tc>
          <w:tcPr>
            <w:tcW w:w="761"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843B6E0" w14:textId="77777777" w:rsidR="00052B73" w:rsidRPr="00DA641E" w:rsidRDefault="00052B73" w:rsidP="00052B73">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Грузоподъемность</w:t>
            </w:r>
          </w:p>
        </w:tc>
        <w:tc>
          <w:tcPr>
            <w:tcW w:w="70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8CB52BE" w14:textId="77777777" w:rsidR="00052B73" w:rsidRPr="00DA641E" w:rsidRDefault="00052B73" w:rsidP="00052B73">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Наименование груза</w:t>
            </w:r>
          </w:p>
        </w:tc>
        <w:tc>
          <w:tcPr>
            <w:tcW w:w="2977" w:type="dxa"/>
            <w:gridSpan w:val="5"/>
            <w:vMerge w:val="restart"/>
            <w:tcBorders>
              <w:top w:val="single" w:sz="8" w:space="0" w:color="auto"/>
              <w:left w:val="single" w:sz="4" w:space="0" w:color="auto"/>
              <w:bottom w:val="single" w:sz="4" w:space="0" w:color="000000"/>
              <w:right w:val="nil"/>
            </w:tcBorders>
            <w:shd w:val="clear" w:color="auto" w:fill="auto"/>
            <w:noWrap/>
            <w:vAlign w:val="center"/>
            <w:hideMark/>
          </w:tcPr>
          <w:p w14:paraId="1B3212AD" w14:textId="77777777" w:rsidR="00052B73" w:rsidRPr="00DA641E" w:rsidRDefault="00052B73" w:rsidP="00052B73">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 xml:space="preserve">Объем, </w:t>
            </w:r>
            <w:proofErr w:type="spellStart"/>
            <w:r w:rsidRPr="00DA641E">
              <w:rPr>
                <w:rFonts w:ascii="Tahoma" w:eastAsia="Times New Roman" w:hAnsi="Tahoma" w:cs="Tahoma"/>
                <w:b/>
                <w:bCs/>
                <w:color w:val="000000"/>
                <w:sz w:val="16"/>
                <w:szCs w:val="16"/>
              </w:rPr>
              <w:t>тткм</w:t>
            </w:r>
            <w:proofErr w:type="spellEnd"/>
          </w:p>
        </w:tc>
        <w:tc>
          <w:tcPr>
            <w:tcW w:w="718" w:type="dxa"/>
            <w:gridSpan w:val="2"/>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6B032D8B" w14:textId="44421217" w:rsidR="00052B73" w:rsidRPr="00DA641E" w:rsidRDefault="00052B73" w:rsidP="00052B73">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Тариф,</w:t>
            </w:r>
            <w:r w:rsidRPr="00DA641E">
              <w:rPr>
                <w:rFonts w:ascii="Tahoma" w:eastAsia="Times New Roman" w:hAnsi="Tahoma" w:cs="Tahoma"/>
                <w:b/>
                <w:bCs/>
                <w:sz w:val="16"/>
                <w:szCs w:val="16"/>
              </w:rPr>
              <w:br/>
              <w:t>руб</w:t>
            </w:r>
            <w:r w:rsidR="00053DE4" w:rsidRPr="00DA641E">
              <w:rPr>
                <w:rFonts w:ascii="Tahoma" w:eastAsia="Times New Roman" w:hAnsi="Tahoma" w:cs="Tahoma"/>
                <w:b/>
                <w:bCs/>
                <w:sz w:val="16"/>
                <w:szCs w:val="16"/>
              </w:rPr>
              <w:t>.</w:t>
            </w:r>
          </w:p>
        </w:tc>
        <w:tc>
          <w:tcPr>
            <w:tcW w:w="3251" w:type="dxa"/>
            <w:gridSpan w:val="5"/>
            <w:vMerge w:val="restart"/>
            <w:tcBorders>
              <w:top w:val="single" w:sz="8" w:space="0" w:color="auto"/>
              <w:left w:val="single" w:sz="4" w:space="0" w:color="auto"/>
              <w:bottom w:val="single" w:sz="4" w:space="0" w:color="000000"/>
              <w:right w:val="single" w:sz="8" w:space="0" w:color="000000"/>
            </w:tcBorders>
            <w:shd w:val="clear" w:color="auto" w:fill="auto"/>
            <w:vAlign w:val="center"/>
            <w:hideMark/>
          </w:tcPr>
          <w:p w14:paraId="73F71E43" w14:textId="77777777" w:rsidR="00052B73" w:rsidRPr="00DA641E" w:rsidRDefault="00052B73" w:rsidP="00052B73">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Стоимость услуг, рублей</w:t>
            </w:r>
          </w:p>
        </w:tc>
      </w:tr>
      <w:tr w:rsidR="00481432" w:rsidRPr="00DA641E" w14:paraId="55950543" w14:textId="77777777" w:rsidTr="00053DE4">
        <w:trPr>
          <w:trHeight w:val="509"/>
        </w:trPr>
        <w:tc>
          <w:tcPr>
            <w:tcW w:w="561" w:type="dxa"/>
            <w:vMerge/>
            <w:tcBorders>
              <w:top w:val="single" w:sz="8" w:space="0" w:color="auto"/>
              <w:left w:val="single" w:sz="4" w:space="0" w:color="auto"/>
              <w:bottom w:val="single" w:sz="4" w:space="0" w:color="auto"/>
              <w:right w:val="single" w:sz="4" w:space="0" w:color="auto"/>
            </w:tcBorders>
            <w:vAlign w:val="center"/>
            <w:hideMark/>
          </w:tcPr>
          <w:p w14:paraId="3A8B3FE3"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568" w:type="dxa"/>
            <w:vMerge/>
            <w:tcBorders>
              <w:top w:val="single" w:sz="8" w:space="0" w:color="auto"/>
              <w:left w:val="single" w:sz="4" w:space="0" w:color="auto"/>
              <w:bottom w:val="single" w:sz="4" w:space="0" w:color="auto"/>
              <w:right w:val="single" w:sz="4" w:space="0" w:color="auto"/>
            </w:tcBorders>
            <w:vAlign w:val="center"/>
            <w:hideMark/>
          </w:tcPr>
          <w:p w14:paraId="0B1EB817"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940" w:type="dxa"/>
            <w:gridSpan w:val="2"/>
            <w:vMerge/>
            <w:tcBorders>
              <w:top w:val="single" w:sz="8" w:space="0" w:color="auto"/>
              <w:left w:val="single" w:sz="4" w:space="0" w:color="auto"/>
              <w:bottom w:val="single" w:sz="4" w:space="0" w:color="auto"/>
              <w:right w:val="single" w:sz="4" w:space="0" w:color="auto"/>
            </w:tcBorders>
            <w:vAlign w:val="center"/>
            <w:hideMark/>
          </w:tcPr>
          <w:p w14:paraId="34890EEA"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761" w:type="dxa"/>
            <w:gridSpan w:val="2"/>
            <w:vMerge/>
            <w:tcBorders>
              <w:top w:val="single" w:sz="8" w:space="0" w:color="auto"/>
              <w:left w:val="single" w:sz="4" w:space="0" w:color="auto"/>
              <w:bottom w:val="single" w:sz="4" w:space="0" w:color="auto"/>
              <w:right w:val="single" w:sz="4" w:space="0" w:color="auto"/>
            </w:tcBorders>
            <w:vAlign w:val="center"/>
            <w:hideMark/>
          </w:tcPr>
          <w:p w14:paraId="090E0891"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7A6B692E"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2977" w:type="dxa"/>
            <w:gridSpan w:val="5"/>
            <w:vMerge/>
            <w:tcBorders>
              <w:top w:val="single" w:sz="8" w:space="0" w:color="auto"/>
              <w:left w:val="single" w:sz="4" w:space="0" w:color="auto"/>
              <w:bottom w:val="single" w:sz="4" w:space="0" w:color="000000"/>
              <w:right w:val="nil"/>
            </w:tcBorders>
            <w:vAlign w:val="center"/>
            <w:hideMark/>
          </w:tcPr>
          <w:p w14:paraId="05AF06FF"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718" w:type="dxa"/>
            <w:gridSpan w:val="2"/>
            <w:vMerge/>
            <w:tcBorders>
              <w:top w:val="single" w:sz="8" w:space="0" w:color="auto"/>
              <w:left w:val="single" w:sz="4" w:space="0" w:color="auto"/>
              <w:bottom w:val="single" w:sz="4" w:space="0" w:color="000000"/>
              <w:right w:val="single" w:sz="4" w:space="0" w:color="auto"/>
            </w:tcBorders>
            <w:vAlign w:val="center"/>
            <w:hideMark/>
          </w:tcPr>
          <w:p w14:paraId="26AC0CBA" w14:textId="77777777" w:rsidR="00052B73" w:rsidRPr="00DA641E" w:rsidRDefault="00052B73" w:rsidP="00052B73">
            <w:pPr>
              <w:spacing w:after="0" w:line="240" w:lineRule="auto"/>
              <w:rPr>
                <w:rFonts w:ascii="Tahoma" w:eastAsia="Times New Roman" w:hAnsi="Tahoma" w:cs="Tahoma"/>
                <w:b/>
                <w:bCs/>
                <w:sz w:val="16"/>
                <w:szCs w:val="16"/>
              </w:rPr>
            </w:pPr>
          </w:p>
        </w:tc>
        <w:tc>
          <w:tcPr>
            <w:tcW w:w="3251" w:type="dxa"/>
            <w:gridSpan w:val="5"/>
            <w:vMerge/>
            <w:tcBorders>
              <w:top w:val="single" w:sz="8" w:space="0" w:color="auto"/>
              <w:left w:val="single" w:sz="4" w:space="0" w:color="auto"/>
              <w:bottom w:val="single" w:sz="4" w:space="0" w:color="000000"/>
              <w:right w:val="single" w:sz="8" w:space="0" w:color="000000"/>
            </w:tcBorders>
            <w:vAlign w:val="center"/>
            <w:hideMark/>
          </w:tcPr>
          <w:p w14:paraId="3170F5DE" w14:textId="77777777" w:rsidR="00052B73" w:rsidRPr="00DA641E" w:rsidRDefault="00052B73" w:rsidP="00052B73">
            <w:pPr>
              <w:spacing w:after="0" w:line="240" w:lineRule="auto"/>
              <w:rPr>
                <w:rFonts w:ascii="Tahoma" w:eastAsia="Times New Roman" w:hAnsi="Tahoma" w:cs="Tahoma"/>
                <w:b/>
                <w:bCs/>
                <w:sz w:val="16"/>
                <w:szCs w:val="16"/>
              </w:rPr>
            </w:pPr>
          </w:p>
        </w:tc>
      </w:tr>
      <w:tr w:rsidR="00481432" w:rsidRPr="00DA641E" w14:paraId="493E5E51" w14:textId="77777777" w:rsidTr="00053DE4">
        <w:trPr>
          <w:trHeight w:val="509"/>
        </w:trPr>
        <w:tc>
          <w:tcPr>
            <w:tcW w:w="561" w:type="dxa"/>
            <w:vMerge/>
            <w:tcBorders>
              <w:top w:val="single" w:sz="8" w:space="0" w:color="auto"/>
              <w:left w:val="single" w:sz="4" w:space="0" w:color="auto"/>
              <w:bottom w:val="single" w:sz="4" w:space="0" w:color="auto"/>
              <w:right w:val="single" w:sz="4" w:space="0" w:color="auto"/>
            </w:tcBorders>
            <w:vAlign w:val="center"/>
            <w:hideMark/>
          </w:tcPr>
          <w:p w14:paraId="50F7BD58"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568" w:type="dxa"/>
            <w:vMerge/>
            <w:tcBorders>
              <w:top w:val="single" w:sz="8" w:space="0" w:color="auto"/>
              <w:left w:val="single" w:sz="4" w:space="0" w:color="auto"/>
              <w:bottom w:val="single" w:sz="4" w:space="0" w:color="auto"/>
              <w:right w:val="single" w:sz="4" w:space="0" w:color="auto"/>
            </w:tcBorders>
            <w:vAlign w:val="center"/>
            <w:hideMark/>
          </w:tcPr>
          <w:p w14:paraId="4B27C949"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940" w:type="dxa"/>
            <w:gridSpan w:val="2"/>
            <w:vMerge/>
            <w:tcBorders>
              <w:top w:val="single" w:sz="8" w:space="0" w:color="auto"/>
              <w:left w:val="single" w:sz="4" w:space="0" w:color="auto"/>
              <w:bottom w:val="single" w:sz="4" w:space="0" w:color="auto"/>
              <w:right w:val="single" w:sz="4" w:space="0" w:color="auto"/>
            </w:tcBorders>
            <w:vAlign w:val="center"/>
            <w:hideMark/>
          </w:tcPr>
          <w:p w14:paraId="5061DA13"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761" w:type="dxa"/>
            <w:gridSpan w:val="2"/>
            <w:vMerge/>
            <w:tcBorders>
              <w:top w:val="single" w:sz="8" w:space="0" w:color="auto"/>
              <w:left w:val="single" w:sz="4" w:space="0" w:color="auto"/>
              <w:bottom w:val="single" w:sz="4" w:space="0" w:color="auto"/>
              <w:right w:val="single" w:sz="4" w:space="0" w:color="auto"/>
            </w:tcBorders>
            <w:vAlign w:val="center"/>
            <w:hideMark/>
          </w:tcPr>
          <w:p w14:paraId="54F7DB99"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43B06E79"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2977" w:type="dxa"/>
            <w:gridSpan w:val="5"/>
            <w:vMerge/>
            <w:tcBorders>
              <w:top w:val="single" w:sz="8" w:space="0" w:color="auto"/>
              <w:left w:val="single" w:sz="4" w:space="0" w:color="auto"/>
              <w:bottom w:val="single" w:sz="4" w:space="0" w:color="000000"/>
              <w:right w:val="nil"/>
            </w:tcBorders>
            <w:vAlign w:val="center"/>
            <w:hideMark/>
          </w:tcPr>
          <w:p w14:paraId="628AF564"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718" w:type="dxa"/>
            <w:gridSpan w:val="2"/>
            <w:vMerge/>
            <w:tcBorders>
              <w:top w:val="single" w:sz="8" w:space="0" w:color="auto"/>
              <w:left w:val="single" w:sz="4" w:space="0" w:color="auto"/>
              <w:bottom w:val="single" w:sz="4" w:space="0" w:color="000000"/>
              <w:right w:val="single" w:sz="4" w:space="0" w:color="auto"/>
            </w:tcBorders>
            <w:vAlign w:val="center"/>
            <w:hideMark/>
          </w:tcPr>
          <w:p w14:paraId="07F4EA94" w14:textId="77777777" w:rsidR="00052B73" w:rsidRPr="00DA641E" w:rsidRDefault="00052B73" w:rsidP="00052B73">
            <w:pPr>
              <w:spacing w:after="0" w:line="240" w:lineRule="auto"/>
              <w:rPr>
                <w:rFonts w:ascii="Tahoma" w:eastAsia="Times New Roman" w:hAnsi="Tahoma" w:cs="Tahoma"/>
                <w:b/>
                <w:bCs/>
                <w:sz w:val="16"/>
                <w:szCs w:val="16"/>
              </w:rPr>
            </w:pPr>
          </w:p>
        </w:tc>
        <w:tc>
          <w:tcPr>
            <w:tcW w:w="3251" w:type="dxa"/>
            <w:gridSpan w:val="5"/>
            <w:vMerge/>
            <w:tcBorders>
              <w:top w:val="single" w:sz="8" w:space="0" w:color="auto"/>
              <w:left w:val="single" w:sz="4" w:space="0" w:color="auto"/>
              <w:bottom w:val="single" w:sz="4" w:space="0" w:color="000000"/>
              <w:right w:val="single" w:sz="8" w:space="0" w:color="000000"/>
            </w:tcBorders>
            <w:vAlign w:val="center"/>
            <w:hideMark/>
          </w:tcPr>
          <w:p w14:paraId="59D7DCCC" w14:textId="77777777" w:rsidR="00052B73" w:rsidRPr="00DA641E" w:rsidRDefault="00052B73" w:rsidP="00052B73">
            <w:pPr>
              <w:spacing w:after="0" w:line="240" w:lineRule="auto"/>
              <w:rPr>
                <w:rFonts w:ascii="Tahoma" w:eastAsia="Times New Roman" w:hAnsi="Tahoma" w:cs="Tahoma"/>
                <w:b/>
                <w:bCs/>
                <w:sz w:val="16"/>
                <w:szCs w:val="16"/>
              </w:rPr>
            </w:pPr>
          </w:p>
        </w:tc>
      </w:tr>
      <w:tr w:rsidR="00052B73" w:rsidRPr="00DA641E" w14:paraId="1334B701" w14:textId="77777777" w:rsidTr="00053DE4">
        <w:trPr>
          <w:trHeight w:val="555"/>
        </w:trPr>
        <w:tc>
          <w:tcPr>
            <w:tcW w:w="561" w:type="dxa"/>
            <w:vMerge/>
            <w:tcBorders>
              <w:top w:val="single" w:sz="8" w:space="0" w:color="auto"/>
              <w:left w:val="single" w:sz="4" w:space="0" w:color="auto"/>
              <w:bottom w:val="single" w:sz="4" w:space="0" w:color="auto"/>
              <w:right w:val="single" w:sz="4" w:space="0" w:color="auto"/>
            </w:tcBorders>
            <w:vAlign w:val="center"/>
            <w:hideMark/>
          </w:tcPr>
          <w:p w14:paraId="78B52BF4"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568" w:type="dxa"/>
            <w:vMerge/>
            <w:tcBorders>
              <w:top w:val="single" w:sz="8" w:space="0" w:color="auto"/>
              <w:left w:val="single" w:sz="4" w:space="0" w:color="auto"/>
              <w:bottom w:val="single" w:sz="4" w:space="0" w:color="auto"/>
              <w:right w:val="single" w:sz="4" w:space="0" w:color="auto"/>
            </w:tcBorders>
            <w:vAlign w:val="center"/>
            <w:hideMark/>
          </w:tcPr>
          <w:p w14:paraId="59642A5F"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940" w:type="dxa"/>
            <w:gridSpan w:val="2"/>
            <w:vMerge/>
            <w:tcBorders>
              <w:top w:val="single" w:sz="8" w:space="0" w:color="auto"/>
              <w:left w:val="single" w:sz="4" w:space="0" w:color="auto"/>
              <w:bottom w:val="single" w:sz="4" w:space="0" w:color="auto"/>
              <w:right w:val="single" w:sz="4" w:space="0" w:color="auto"/>
            </w:tcBorders>
            <w:vAlign w:val="center"/>
            <w:hideMark/>
          </w:tcPr>
          <w:p w14:paraId="72BA6CBA"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761" w:type="dxa"/>
            <w:gridSpan w:val="2"/>
            <w:vMerge/>
            <w:tcBorders>
              <w:top w:val="single" w:sz="8" w:space="0" w:color="auto"/>
              <w:left w:val="single" w:sz="4" w:space="0" w:color="auto"/>
              <w:bottom w:val="single" w:sz="4" w:space="0" w:color="auto"/>
              <w:right w:val="single" w:sz="4" w:space="0" w:color="auto"/>
            </w:tcBorders>
            <w:vAlign w:val="center"/>
            <w:hideMark/>
          </w:tcPr>
          <w:p w14:paraId="74EA2330"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5554DFF2"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center"/>
            <w:hideMark/>
          </w:tcPr>
          <w:p w14:paraId="34203C54" w14:textId="77777777" w:rsidR="00052B73" w:rsidRPr="00DA641E" w:rsidRDefault="00052B73" w:rsidP="00052B73">
            <w:pPr>
              <w:spacing w:after="0" w:line="240" w:lineRule="auto"/>
              <w:jc w:val="cente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_____ год</w:t>
            </w:r>
          </w:p>
        </w:tc>
        <w:tc>
          <w:tcPr>
            <w:tcW w:w="567" w:type="dxa"/>
            <w:tcBorders>
              <w:top w:val="nil"/>
              <w:left w:val="nil"/>
              <w:bottom w:val="single" w:sz="4" w:space="0" w:color="auto"/>
              <w:right w:val="single" w:sz="4" w:space="0" w:color="auto"/>
            </w:tcBorders>
            <w:shd w:val="clear" w:color="auto" w:fill="auto"/>
            <w:noWrap/>
            <w:vAlign w:val="center"/>
            <w:hideMark/>
          </w:tcPr>
          <w:p w14:paraId="53B72E31" w14:textId="77777777" w:rsidR="00052B73" w:rsidRPr="00DA641E" w:rsidRDefault="00052B73" w:rsidP="00052B73">
            <w:pPr>
              <w:spacing w:after="0" w:line="240" w:lineRule="auto"/>
              <w:jc w:val="cente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xml:space="preserve">1 квартал </w:t>
            </w:r>
          </w:p>
        </w:tc>
        <w:tc>
          <w:tcPr>
            <w:tcW w:w="567" w:type="dxa"/>
            <w:tcBorders>
              <w:top w:val="nil"/>
              <w:left w:val="nil"/>
              <w:bottom w:val="single" w:sz="4" w:space="0" w:color="auto"/>
              <w:right w:val="single" w:sz="4" w:space="0" w:color="auto"/>
            </w:tcBorders>
            <w:shd w:val="clear" w:color="auto" w:fill="auto"/>
            <w:noWrap/>
            <w:vAlign w:val="center"/>
            <w:hideMark/>
          </w:tcPr>
          <w:p w14:paraId="3573F92D" w14:textId="77777777" w:rsidR="00052B73" w:rsidRPr="00DA641E" w:rsidRDefault="00052B73" w:rsidP="00052B73">
            <w:pPr>
              <w:spacing w:after="0" w:line="240" w:lineRule="auto"/>
              <w:jc w:val="cente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xml:space="preserve">2 квартал </w:t>
            </w:r>
          </w:p>
        </w:tc>
        <w:tc>
          <w:tcPr>
            <w:tcW w:w="567" w:type="dxa"/>
            <w:tcBorders>
              <w:top w:val="nil"/>
              <w:left w:val="nil"/>
              <w:bottom w:val="single" w:sz="4" w:space="0" w:color="auto"/>
              <w:right w:val="single" w:sz="4" w:space="0" w:color="auto"/>
            </w:tcBorders>
            <w:shd w:val="clear" w:color="auto" w:fill="auto"/>
            <w:noWrap/>
            <w:vAlign w:val="center"/>
            <w:hideMark/>
          </w:tcPr>
          <w:p w14:paraId="3D2AF1FD" w14:textId="77777777" w:rsidR="00052B73" w:rsidRPr="00DA641E" w:rsidRDefault="00052B73" w:rsidP="00052B73">
            <w:pPr>
              <w:spacing w:after="0" w:line="240" w:lineRule="auto"/>
              <w:jc w:val="cente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xml:space="preserve">3 квартал </w:t>
            </w:r>
          </w:p>
        </w:tc>
        <w:tc>
          <w:tcPr>
            <w:tcW w:w="567" w:type="dxa"/>
            <w:tcBorders>
              <w:top w:val="nil"/>
              <w:left w:val="nil"/>
              <w:bottom w:val="single" w:sz="4" w:space="0" w:color="auto"/>
              <w:right w:val="single" w:sz="4" w:space="0" w:color="auto"/>
            </w:tcBorders>
            <w:shd w:val="clear" w:color="auto" w:fill="auto"/>
            <w:noWrap/>
            <w:vAlign w:val="center"/>
            <w:hideMark/>
          </w:tcPr>
          <w:p w14:paraId="33924B0E" w14:textId="77777777" w:rsidR="00052B73" w:rsidRPr="00DA641E" w:rsidRDefault="00052B73" w:rsidP="00052B73">
            <w:pPr>
              <w:spacing w:after="0" w:line="240" w:lineRule="auto"/>
              <w:jc w:val="cente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xml:space="preserve">4 квартал </w:t>
            </w:r>
          </w:p>
        </w:tc>
        <w:tc>
          <w:tcPr>
            <w:tcW w:w="718" w:type="dxa"/>
            <w:gridSpan w:val="2"/>
            <w:tcBorders>
              <w:top w:val="single" w:sz="8" w:space="0" w:color="auto"/>
              <w:left w:val="single" w:sz="4" w:space="0" w:color="auto"/>
              <w:bottom w:val="single" w:sz="4" w:space="0" w:color="000000"/>
              <w:right w:val="single" w:sz="4" w:space="0" w:color="auto"/>
            </w:tcBorders>
            <w:vAlign w:val="center"/>
            <w:hideMark/>
          </w:tcPr>
          <w:p w14:paraId="0E563141" w14:textId="77777777" w:rsidR="00052B73" w:rsidRPr="00DA641E" w:rsidRDefault="00052B73" w:rsidP="00052B73">
            <w:pPr>
              <w:spacing w:after="0" w:line="240" w:lineRule="auto"/>
              <w:rPr>
                <w:rFonts w:ascii="Tahoma" w:eastAsia="Times New Roman" w:hAnsi="Tahoma" w:cs="Tahoma"/>
                <w:bCs/>
                <w:sz w:val="16"/>
                <w:szCs w:val="16"/>
              </w:rPr>
            </w:pPr>
          </w:p>
        </w:tc>
        <w:tc>
          <w:tcPr>
            <w:tcW w:w="699" w:type="dxa"/>
            <w:tcBorders>
              <w:top w:val="nil"/>
              <w:left w:val="single" w:sz="4" w:space="0" w:color="auto"/>
              <w:bottom w:val="single" w:sz="4" w:space="0" w:color="auto"/>
              <w:right w:val="single" w:sz="4" w:space="0" w:color="auto"/>
            </w:tcBorders>
            <w:shd w:val="clear" w:color="auto" w:fill="auto"/>
            <w:vAlign w:val="center"/>
            <w:hideMark/>
          </w:tcPr>
          <w:p w14:paraId="1BAC43F0" w14:textId="77777777" w:rsidR="00052B73" w:rsidRPr="00DA641E" w:rsidRDefault="00052B73" w:rsidP="00052B73">
            <w:pPr>
              <w:spacing w:after="0" w:line="240" w:lineRule="auto"/>
              <w:jc w:val="center"/>
              <w:rPr>
                <w:rFonts w:ascii="Tahoma" w:eastAsia="Times New Roman" w:hAnsi="Tahoma" w:cs="Tahoma"/>
                <w:bCs/>
                <w:sz w:val="16"/>
                <w:szCs w:val="16"/>
              </w:rPr>
            </w:pPr>
            <w:r w:rsidRPr="00DA641E">
              <w:rPr>
                <w:rFonts w:ascii="Tahoma" w:eastAsia="Times New Roman" w:hAnsi="Tahoma" w:cs="Tahoma"/>
                <w:bCs/>
                <w:sz w:val="16"/>
                <w:szCs w:val="16"/>
              </w:rPr>
              <w:t>_____ год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3AB6FFF1" w14:textId="77777777" w:rsidR="00052B73" w:rsidRPr="00DA641E" w:rsidRDefault="00052B73" w:rsidP="00052B73">
            <w:pPr>
              <w:spacing w:after="0" w:line="240" w:lineRule="auto"/>
              <w:jc w:val="center"/>
              <w:rPr>
                <w:rFonts w:ascii="Tahoma" w:eastAsia="Times New Roman" w:hAnsi="Tahoma" w:cs="Tahoma"/>
                <w:bCs/>
                <w:sz w:val="16"/>
                <w:szCs w:val="16"/>
              </w:rPr>
            </w:pPr>
            <w:r w:rsidRPr="00DA641E">
              <w:rPr>
                <w:rFonts w:ascii="Tahoma" w:eastAsia="Times New Roman" w:hAnsi="Tahoma" w:cs="Tahoma"/>
                <w:bCs/>
                <w:sz w:val="16"/>
                <w:szCs w:val="16"/>
              </w:rPr>
              <w:t xml:space="preserve">1 квартал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19858B68" w14:textId="77777777" w:rsidR="00052B73" w:rsidRPr="00DA641E" w:rsidRDefault="00052B73" w:rsidP="00052B73">
            <w:pPr>
              <w:spacing w:after="0" w:line="240" w:lineRule="auto"/>
              <w:jc w:val="center"/>
              <w:rPr>
                <w:rFonts w:ascii="Tahoma" w:eastAsia="Times New Roman" w:hAnsi="Tahoma" w:cs="Tahoma"/>
                <w:bCs/>
                <w:sz w:val="16"/>
                <w:szCs w:val="16"/>
              </w:rPr>
            </w:pPr>
            <w:r w:rsidRPr="00DA641E">
              <w:rPr>
                <w:rFonts w:ascii="Tahoma" w:eastAsia="Times New Roman" w:hAnsi="Tahoma" w:cs="Tahoma"/>
                <w:bCs/>
                <w:sz w:val="16"/>
                <w:szCs w:val="16"/>
              </w:rPr>
              <w:t xml:space="preserve">2 квартал </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3341D9DE" w14:textId="77777777" w:rsidR="00052B73" w:rsidRPr="00DA641E" w:rsidRDefault="00052B73" w:rsidP="00052B73">
            <w:pPr>
              <w:spacing w:after="0" w:line="240" w:lineRule="auto"/>
              <w:jc w:val="center"/>
              <w:rPr>
                <w:rFonts w:ascii="Tahoma" w:eastAsia="Times New Roman" w:hAnsi="Tahoma" w:cs="Tahoma"/>
                <w:bCs/>
                <w:sz w:val="16"/>
                <w:szCs w:val="16"/>
              </w:rPr>
            </w:pPr>
            <w:r w:rsidRPr="00DA641E">
              <w:rPr>
                <w:rFonts w:ascii="Tahoma" w:eastAsia="Times New Roman" w:hAnsi="Tahoma" w:cs="Tahoma"/>
                <w:bCs/>
                <w:sz w:val="16"/>
                <w:szCs w:val="16"/>
              </w:rPr>
              <w:t>3 квартал</w:t>
            </w:r>
          </w:p>
        </w:tc>
        <w:tc>
          <w:tcPr>
            <w:tcW w:w="567" w:type="dxa"/>
            <w:tcBorders>
              <w:top w:val="nil"/>
              <w:left w:val="single" w:sz="4" w:space="0" w:color="auto"/>
              <w:bottom w:val="single" w:sz="4" w:space="0" w:color="auto"/>
              <w:right w:val="single" w:sz="8" w:space="0" w:color="auto"/>
            </w:tcBorders>
            <w:shd w:val="clear" w:color="auto" w:fill="auto"/>
            <w:vAlign w:val="center"/>
            <w:hideMark/>
          </w:tcPr>
          <w:p w14:paraId="004FDF43" w14:textId="77777777" w:rsidR="00052B73" w:rsidRPr="00DA641E" w:rsidRDefault="00052B73" w:rsidP="00052B73">
            <w:pPr>
              <w:spacing w:after="0" w:line="240" w:lineRule="auto"/>
              <w:jc w:val="center"/>
              <w:rPr>
                <w:rFonts w:ascii="Tahoma" w:eastAsia="Times New Roman" w:hAnsi="Tahoma" w:cs="Tahoma"/>
                <w:bCs/>
                <w:sz w:val="16"/>
                <w:szCs w:val="16"/>
              </w:rPr>
            </w:pPr>
            <w:r w:rsidRPr="00DA641E">
              <w:rPr>
                <w:rFonts w:ascii="Tahoma" w:eastAsia="Times New Roman" w:hAnsi="Tahoma" w:cs="Tahoma"/>
                <w:bCs/>
                <w:sz w:val="16"/>
                <w:szCs w:val="16"/>
              </w:rPr>
              <w:t>4 квартал</w:t>
            </w:r>
          </w:p>
        </w:tc>
      </w:tr>
      <w:tr w:rsidR="00053DE4" w:rsidRPr="00DA641E" w14:paraId="2C7D57E2" w14:textId="77777777" w:rsidTr="00053DE4">
        <w:trPr>
          <w:trHeight w:val="510"/>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14:paraId="492AF705" w14:textId="77777777" w:rsidR="00053DE4" w:rsidRPr="00DA641E" w:rsidRDefault="00053DE4" w:rsidP="00481432">
            <w:pPr>
              <w:spacing w:after="0" w:line="240" w:lineRule="auto"/>
              <w:rPr>
                <w:rFonts w:ascii="Tahoma" w:eastAsia="Times New Roman" w:hAnsi="Tahoma" w:cs="Tahoma"/>
                <w:b/>
                <w:bCs/>
                <w:color w:val="000000"/>
                <w:sz w:val="16"/>
                <w:szCs w:val="16"/>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0535A6E" w14:textId="77777777" w:rsidR="00053DE4" w:rsidRPr="00DA641E" w:rsidRDefault="00053DE4" w:rsidP="00481432">
            <w:pPr>
              <w:spacing w:after="0" w:line="240" w:lineRule="auto"/>
              <w:rPr>
                <w:rFonts w:ascii="Tahoma" w:eastAsia="Times New Roman" w:hAnsi="Tahoma" w:cs="Tahoma"/>
                <w:b/>
                <w:bCs/>
                <w:color w:val="000000"/>
                <w:sz w:val="16"/>
                <w:szCs w:val="16"/>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0D8BE" w14:textId="77777777" w:rsidR="00053DE4" w:rsidRPr="00DA641E" w:rsidRDefault="00053DE4" w:rsidP="00481432">
            <w:pPr>
              <w:spacing w:after="0" w:line="240" w:lineRule="auto"/>
              <w:rPr>
                <w:rFonts w:ascii="Tahoma" w:eastAsia="Times New Roman" w:hAnsi="Tahoma" w:cs="Tahoma"/>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947E65C" w14:textId="77777777" w:rsidR="00053DE4" w:rsidRPr="00DA641E" w:rsidRDefault="00053DE4" w:rsidP="00481432">
            <w:pPr>
              <w:spacing w:after="0" w:line="240" w:lineRule="auto"/>
              <w:rPr>
                <w:rFonts w:ascii="Tahoma" w:eastAsia="Times New Roman" w:hAnsi="Tahoma" w:cs="Tahoma"/>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B94536" w14:textId="3DE9B0A8" w:rsidR="00053DE4" w:rsidRPr="00DA641E" w:rsidRDefault="00053DE4" w:rsidP="00481432">
            <w:pPr>
              <w:spacing w:after="0" w:line="240" w:lineRule="auto"/>
              <w:rPr>
                <w:rFonts w:ascii="Tahoma" w:eastAsia="Times New Roman" w:hAnsi="Tahoma" w:cs="Tahoma"/>
                <w:b/>
                <w:bCs/>
                <w:color w:val="000000"/>
                <w:sz w:val="16"/>
                <w:szCs w:val="16"/>
              </w:rPr>
            </w:pPr>
          </w:p>
        </w:tc>
        <w:tc>
          <w:tcPr>
            <w:tcW w:w="709" w:type="dxa"/>
            <w:tcBorders>
              <w:top w:val="single" w:sz="4" w:space="0" w:color="auto"/>
              <w:bottom w:val="single" w:sz="4" w:space="0" w:color="auto"/>
              <w:right w:val="single" w:sz="4" w:space="0" w:color="auto"/>
            </w:tcBorders>
            <w:vAlign w:val="center"/>
          </w:tcPr>
          <w:p w14:paraId="02A11EB5" w14:textId="77777777" w:rsidR="00053DE4" w:rsidRPr="00DA641E" w:rsidRDefault="00053DE4"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7A23C36B" w14:textId="77777777" w:rsidR="00053DE4" w:rsidRPr="00DA641E" w:rsidRDefault="00053DE4"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490CCC85" w14:textId="77777777" w:rsidR="00053DE4" w:rsidRPr="00DA641E" w:rsidRDefault="00053DE4"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0B0EE369" w14:textId="77777777" w:rsidR="00053DE4" w:rsidRPr="00DA641E" w:rsidRDefault="00053DE4"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536E57F" w14:textId="77777777" w:rsidR="00053DE4" w:rsidRPr="00DA641E" w:rsidRDefault="00053DE4" w:rsidP="00481432">
            <w:pPr>
              <w:rPr>
                <w:rFonts w:ascii="Tahoma" w:eastAsia="Times New Roman" w:hAnsi="Tahoma" w:cs="Tahoma"/>
                <w:sz w:val="20"/>
                <w:szCs w:val="20"/>
              </w:rPr>
            </w:pPr>
          </w:p>
        </w:tc>
        <w:tc>
          <w:tcPr>
            <w:tcW w:w="705" w:type="dxa"/>
            <w:tcBorders>
              <w:top w:val="single" w:sz="4" w:space="0" w:color="auto"/>
              <w:left w:val="single" w:sz="4" w:space="0" w:color="auto"/>
              <w:bottom w:val="single" w:sz="4" w:space="0" w:color="auto"/>
              <w:right w:val="single" w:sz="4" w:space="0" w:color="auto"/>
            </w:tcBorders>
            <w:vAlign w:val="center"/>
          </w:tcPr>
          <w:p w14:paraId="360F1560" w14:textId="77777777" w:rsidR="00053DE4" w:rsidRPr="00DA641E" w:rsidRDefault="00053DE4" w:rsidP="00481432">
            <w:pPr>
              <w:rPr>
                <w:rFonts w:ascii="Tahoma" w:eastAsia="Times New Roman" w:hAnsi="Tahoma" w:cs="Tahoma"/>
                <w:sz w:val="20"/>
                <w:szCs w:val="20"/>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14:paraId="7BB3CE5A" w14:textId="77777777" w:rsidR="00053DE4" w:rsidRPr="00DA641E" w:rsidRDefault="00053DE4" w:rsidP="00481432">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C0041AA" w14:textId="77777777" w:rsidR="00053DE4" w:rsidRPr="00DA641E" w:rsidRDefault="00053DE4" w:rsidP="00481432">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0E3F10B" w14:textId="77777777" w:rsidR="00053DE4" w:rsidRPr="00DA641E" w:rsidRDefault="00053DE4"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73A32E7A" w14:textId="77777777" w:rsidR="00053DE4" w:rsidRPr="00DA641E" w:rsidRDefault="00053DE4"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63AE558" w14:textId="77777777" w:rsidR="00053DE4" w:rsidRPr="00DA641E" w:rsidRDefault="00053DE4" w:rsidP="00481432">
            <w:pPr>
              <w:rPr>
                <w:rFonts w:ascii="Tahoma" w:eastAsia="Times New Roman" w:hAnsi="Tahoma" w:cs="Tahoma"/>
                <w:sz w:val="20"/>
                <w:szCs w:val="20"/>
              </w:rPr>
            </w:pPr>
          </w:p>
        </w:tc>
      </w:tr>
      <w:tr w:rsidR="00481432" w:rsidRPr="00DA641E" w14:paraId="1B3CBECB" w14:textId="44EF1B1E" w:rsidTr="00053DE4">
        <w:trPr>
          <w:trHeight w:val="510"/>
        </w:trPr>
        <w:tc>
          <w:tcPr>
            <w:tcW w:w="155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DD4C95" w14:textId="1BA04F38" w:rsidR="00481432" w:rsidRPr="00DA641E" w:rsidRDefault="00481432" w:rsidP="00053DE4">
            <w:pPr>
              <w:jc w:val="center"/>
              <w:rPr>
                <w:rFonts w:ascii="Tahoma" w:eastAsia="Times New Roman" w:hAnsi="Tahoma" w:cs="Tahoma"/>
                <w:b/>
                <w:bCs/>
                <w:i/>
                <w:color w:val="FF0000"/>
                <w:sz w:val="16"/>
                <w:szCs w:val="16"/>
              </w:rPr>
            </w:pPr>
            <w:r w:rsidRPr="00DA641E">
              <w:rPr>
                <w:rFonts w:ascii="Tahoma" w:eastAsia="Times New Roman" w:hAnsi="Tahoma" w:cs="Tahoma"/>
                <w:b/>
                <w:bCs/>
                <w:color w:val="000000"/>
                <w:sz w:val="16"/>
                <w:szCs w:val="16"/>
              </w:rPr>
              <w:t xml:space="preserve">Итого по </w:t>
            </w:r>
            <w:r w:rsidRPr="00DA641E">
              <w:rPr>
                <w:rFonts w:ascii="Tahoma" w:eastAsia="Times New Roman" w:hAnsi="Tahoma" w:cs="Tahoma"/>
                <w:b/>
                <w:bCs/>
                <w:color w:val="FF0000"/>
                <w:sz w:val="16"/>
                <w:szCs w:val="16"/>
              </w:rPr>
              <w:t>[</w:t>
            </w:r>
            <w:r w:rsidRPr="00DA641E">
              <w:rPr>
                <w:rFonts w:ascii="Tahoma" w:eastAsia="Times New Roman" w:hAnsi="Tahoma" w:cs="Tahoma"/>
                <w:b/>
                <w:bCs/>
                <w:color w:val="000000"/>
                <w:sz w:val="16"/>
                <w:szCs w:val="16"/>
              </w:rPr>
              <w:t>•</w:t>
            </w:r>
            <w:r w:rsidRPr="00DA641E">
              <w:rPr>
                <w:rFonts w:ascii="Tahoma" w:eastAsia="Times New Roman" w:hAnsi="Tahoma" w:cs="Tahoma"/>
                <w:b/>
                <w:bCs/>
                <w:color w:val="FF0000"/>
                <w:sz w:val="16"/>
                <w:szCs w:val="16"/>
              </w:rPr>
              <w:t xml:space="preserve">] </w:t>
            </w:r>
            <w:r w:rsidRPr="00DA641E">
              <w:rPr>
                <w:rFonts w:ascii="Tahoma" w:eastAsia="Times New Roman" w:hAnsi="Tahoma" w:cs="Tahoma"/>
                <w:b/>
                <w:bCs/>
                <w:color w:val="FF0000"/>
                <w:sz w:val="16"/>
                <w:szCs w:val="16"/>
                <w:vertAlign w:val="superscript"/>
              </w:rPr>
              <w:footnoteReference w:id="135"/>
            </w:r>
            <w:r w:rsidRPr="00DA641E">
              <w:rPr>
                <w:rFonts w:ascii="Tahoma" w:eastAsia="Times New Roman" w:hAnsi="Tahoma" w:cs="Tahoma"/>
                <w:b/>
                <w:bCs/>
                <w:color w:val="000000"/>
                <w:sz w:val="16"/>
                <w:szCs w:val="16"/>
              </w:rPr>
              <w:t>,   в том числе:</w:t>
            </w:r>
          </w:p>
        </w:tc>
        <w:tc>
          <w:tcPr>
            <w:tcW w:w="198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FA554" w14:textId="77777777" w:rsidR="00481432" w:rsidRPr="00DA641E" w:rsidRDefault="00481432" w:rsidP="00481432">
            <w:pPr>
              <w:spacing w:after="0" w:line="240" w:lineRule="auto"/>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Всего без НДС</w:t>
            </w:r>
          </w:p>
        </w:tc>
        <w:tc>
          <w:tcPr>
            <w:tcW w:w="709" w:type="dxa"/>
            <w:tcBorders>
              <w:top w:val="single" w:sz="4" w:space="0" w:color="auto"/>
              <w:bottom w:val="single" w:sz="4" w:space="0" w:color="auto"/>
              <w:right w:val="single" w:sz="4" w:space="0" w:color="auto"/>
            </w:tcBorders>
            <w:vAlign w:val="center"/>
          </w:tcPr>
          <w:p w14:paraId="23F031B4" w14:textId="6839B1AA"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0AF9E22" w14:textId="19262A83"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7C524CB9" w14:textId="1C2D83CE"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7C565542" w14:textId="7282BA2F"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1711AF27" w14:textId="7E8940AA" w:rsidR="00481432" w:rsidRPr="00DA641E" w:rsidRDefault="00481432" w:rsidP="00481432">
            <w:pPr>
              <w:rPr>
                <w:rFonts w:ascii="Tahoma" w:eastAsia="Times New Roman" w:hAnsi="Tahoma" w:cs="Tahoma"/>
                <w:sz w:val="20"/>
                <w:szCs w:val="20"/>
              </w:rPr>
            </w:pPr>
          </w:p>
        </w:tc>
        <w:tc>
          <w:tcPr>
            <w:tcW w:w="705" w:type="dxa"/>
            <w:tcBorders>
              <w:top w:val="single" w:sz="4" w:space="0" w:color="auto"/>
              <w:left w:val="single" w:sz="4" w:space="0" w:color="auto"/>
              <w:bottom w:val="single" w:sz="4" w:space="0" w:color="auto"/>
              <w:right w:val="single" w:sz="4" w:space="0" w:color="auto"/>
            </w:tcBorders>
            <w:vAlign w:val="center"/>
          </w:tcPr>
          <w:p w14:paraId="1C792D7B" w14:textId="77777777" w:rsidR="00481432" w:rsidRPr="00DA641E" w:rsidRDefault="00481432" w:rsidP="00481432">
            <w:pPr>
              <w:rPr>
                <w:rFonts w:ascii="Tahoma" w:eastAsia="Times New Roman" w:hAnsi="Tahoma" w:cs="Tahoma"/>
                <w:sz w:val="20"/>
                <w:szCs w:val="20"/>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14:paraId="6FD29801" w14:textId="1980D572" w:rsidR="00481432" w:rsidRPr="00DA641E" w:rsidRDefault="00481432" w:rsidP="00481432">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D1E53C6" w14:textId="70376DEB" w:rsidR="00481432" w:rsidRPr="00DA641E" w:rsidRDefault="00481432" w:rsidP="00481432">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F80C50C" w14:textId="1F8C9B88"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A142969" w14:textId="44F90048"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28588FF" w14:textId="5BD99369" w:rsidR="00481432" w:rsidRPr="00DA641E" w:rsidRDefault="00481432" w:rsidP="00481432">
            <w:pPr>
              <w:rPr>
                <w:rFonts w:ascii="Tahoma" w:eastAsia="Times New Roman" w:hAnsi="Tahoma" w:cs="Tahoma"/>
                <w:sz w:val="20"/>
                <w:szCs w:val="20"/>
              </w:rPr>
            </w:pPr>
          </w:p>
        </w:tc>
      </w:tr>
      <w:tr w:rsidR="00481432" w:rsidRPr="00DA641E" w14:paraId="640785B5" w14:textId="2091851A" w:rsidTr="00053DE4">
        <w:trPr>
          <w:trHeight w:val="510"/>
        </w:trPr>
        <w:tc>
          <w:tcPr>
            <w:tcW w:w="1553" w:type="dxa"/>
            <w:gridSpan w:val="3"/>
            <w:vMerge/>
            <w:tcBorders>
              <w:top w:val="single" w:sz="4" w:space="0" w:color="auto"/>
              <w:left w:val="single" w:sz="4" w:space="0" w:color="auto"/>
              <w:bottom w:val="single" w:sz="4" w:space="0" w:color="auto"/>
              <w:right w:val="single" w:sz="4" w:space="0" w:color="auto"/>
            </w:tcBorders>
            <w:vAlign w:val="center"/>
            <w:hideMark/>
          </w:tcPr>
          <w:p w14:paraId="047043F2" w14:textId="77777777" w:rsidR="00481432" w:rsidRPr="00DA641E" w:rsidRDefault="00481432" w:rsidP="00481432">
            <w:pPr>
              <w:spacing w:after="0" w:line="240" w:lineRule="auto"/>
              <w:rPr>
                <w:rFonts w:ascii="Tahoma" w:eastAsia="Times New Roman" w:hAnsi="Tahoma" w:cs="Tahoma"/>
                <w:b/>
                <w:bCs/>
                <w:color w:val="000000"/>
                <w:sz w:val="16"/>
                <w:szCs w:val="16"/>
              </w:rPr>
            </w:pPr>
          </w:p>
        </w:tc>
        <w:tc>
          <w:tcPr>
            <w:tcW w:w="198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B585B" w14:textId="4154B452" w:rsidR="00481432" w:rsidRPr="00DA641E" w:rsidRDefault="00481432" w:rsidP="00481432">
            <w:pPr>
              <w:spacing w:after="0" w:line="240" w:lineRule="auto"/>
              <w:rPr>
                <w:rFonts w:ascii="Tahoma" w:eastAsia="Times New Roman" w:hAnsi="Tahoma" w:cs="Tahoma"/>
                <w:b/>
                <w:bCs/>
                <w:color w:val="000000"/>
                <w:sz w:val="16"/>
                <w:szCs w:val="16"/>
              </w:rPr>
            </w:pPr>
            <w:r w:rsidRPr="00DA641E">
              <w:rPr>
                <w:rFonts w:ascii="Tahoma" w:hAnsi="Tahoma" w:cs="Tahoma"/>
                <w:color w:val="FF0000"/>
                <w:sz w:val="20"/>
                <w:highlight w:val="darkCyan"/>
              </w:rPr>
              <w:t>[</w:t>
            </w:r>
            <w:r w:rsidRPr="00DA641E">
              <w:rPr>
                <w:rFonts w:ascii="Tahoma" w:hAnsi="Tahoma" w:cs="Tahoma"/>
                <w:sz w:val="20"/>
                <w:highlight w:val="darkCyan"/>
              </w:rPr>
              <w:t xml:space="preserve"> </w:t>
            </w:r>
            <w:r w:rsidRPr="00DA641E">
              <w:rPr>
                <w:rFonts w:ascii="Tahoma" w:eastAsia="Times New Roman" w:hAnsi="Tahoma" w:cs="Tahoma"/>
                <w:bCs/>
                <w:color w:val="000000"/>
                <w:sz w:val="16"/>
                <w:szCs w:val="16"/>
                <w:highlight w:val="darkCyan"/>
              </w:rPr>
              <w:t>Сумма НДС</w:t>
            </w:r>
            <w:r w:rsidRPr="00DA641E">
              <w:rPr>
                <w:rFonts w:ascii="Tahoma" w:hAnsi="Tahoma" w:cs="Tahoma"/>
                <w:color w:val="FF0000"/>
                <w:sz w:val="20"/>
                <w:highlight w:val="darkCyan"/>
              </w:rPr>
              <w:t>]</w:t>
            </w:r>
          </w:p>
        </w:tc>
        <w:tc>
          <w:tcPr>
            <w:tcW w:w="709" w:type="dxa"/>
            <w:tcBorders>
              <w:top w:val="single" w:sz="4" w:space="0" w:color="auto"/>
              <w:bottom w:val="single" w:sz="4" w:space="0" w:color="auto"/>
              <w:right w:val="single" w:sz="4" w:space="0" w:color="auto"/>
            </w:tcBorders>
            <w:vAlign w:val="center"/>
          </w:tcPr>
          <w:p w14:paraId="09ABED4C" w14:textId="7BF3D110"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23BB2E97" w14:textId="1136BCC0"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EF71040" w14:textId="6E74C858"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47374655" w14:textId="04849C82"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2E9217FA" w14:textId="59CC0FBD" w:rsidR="00481432" w:rsidRPr="00DA641E" w:rsidRDefault="00481432" w:rsidP="00481432">
            <w:pPr>
              <w:rPr>
                <w:rFonts w:ascii="Tahoma" w:eastAsia="Times New Roman" w:hAnsi="Tahoma" w:cs="Tahoma"/>
                <w:sz w:val="20"/>
                <w:szCs w:val="20"/>
              </w:rPr>
            </w:pPr>
          </w:p>
        </w:tc>
        <w:tc>
          <w:tcPr>
            <w:tcW w:w="705" w:type="dxa"/>
            <w:tcBorders>
              <w:top w:val="single" w:sz="4" w:space="0" w:color="auto"/>
              <w:left w:val="single" w:sz="4" w:space="0" w:color="auto"/>
              <w:bottom w:val="single" w:sz="4" w:space="0" w:color="auto"/>
              <w:right w:val="single" w:sz="4" w:space="0" w:color="auto"/>
            </w:tcBorders>
            <w:vAlign w:val="center"/>
          </w:tcPr>
          <w:p w14:paraId="35AE9748" w14:textId="77777777" w:rsidR="00481432" w:rsidRPr="00DA641E" w:rsidRDefault="00481432" w:rsidP="00481432">
            <w:pPr>
              <w:rPr>
                <w:rFonts w:ascii="Tahoma" w:eastAsia="Times New Roman" w:hAnsi="Tahoma" w:cs="Tahoma"/>
                <w:sz w:val="20"/>
                <w:szCs w:val="20"/>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14:paraId="05EE673F" w14:textId="09FA1388" w:rsidR="00481432" w:rsidRPr="00DA641E" w:rsidRDefault="00481432" w:rsidP="00481432">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25FB974F" w14:textId="16CB2293" w:rsidR="00481432" w:rsidRPr="00DA641E" w:rsidRDefault="00481432" w:rsidP="00481432">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FE866C0" w14:textId="3F28AEEA"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1BA9E4E" w14:textId="25E78D69"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7F57E5E8" w14:textId="0861AAF1" w:rsidR="00481432" w:rsidRPr="00DA641E" w:rsidRDefault="00481432" w:rsidP="00481432">
            <w:pPr>
              <w:rPr>
                <w:rFonts w:ascii="Tahoma" w:eastAsia="Times New Roman" w:hAnsi="Tahoma" w:cs="Tahoma"/>
                <w:sz w:val="20"/>
                <w:szCs w:val="20"/>
              </w:rPr>
            </w:pPr>
          </w:p>
        </w:tc>
      </w:tr>
      <w:tr w:rsidR="00481432" w:rsidRPr="00DA641E" w14:paraId="5D2B8BC0" w14:textId="54F7D42A" w:rsidTr="00053DE4">
        <w:trPr>
          <w:trHeight w:val="329"/>
        </w:trPr>
        <w:tc>
          <w:tcPr>
            <w:tcW w:w="1553" w:type="dxa"/>
            <w:gridSpan w:val="3"/>
            <w:vMerge/>
            <w:tcBorders>
              <w:top w:val="single" w:sz="4" w:space="0" w:color="auto"/>
              <w:left w:val="single" w:sz="4" w:space="0" w:color="auto"/>
              <w:bottom w:val="single" w:sz="4" w:space="0" w:color="auto"/>
              <w:right w:val="single" w:sz="4" w:space="0" w:color="auto"/>
            </w:tcBorders>
            <w:vAlign w:val="center"/>
            <w:hideMark/>
          </w:tcPr>
          <w:p w14:paraId="0FA16160" w14:textId="77777777" w:rsidR="00481432" w:rsidRPr="00DA641E" w:rsidRDefault="00481432" w:rsidP="00481432">
            <w:pPr>
              <w:spacing w:after="0" w:line="240" w:lineRule="auto"/>
              <w:rPr>
                <w:rFonts w:ascii="Tahoma" w:eastAsia="Times New Roman" w:hAnsi="Tahoma" w:cs="Tahoma"/>
                <w:b/>
                <w:bCs/>
                <w:color w:val="000000"/>
                <w:sz w:val="16"/>
                <w:szCs w:val="16"/>
              </w:rPr>
            </w:pPr>
          </w:p>
        </w:tc>
        <w:tc>
          <w:tcPr>
            <w:tcW w:w="198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7B19C" w14:textId="77777777" w:rsidR="00481432" w:rsidRPr="00DA641E" w:rsidRDefault="00481432" w:rsidP="00481432">
            <w:pPr>
              <w:rPr>
                <w:rFonts w:ascii="Tahoma" w:eastAsia="Times New Roman" w:hAnsi="Tahoma" w:cs="Tahoma"/>
                <w:bCs/>
                <w:color w:val="000000"/>
                <w:sz w:val="16"/>
                <w:szCs w:val="16"/>
                <w:highlight w:val="darkCyan"/>
              </w:rPr>
            </w:pPr>
            <w:proofErr w:type="gramStart"/>
            <w:r w:rsidRPr="00DA641E">
              <w:rPr>
                <w:rFonts w:ascii="Tahoma" w:hAnsi="Tahoma" w:cs="Tahoma"/>
                <w:color w:val="FF0000"/>
                <w:sz w:val="20"/>
                <w:highlight w:val="darkCyan"/>
              </w:rPr>
              <w:t>[</w:t>
            </w:r>
            <w:r w:rsidRPr="00DA641E">
              <w:rPr>
                <w:rFonts w:ascii="Tahoma" w:hAnsi="Tahoma" w:cs="Tahoma"/>
                <w:sz w:val="20"/>
                <w:highlight w:val="darkCyan"/>
              </w:rPr>
              <w:t xml:space="preserve"> </w:t>
            </w:r>
            <w:r w:rsidRPr="00DA641E">
              <w:rPr>
                <w:rFonts w:ascii="Tahoma" w:eastAsia="Times New Roman" w:hAnsi="Tahoma" w:cs="Tahoma"/>
                <w:bCs/>
                <w:color w:val="000000"/>
                <w:sz w:val="16"/>
                <w:szCs w:val="16"/>
                <w:highlight w:val="darkCyan"/>
              </w:rPr>
              <w:t>Всего</w:t>
            </w:r>
            <w:proofErr w:type="gramEnd"/>
            <w:r w:rsidRPr="00DA641E">
              <w:rPr>
                <w:rFonts w:ascii="Tahoma" w:eastAsia="Times New Roman" w:hAnsi="Tahoma" w:cs="Tahoma"/>
                <w:bCs/>
                <w:color w:val="000000"/>
                <w:sz w:val="16"/>
                <w:szCs w:val="16"/>
                <w:highlight w:val="darkCyan"/>
              </w:rPr>
              <w:t xml:space="preserve"> с НДС</w:t>
            </w:r>
            <w:r w:rsidRPr="00DA641E">
              <w:rPr>
                <w:rFonts w:ascii="Tahoma" w:hAnsi="Tahoma" w:cs="Tahoma"/>
                <w:color w:val="FF0000"/>
                <w:sz w:val="20"/>
                <w:highlight w:val="darkCyan"/>
              </w:rPr>
              <w:t>]</w:t>
            </w:r>
          </w:p>
          <w:p w14:paraId="3D215F0A" w14:textId="413BCEC2" w:rsidR="00481432" w:rsidRPr="00DA641E" w:rsidRDefault="00481432" w:rsidP="00481432">
            <w:pPr>
              <w:spacing w:after="0" w:line="240" w:lineRule="auto"/>
              <w:rPr>
                <w:rFonts w:ascii="Tahoma" w:eastAsia="Times New Roman" w:hAnsi="Tahoma" w:cs="Tahoma"/>
                <w:b/>
                <w:bCs/>
                <w:color w:val="000000"/>
                <w:sz w:val="16"/>
                <w:szCs w:val="16"/>
              </w:rPr>
            </w:pPr>
          </w:p>
        </w:tc>
        <w:tc>
          <w:tcPr>
            <w:tcW w:w="709" w:type="dxa"/>
            <w:tcBorders>
              <w:top w:val="single" w:sz="4" w:space="0" w:color="auto"/>
              <w:bottom w:val="single" w:sz="4" w:space="0" w:color="auto"/>
              <w:right w:val="single" w:sz="4" w:space="0" w:color="auto"/>
            </w:tcBorders>
            <w:vAlign w:val="center"/>
          </w:tcPr>
          <w:p w14:paraId="42932966" w14:textId="501FBA8B"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22A7F53D" w14:textId="72B2CAEC"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2077EE11" w14:textId="3E8440B2"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33F4D1E7" w14:textId="00119B6C"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2254895" w14:textId="595DD718" w:rsidR="00481432" w:rsidRPr="00DA641E" w:rsidRDefault="00481432" w:rsidP="00481432">
            <w:pPr>
              <w:rPr>
                <w:rFonts w:ascii="Tahoma" w:eastAsia="Times New Roman" w:hAnsi="Tahoma" w:cs="Tahoma"/>
                <w:sz w:val="20"/>
                <w:szCs w:val="20"/>
              </w:rPr>
            </w:pPr>
          </w:p>
        </w:tc>
        <w:tc>
          <w:tcPr>
            <w:tcW w:w="705" w:type="dxa"/>
            <w:tcBorders>
              <w:top w:val="single" w:sz="4" w:space="0" w:color="auto"/>
              <w:left w:val="single" w:sz="4" w:space="0" w:color="auto"/>
              <w:bottom w:val="single" w:sz="4" w:space="0" w:color="auto"/>
              <w:right w:val="single" w:sz="4" w:space="0" w:color="auto"/>
            </w:tcBorders>
            <w:vAlign w:val="center"/>
          </w:tcPr>
          <w:p w14:paraId="7B5E68C6" w14:textId="77777777" w:rsidR="00481432" w:rsidRPr="00DA641E" w:rsidRDefault="00481432" w:rsidP="00481432">
            <w:pPr>
              <w:rPr>
                <w:rFonts w:ascii="Tahoma" w:eastAsia="Times New Roman" w:hAnsi="Tahoma" w:cs="Tahoma"/>
                <w:sz w:val="20"/>
                <w:szCs w:val="20"/>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14:paraId="6FE65C4D" w14:textId="196F2EA9" w:rsidR="00481432" w:rsidRPr="00DA641E" w:rsidRDefault="00481432" w:rsidP="00481432">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36FF739" w14:textId="32379580" w:rsidR="00481432" w:rsidRPr="00DA641E" w:rsidRDefault="00481432" w:rsidP="00481432">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296C2C49" w14:textId="03ECE5C6"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35EBB99F" w14:textId="78919422"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2F3CDF15" w14:textId="53A83F4F" w:rsidR="00481432" w:rsidRPr="00DA641E" w:rsidRDefault="00481432" w:rsidP="00481432">
            <w:pPr>
              <w:rPr>
                <w:rFonts w:ascii="Tahoma" w:eastAsia="Times New Roman" w:hAnsi="Tahoma" w:cs="Tahoma"/>
                <w:sz w:val="20"/>
                <w:szCs w:val="20"/>
              </w:rPr>
            </w:pPr>
          </w:p>
        </w:tc>
      </w:tr>
    </w:tbl>
    <w:p w14:paraId="4C44946B" w14:textId="77777777" w:rsidR="00015FCB" w:rsidRPr="00DA641E" w:rsidRDefault="00015FCB" w:rsidP="007C2FF4">
      <w:pPr>
        <w:spacing w:after="160" w:line="240" w:lineRule="auto"/>
        <w:rPr>
          <w:rFonts w:ascii="Tahoma" w:hAnsi="Tahoma" w:cs="Tahoma"/>
          <w:color w:val="FF0000"/>
          <w:sz w:val="20"/>
          <w:u w:color="FFFFFF" w:themeColor="background1"/>
        </w:rPr>
      </w:pPr>
    </w:p>
    <w:p w14:paraId="597EF4FD" w14:textId="71626B33" w:rsidR="00052B73" w:rsidRPr="00DA641E" w:rsidRDefault="00015FCB" w:rsidP="007C2FF4">
      <w:pPr>
        <w:spacing w:after="160" w:line="240" w:lineRule="auto"/>
        <w:rPr>
          <w:rFonts w:ascii="Tahoma" w:hAnsi="Tahoma" w:cs="Tahoma"/>
          <w:color w:val="FF0000"/>
          <w:sz w:val="20"/>
          <w:u w:color="FFFFFF" w:themeColor="background1"/>
        </w:rPr>
      </w:pPr>
      <w:r w:rsidRPr="00DA641E">
        <w:rPr>
          <w:rFonts w:ascii="Tahoma" w:hAnsi="Tahoma" w:cs="Tahoma"/>
          <w:color w:val="FF0000"/>
          <w:sz w:val="20"/>
          <w:u w:color="FFFFFF" w:themeColor="background1"/>
        </w:rPr>
        <w:t>]</w:t>
      </w:r>
    </w:p>
    <w:p w14:paraId="67B773D8" w14:textId="123BE05D" w:rsidR="003C50AE" w:rsidRPr="00DA641E" w:rsidRDefault="003C50AE">
      <w:pPr>
        <w:rPr>
          <w:rFonts w:ascii="Tahoma" w:hAnsi="Tahoma" w:cs="Tahoma"/>
          <w:color w:val="FF0000"/>
          <w:sz w:val="20"/>
          <w:u w:color="FFFFFF" w:themeColor="background1"/>
        </w:rPr>
      </w:pPr>
      <w:r w:rsidRPr="00DA641E">
        <w:rPr>
          <w:rFonts w:ascii="Tahoma" w:hAnsi="Tahoma" w:cs="Tahoma"/>
          <w:color w:val="FF0000"/>
          <w:sz w:val="20"/>
          <w:u w:color="FFFFFF" w:themeColor="background1"/>
        </w:rPr>
        <w:br w:type="page"/>
      </w:r>
    </w:p>
    <w:p w14:paraId="7354F342" w14:textId="77777777" w:rsidR="003C50AE" w:rsidRPr="00DA641E" w:rsidRDefault="003C50AE" w:rsidP="003C50AE">
      <w:pPr>
        <w:widowControl w:val="0"/>
        <w:jc w:val="right"/>
        <w:rPr>
          <w:rFonts w:ascii="Tahoma" w:hAnsi="Tahoma" w:cs="Tahoma"/>
          <w:sz w:val="20"/>
        </w:rPr>
      </w:pPr>
      <w:proofErr w:type="gramStart"/>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w:t>
      </w:r>
      <w:proofErr w:type="gramEnd"/>
      <w:r w:rsidRPr="00DA641E">
        <w:rPr>
          <w:rFonts w:ascii="Tahoma" w:hAnsi="Tahoma" w:cs="Tahoma"/>
          <w:sz w:val="20"/>
        </w:rPr>
        <w:t xml:space="preserve"> №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p>
    <w:p w14:paraId="1D053200" w14:textId="511A34D6" w:rsidR="003C50AE" w:rsidRPr="00DA641E" w:rsidRDefault="003C50AE" w:rsidP="003C50AE">
      <w:pPr>
        <w:spacing w:after="0" w:line="240" w:lineRule="auto"/>
        <w:jc w:val="center"/>
        <w:rPr>
          <w:rFonts w:ascii="Tahoma" w:hAnsi="Tahoma" w:cs="Tahoma"/>
          <w:b/>
          <w:sz w:val="20"/>
          <w:szCs w:val="20"/>
        </w:rPr>
      </w:pPr>
      <w:r w:rsidRPr="00DA641E">
        <w:rPr>
          <w:rFonts w:ascii="Tahoma" w:hAnsi="Tahoma" w:cs="Tahoma"/>
          <w:b/>
          <w:sz w:val="20"/>
          <w:szCs w:val="20"/>
        </w:rPr>
        <w:t xml:space="preserve">Производственная программа оказания услуг по экспедированию грузов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b/>
          <w:sz w:val="20"/>
          <w:szCs w:val="20"/>
        </w:rPr>
        <w:t xml:space="preserve"> (Исполнитель) для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b/>
          <w:sz w:val="20"/>
          <w:szCs w:val="20"/>
        </w:rPr>
        <w:t xml:space="preserve"> (Заказчик) на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Fonts w:ascii="Tahoma" w:hAnsi="Tahoma" w:cs="Tahoma"/>
          <w:b/>
          <w:sz w:val="20"/>
          <w:szCs w:val="20"/>
        </w:rPr>
        <w:t>год</w:t>
      </w:r>
    </w:p>
    <w:p w14:paraId="6B5BE9C3" w14:textId="77777777" w:rsidR="003C50AE" w:rsidRPr="00DA641E" w:rsidRDefault="003C50AE" w:rsidP="003C50AE">
      <w:pPr>
        <w:spacing w:after="0" w:line="240" w:lineRule="auto"/>
        <w:rPr>
          <w:rFonts w:ascii="Tahoma" w:hAnsi="Tahoma" w:cs="Tahoma"/>
          <w:sz w:val="20"/>
          <w:szCs w:val="20"/>
        </w:rPr>
      </w:pPr>
    </w:p>
    <w:tbl>
      <w:tblPr>
        <w:tblW w:w="10485" w:type="dxa"/>
        <w:tblLayout w:type="fixed"/>
        <w:tblLook w:val="04A0" w:firstRow="1" w:lastRow="0" w:firstColumn="1" w:lastColumn="0" w:noHBand="0" w:noVBand="1"/>
      </w:tblPr>
      <w:tblGrid>
        <w:gridCol w:w="561"/>
        <w:gridCol w:w="992"/>
        <w:gridCol w:w="1986"/>
        <w:gridCol w:w="709"/>
        <w:gridCol w:w="567"/>
        <w:gridCol w:w="567"/>
        <w:gridCol w:w="567"/>
        <w:gridCol w:w="567"/>
        <w:gridCol w:w="705"/>
        <w:gridCol w:w="13"/>
        <w:gridCol w:w="699"/>
        <w:gridCol w:w="709"/>
        <w:gridCol w:w="709"/>
        <w:gridCol w:w="567"/>
        <w:gridCol w:w="567"/>
      </w:tblGrid>
      <w:tr w:rsidR="003C50AE" w:rsidRPr="00DA641E" w14:paraId="50CE4D82" w14:textId="77777777" w:rsidTr="00946BF6">
        <w:trPr>
          <w:trHeight w:val="1418"/>
        </w:trPr>
        <w:tc>
          <w:tcPr>
            <w:tcW w:w="56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54AD8DA" w14:textId="77777777" w:rsidR="003C50AE" w:rsidRPr="00DA641E" w:rsidRDefault="003C50AE" w:rsidP="00946BF6">
            <w:pPr>
              <w:spacing w:after="0" w:line="240" w:lineRule="auto"/>
              <w:jc w:val="center"/>
              <w:rPr>
                <w:rFonts w:ascii="Tahoma" w:eastAsia="Times New Roman" w:hAnsi="Tahoma" w:cs="Tahoma"/>
                <w:b/>
                <w:bCs/>
                <w:color w:val="000000"/>
                <w:sz w:val="16"/>
                <w:szCs w:val="16"/>
              </w:rPr>
            </w:pPr>
            <w:r w:rsidRPr="00DA641E">
              <w:rPr>
                <w:rFonts w:ascii="Tahoma" w:hAnsi="Tahoma" w:cs="Tahoma"/>
                <w:color w:val="FF0000"/>
                <w:sz w:val="20"/>
                <w:u w:color="FFFFFF" w:themeColor="background1"/>
              </w:rPr>
              <w:t>[</w:t>
            </w:r>
            <w:r w:rsidRPr="00DA641E">
              <w:rPr>
                <w:rFonts w:ascii="Tahoma" w:eastAsia="Times New Roman" w:hAnsi="Tahoma" w:cs="Tahoma"/>
                <w:b/>
                <w:bCs/>
                <w:color w:val="000000"/>
                <w:sz w:val="16"/>
                <w:szCs w:val="16"/>
              </w:rPr>
              <w:t>Номер лота</w:t>
            </w:r>
            <w:r w:rsidRPr="00DA641E">
              <w:rPr>
                <w:rFonts w:ascii="Tahoma" w:hAnsi="Tahoma" w:cs="Tahoma"/>
                <w:color w:val="FF0000"/>
                <w:sz w:val="20"/>
                <w:u w:color="FFFFFF" w:themeColor="background1"/>
              </w:rPr>
              <w:t>]</w:t>
            </w:r>
          </w:p>
        </w:tc>
        <w:tc>
          <w:tcPr>
            <w:tcW w:w="2978" w:type="dxa"/>
            <w:gridSpan w:val="2"/>
            <w:vMerge w:val="restart"/>
            <w:tcBorders>
              <w:top w:val="single" w:sz="8" w:space="0" w:color="auto"/>
              <w:left w:val="single" w:sz="4" w:space="0" w:color="auto"/>
              <w:right w:val="single" w:sz="4" w:space="0" w:color="auto"/>
            </w:tcBorders>
            <w:shd w:val="clear" w:color="auto" w:fill="auto"/>
            <w:vAlign w:val="center"/>
          </w:tcPr>
          <w:p w14:paraId="386C9FC4" w14:textId="77777777" w:rsidR="003C50AE" w:rsidRPr="00DA641E" w:rsidRDefault="003C50AE" w:rsidP="00946BF6">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Наименование груза</w:t>
            </w:r>
          </w:p>
        </w:tc>
        <w:tc>
          <w:tcPr>
            <w:tcW w:w="2977" w:type="dxa"/>
            <w:gridSpan w:val="5"/>
            <w:tcBorders>
              <w:top w:val="single" w:sz="8" w:space="0" w:color="auto"/>
              <w:left w:val="single" w:sz="4" w:space="0" w:color="auto"/>
              <w:bottom w:val="single" w:sz="4" w:space="0" w:color="000000"/>
              <w:right w:val="nil"/>
            </w:tcBorders>
            <w:shd w:val="clear" w:color="auto" w:fill="auto"/>
            <w:noWrap/>
            <w:vAlign w:val="center"/>
            <w:hideMark/>
          </w:tcPr>
          <w:p w14:paraId="3A39E38B" w14:textId="5BC52BC5" w:rsidR="003C50AE" w:rsidRPr="00DA641E" w:rsidRDefault="003C50AE" w:rsidP="003C50AE">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Объем, часы</w:t>
            </w:r>
          </w:p>
        </w:tc>
        <w:tc>
          <w:tcPr>
            <w:tcW w:w="718" w:type="dxa"/>
            <w:gridSpan w:val="2"/>
            <w:tcBorders>
              <w:top w:val="single" w:sz="8" w:space="0" w:color="auto"/>
              <w:left w:val="single" w:sz="4" w:space="0" w:color="auto"/>
              <w:bottom w:val="single" w:sz="4" w:space="0" w:color="000000"/>
              <w:right w:val="single" w:sz="4" w:space="0" w:color="auto"/>
            </w:tcBorders>
            <w:shd w:val="clear" w:color="auto" w:fill="auto"/>
            <w:vAlign w:val="center"/>
            <w:hideMark/>
          </w:tcPr>
          <w:p w14:paraId="59DB0DF5" w14:textId="77777777" w:rsidR="003C50AE" w:rsidRPr="00DA641E" w:rsidRDefault="003C50AE" w:rsidP="00946BF6">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Тариф,</w:t>
            </w:r>
            <w:r w:rsidRPr="00DA641E">
              <w:rPr>
                <w:rFonts w:ascii="Tahoma" w:eastAsia="Times New Roman" w:hAnsi="Tahoma" w:cs="Tahoma"/>
                <w:b/>
                <w:bCs/>
                <w:sz w:val="16"/>
                <w:szCs w:val="16"/>
              </w:rPr>
              <w:br/>
              <w:t>руб.</w:t>
            </w:r>
          </w:p>
        </w:tc>
        <w:tc>
          <w:tcPr>
            <w:tcW w:w="3251" w:type="dxa"/>
            <w:gridSpan w:val="5"/>
            <w:tcBorders>
              <w:top w:val="single" w:sz="8" w:space="0" w:color="auto"/>
              <w:left w:val="single" w:sz="4" w:space="0" w:color="auto"/>
              <w:bottom w:val="single" w:sz="4" w:space="0" w:color="000000"/>
              <w:right w:val="single" w:sz="8" w:space="0" w:color="000000"/>
            </w:tcBorders>
            <w:shd w:val="clear" w:color="auto" w:fill="auto"/>
            <w:vAlign w:val="center"/>
            <w:hideMark/>
          </w:tcPr>
          <w:p w14:paraId="43B34E44" w14:textId="77777777" w:rsidR="003C50AE" w:rsidRPr="00DA641E" w:rsidRDefault="003C50AE" w:rsidP="00946BF6">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Стоимость услуг, рублей</w:t>
            </w:r>
          </w:p>
        </w:tc>
      </w:tr>
      <w:tr w:rsidR="003C50AE" w:rsidRPr="00DA641E" w14:paraId="7CBD808A" w14:textId="77777777" w:rsidTr="00946BF6">
        <w:trPr>
          <w:trHeight w:val="555"/>
        </w:trPr>
        <w:tc>
          <w:tcPr>
            <w:tcW w:w="561" w:type="dxa"/>
            <w:vMerge/>
            <w:tcBorders>
              <w:top w:val="single" w:sz="8" w:space="0" w:color="auto"/>
              <w:left w:val="single" w:sz="4" w:space="0" w:color="auto"/>
              <w:bottom w:val="single" w:sz="4" w:space="0" w:color="auto"/>
              <w:right w:val="single" w:sz="4" w:space="0" w:color="auto"/>
            </w:tcBorders>
            <w:vAlign w:val="center"/>
            <w:hideMark/>
          </w:tcPr>
          <w:p w14:paraId="68A77D52" w14:textId="77777777" w:rsidR="003C50AE" w:rsidRPr="00DA641E" w:rsidRDefault="003C50AE" w:rsidP="00946BF6">
            <w:pPr>
              <w:spacing w:after="0" w:line="240" w:lineRule="auto"/>
              <w:rPr>
                <w:rFonts w:ascii="Tahoma" w:eastAsia="Times New Roman" w:hAnsi="Tahoma" w:cs="Tahoma"/>
                <w:b/>
                <w:bCs/>
                <w:color w:val="000000"/>
                <w:sz w:val="16"/>
                <w:szCs w:val="16"/>
              </w:rPr>
            </w:pPr>
          </w:p>
        </w:tc>
        <w:tc>
          <w:tcPr>
            <w:tcW w:w="2978" w:type="dxa"/>
            <w:gridSpan w:val="2"/>
            <w:vMerge/>
            <w:tcBorders>
              <w:left w:val="single" w:sz="4" w:space="0" w:color="auto"/>
              <w:bottom w:val="single" w:sz="4" w:space="0" w:color="auto"/>
              <w:right w:val="single" w:sz="4" w:space="0" w:color="auto"/>
            </w:tcBorders>
            <w:vAlign w:val="center"/>
            <w:hideMark/>
          </w:tcPr>
          <w:p w14:paraId="6F90FAF7" w14:textId="77777777" w:rsidR="003C50AE" w:rsidRPr="00DA641E" w:rsidRDefault="003C50AE" w:rsidP="00946BF6">
            <w:pPr>
              <w:spacing w:after="0" w:line="240" w:lineRule="auto"/>
              <w:rPr>
                <w:rFonts w:ascii="Tahoma" w:eastAsia="Times New Roman" w:hAnsi="Tahoma" w:cs="Tahoma"/>
                <w:b/>
                <w:bCs/>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center"/>
            <w:hideMark/>
          </w:tcPr>
          <w:p w14:paraId="27F8B976" w14:textId="77777777" w:rsidR="003C50AE" w:rsidRPr="00DA641E" w:rsidRDefault="003C50AE" w:rsidP="00946BF6">
            <w:pPr>
              <w:spacing w:after="0" w:line="240" w:lineRule="auto"/>
              <w:jc w:val="cente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_____ год</w:t>
            </w:r>
          </w:p>
        </w:tc>
        <w:tc>
          <w:tcPr>
            <w:tcW w:w="567" w:type="dxa"/>
            <w:tcBorders>
              <w:top w:val="nil"/>
              <w:left w:val="nil"/>
              <w:bottom w:val="single" w:sz="4" w:space="0" w:color="auto"/>
              <w:right w:val="single" w:sz="4" w:space="0" w:color="auto"/>
            </w:tcBorders>
            <w:shd w:val="clear" w:color="auto" w:fill="auto"/>
            <w:noWrap/>
            <w:vAlign w:val="center"/>
            <w:hideMark/>
          </w:tcPr>
          <w:p w14:paraId="0BEFB4B8" w14:textId="77777777" w:rsidR="003C50AE" w:rsidRPr="00DA641E" w:rsidRDefault="003C50AE" w:rsidP="00946BF6">
            <w:pPr>
              <w:spacing w:after="0" w:line="240" w:lineRule="auto"/>
              <w:jc w:val="cente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xml:space="preserve">1 квартал </w:t>
            </w:r>
          </w:p>
        </w:tc>
        <w:tc>
          <w:tcPr>
            <w:tcW w:w="567" w:type="dxa"/>
            <w:tcBorders>
              <w:top w:val="nil"/>
              <w:left w:val="nil"/>
              <w:bottom w:val="single" w:sz="4" w:space="0" w:color="auto"/>
              <w:right w:val="single" w:sz="4" w:space="0" w:color="auto"/>
            </w:tcBorders>
            <w:shd w:val="clear" w:color="auto" w:fill="auto"/>
            <w:noWrap/>
            <w:vAlign w:val="center"/>
            <w:hideMark/>
          </w:tcPr>
          <w:p w14:paraId="05F4A9F3" w14:textId="77777777" w:rsidR="003C50AE" w:rsidRPr="00DA641E" w:rsidRDefault="003C50AE" w:rsidP="00946BF6">
            <w:pPr>
              <w:spacing w:after="0" w:line="240" w:lineRule="auto"/>
              <w:jc w:val="cente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xml:space="preserve">2 квартал </w:t>
            </w:r>
          </w:p>
        </w:tc>
        <w:tc>
          <w:tcPr>
            <w:tcW w:w="567" w:type="dxa"/>
            <w:tcBorders>
              <w:top w:val="nil"/>
              <w:left w:val="nil"/>
              <w:bottom w:val="single" w:sz="4" w:space="0" w:color="auto"/>
              <w:right w:val="single" w:sz="4" w:space="0" w:color="auto"/>
            </w:tcBorders>
            <w:shd w:val="clear" w:color="auto" w:fill="auto"/>
            <w:noWrap/>
            <w:vAlign w:val="center"/>
            <w:hideMark/>
          </w:tcPr>
          <w:p w14:paraId="16287E1C" w14:textId="77777777" w:rsidR="003C50AE" w:rsidRPr="00DA641E" w:rsidRDefault="003C50AE" w:rsidP="00946BF6">
            <w:pPr>
              <w:spacing w:after="0" w:line="240" w:lineRule="auto"/>
              <w:jc w:val="cente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xml:space="preserve">3 квартал </w:t>
            </w:r>
          </w:p>
        </w:tc>
        <w:tc>
          <w:tcPr>
            <w:tcW w:w="567" w:type="dxa"/>
            <w:tcBorders>
              <w:top w:val="nil"/>
              <w:left w:val="nil"/>
              <w:bottom w:val="single" w:sz="4" w:space="0" w:color="auto"/>
              <w:right w:val="single" w:sz="4" w:space="0" w:color="auto"/>
            </w:tcBorders>
            <w:shd w:val="clear" w:color="auto" w:fill="auto"/>
            <w:noWrap/>
            <w:vAlign w:val="center"/>
            <w:hideMark/>
          </w:tcPr>
          <w:p w14:paraId="2A7ABFCE" w14:textId="77777777" w:rsidR="003C50AE" w:rsidRPr="00DA641E" w:rsidRDefault="003C50AE" w:rsidP="00946BF6">
            <w:pPr>
              <w:spacing w:after="0" w:line="240" w:lineRule="auto"/>
              <w:jc w:val="cente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xml:space="preserve">4 квартал </w:t>
            </w:r>
          </w:p>
        </w:tc>
        <w:tc>
          <w:tcPr>
            <w:tcW w:w="718" w:type="dxa"/>
            <w:gridSpan w:val="2"/>
            <w:tcBorders>
              <w:top w:val="single" w:sz="8" w:space="0" w:color="auto"/>
              <w:left w:val="single" w:sz="4" w:space="0" w:color="auto"/>
              <w:bottom w:val="single" w:sz="4" w:space="0" w:color="000000"/>
              <w:right w:val="single" w:sz="4" w:space="0" w:color="auto"/>
            </w:tcBorders>
            <w:vAlign w:val="center"/>
            <w:hideMark/>
          </w:tcPr>
          <w:p w14:paraId="421D0E30" w14:textId="77777777" w:rsidR="003C50AE" w:rsidRPr="00DA641E" w:rsidRDefault="003C50AE" w:rsidP="00946BF6">
            <w:pPr>
              <w:spacing w:after="0" w:line="240" w:lineRule="auto"/>
              <w:rPr>
                <w:rFonts w:ascii="Tahoma" w:eastAsia="Times New Roman" w:hAnsi="Tahoma" w:cs="Tahoma"/>
                <w:bCs/>
                <w:sz w:val="16"/>
                <w:szCs w:val="16"/>
              </w:rPr>
            </w:pPr>
          </w:p>
        </w:tc>
        <w:tc>
          <w:tcPr>
            <w:tcW w:w="699" w:type="dxa"/>
            <w:tcBorders>
              <w:top w:val="nil"/>
              <w:left w:val="single" w:sz="4" w:space="0" w:color="auto"/>
              <w:bottom w:val="single" w:sz="4" w:space="0" w:color="auto"/>
              <w:right w:val="single" w:sz="4" w:space="0" w:color="auto"/>
            </w:tcBorders>
            <w:shd w:val="clear" w:color="auto" w:fill="auto"/>
            <w:vAlign w:val="center"/>
            <w:hideMark/>
          </w:tcPr>
          <w:p w14:paraId="6FB624CC" w14:textId="77777777" w:rsidR="003C50AE" w:rsidRPr="00DA641E" w:rsidRDefault="003C50AE" w:rsidP="00946BF6">
            <w:pPr>
              <w:spacing w:after="0" w:line="240" w:lineRule="auto"/>
              <w:jc w:val="center"/>
              <w:rPr>
                <w:rFonts w:ascii="Tahoma" w:eastAsia="Times New Roman" w:hAnsi="Tahoma" w:cs="Tahoma"/>
                <w:bCs/>
                <w:sz w:val="16"/>
                <w:szCs w:val="16"/>
              </w:rPr>
            </w:pPr>
            <w:r w:rsidRPr="00DA641E">
              <w:rPr>
                <w:rFonts w:ascii="Tahoma" w:eastAsia="Times New Roman" w:hAnsi="Tahoma" w:cs="Tahoma"/>
                <w:bCs/>
                <w:sz w:val="16"/>
                <w:szCs w:val="16"/>
              </w:rPr>
              <w:t>_____ год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39AE8C63" w14:textId="77777777" w:rsidR="003C50AE" w:rsidRPr="00DA641E" w:rsidRDefault="003C50AE" w:rsidP="00946BF6">
            <w:pPr>
              <w:spacing w:after="0" w:line="240" w:lineRule="auto"/>
              <w:jc w:val="center"/>
              <w:rPr>
                <w:rFonts w:ascii="Tahoma" w:eastAsia="Times New Roman" w:hAnsi="Tahoma" w:cs="Tahoma"/>
                <w:bCs/>
                <w:sz w:val="16"/>
                <w:szCs w:val="16"/>
              </w:rPr>
            </w:pPr>
            <w:r w:rsidRPr="00DA641E">
              <w:rPr>
                <w:rFonts w:ascii="Tahoma" w:eastAsia="Times New Roman" w:hAnsi="Tahoma" w:cs="Tahoma"/>
                <w:bCs/>
                <w:sz w:val="16"/>
                <w:szCs w:val="16"/>
              </w:rPr>
              <w:t xml:space="preserve">1 квартал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84C898E" w14:textId="77777777" w:rsidR="003C50AE" w:rsidRPr="00DA641E" w:rsidRDefault="003C50AE" w:rsidP="00946BF6">
            <w:pPr>
              <w:spacing w:after="0" w:line="240" w:lineRule="auto"/>
              <w:jc w:val="center"/>
              <w:rPr>
                <w:rFonts w:ascii="Tahoma" w:eastAsia="Times New Roman" w:hAnsi="Tahoma" w:cs="Tahoma"/>
                <w:bCs/>
                <w:sz w:val="16"/>
                <w:szCs w:val="16"/>
              </w:rPr>
            </w:pPr>
            <w:r w:rsidRPr="00DA641E">
              <w:rPr>
                <w:rFonts w:ascii="Tahoma" w:eastAsia="Times New Roman" w:hAnsi="Tahoma" w:cs="Tahoma"/>
                <w:bCs/>
                <w:sz w:val="16"/>
                <w:szCs w:val="16"/>
              </w:rPr>
              <w:t xml:space="preserve">2 квартал </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2B45F364" w14:textId="77777777" w:rsidR="003C50AE" w:rsidRPr="00DA641E" w:rsidRDefault="003C50AE" w:rsidP="00946BF6">
            <w:pPr>
              <w:spacing w:after="0" w:line="240" w:lineRule="auto"/>
              <w:jc w:val="center"/>
              <w:rPr>
                <w:rFonts w:ascii="Tahoma" w:eastAsia="Times New Roman" w:hAnsi="Tahoma" w:cs="Tahoma"/>
                <w:bCs/>
                <w:sz w:val="16"/>
                <w:szCs w:val="16"/>
              </w:rPr>
            </w:pPr>
            <w:r w:rsidRPr="00DA641E">
              <w:rPr>
                <w:rFonts w:ascii="Tahoma" w:eastAsia="Times New Roman" w:hAnsi="Tahoma" w:cs="Tahoma"/>
                <w:bCs/>
                <w:sz w:val="16"/>
                <w:szCs w:val="16"/>
              </w:rPr>
              <w:t>3 квартал</w:t>
            </w:r>
          </w:p>
        </w:tc>
        <w:tc>
          <w:tcPr>
            <w:tcW w:w="567" w:type="dxa"/>
            <w:tcBorders>
              <w:top w:val="nil"/>
              <w:left w:val="single" w:sz="4" w:space="0" w:color="auto"/>
              <w:bottom w:val="single" w:sz="4" w:space="0" w:color="auto"/>
              <w:right w:val="single" w:sz="8" w:space="0" w:color="auto"/>
            </w:tcBorders>
            <w:shd w:val="clear" w:color="auto" w:fill="auto"/>
            <w:vAlign w:val="center"/>
            <w:hideMark/>
          </w:tcPr>
          <w:p w14:paraId="3596FEE6" w14:textId="77777777" w:rsidR="003C50AE" w:rsidRPr="00DA641E" w:rsidRDefault="003C50AE" w:rsidP="00946BF6">
            <w:pPr>
              <w:spacing w:after="0" w:line="240" w:lineRule="auto"/>
              <w:jc w:val="center"/>
              <w:rPr>
                <w:rFonts w:ascii="Tahoma" w:eastAsia="Times New Roman" w:hAnsi="Tahoma" w:cs="Tahoma"/>
                <w:bCs/>
                <w:sz w:val="16"/>
                <w:szCs w:val="16"/>
              </w:rPr>
            </w:pPr>
            <w:r w:rsidRPr="00DA641E">
              <w:rPr>
                <w:rFonts w:ascii="Tahoma" w:eastAsia="Times New Roman" w:hAnsi="Tahoma" w:cs="Tahoma"/>
                <w:bCs/>
                <w:sz w:val="16"/>
                <w:szCs w:val="16"/>
              </w:rPr>
              <w:t>4 квартал</w:t>
            </w:r>
          </w:p>
        </w:tc>
      </w:tr>
      <w:tr w:rsidR="003C50AE" w:rsidRPr="00DA641E" w14:paraId="4066F6DB" w14:textId="77777777" w:rsidTr="00946BF6">
        <w:trPr>
          <w:trHeight w:val="510"/>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14:paraId="0CF916D0" w14:textId="77777777" w:rsidR="003C50AE" w:rsidRPr="00DA641E" w:rsidRDefault="003C50AE" w:rsidP="00946BF6">
            <w:pPr>
              <w:spacing w:after="0" w:line="240" w:lineRule="auto"/>
              <w:rPr>
                <w:rFonts w:ascii="Tahoma" w:eastAsia="Times New Roman" w:hAnsi="Tahoma" w:cs="Tahoma"/>
                <w:b/>
                <w:bCs/>
                <w:color w:val="000000"/>
                <w:sz w:val="16"/>
                <w:szCs w:val="16"/>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BE352" w14:textId="77777777" w:rsidR="003C50AE" w:rsidRPr="00DA641E" w:rsidRDefault="003C50AE" w:rsidP="00946BF6">
            <w:pPr>
              <w:spacing w:after="0" w:line="240" w:lineRule="auto"/>
              <w:rPr>
                <w:rFonts w:ascii="Tahoma" w:eastAsia="Times New Roman" w:hAnsi="Tahoma" w:cs="Tahoma"/>
                <w:b/>
                <w:bCs/>
                <w:color w:val="000000"/>
                <w:sz w:val="16"/>
                <w:szCs w:val="16"/>
              </w:rPr>
            </w:pPr>
          </w:p>
        </w:tc>
        <w:tc>
          <w:tcPr>
            <w:tcW w:w="709" w:type="dxa"/>
            <w:tcBorders>
              <w:top w:val="single" w:sz="4" w:space="0" w:color="auto"/>
              <w:bottom w:val="single" w:sz="4" w:space="0" w:color="auto"/>
              <w:right w:val="single" w:sz="4" w:space="0" w:color="auto"/>
            </w:tcBorders>
            <w:vAlign w:val="center"/>
          </w:tcPr>
          <w:p w14:paraId="6BBCA93D"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3FB56AF1"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2DD47B0A"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4B810028"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2EEFC9FC" w14:textId="77777777" w:rsidR="003C50AE" w:rsidRPr="00DA641E" w:rsidRDefault="003C50AE" w:rsidP="00946BF6">
            <w:pPr>
              <w:rPr>
                <w:rFonts w:ascii="Tahoma" w:eastAsia="Times New Roman" w:hAnsi="Tahoma" w:cs="Tahoma"/>
                <w:sz w:val="20"/>
                <w:szCs w:val="20"/>
              </w:rPr>
            </w:pPr>
          </w:p>
        </w:tc>
        <w:tc>
          <w:tcPr>
            <w:tcW w:w="705" w:type="dxa"/>
            <w:tcBorders>
              <w:top w:val="single" w:sz="4" w:space="0" w:color="auto"/>
              <w:left w:val="single" w:sz="4" w:space="0" w:color="auto"/>
              <w:bottom w:val="single" w:sz="4" w:space="0" w:color="auto"/>
              <w:right w:val="single" w:sz="4" w:space="0" w:color="auto"/>
            </w:tcBorders>
            <w:vAlign w:val="center"/>
          </w:tcPr>
          <w:p w14:paraId="40249F04" w14:textId="77777777" w:rsidR="003C50AE" w:rsidRPr="00DA641E" w:rsidRDefault="003C50AE" w:rsidP="00946BF6">
            <w:pPr>
              <w:rPr>
                <w:rFonts w:ascii="Tahoma" w:eastAsia="Times New Roman" w:hAnsi="Tahoma" w:cs="Tahoma"/>
                <w:sz w:val="20"/>
                <w:szCs w:val="20"/>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14:paraId="57F52775" w14:textId="77777777" w:rsidR="003C50AE" w:rsidRPr="00DA641E" w:rsidRDefault="003C50AE" w:rsidP="00946BF6">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2F78686" w14:textId="77777777" w:rsidR="003C50AE" w:rsidRPr="00DA641E" w:rsidRDefault="003C50AE" w:rsidP="00946BF6">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CF0A669"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72CDAFE"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6EDA1BBC" w14:textId="77777777" w:rsidR="003C50AE" w:rsidRPr="00DA641E" w:rsidRDefault="003C50AE" w:rsidP="00946BF6">
            <w:pPr>
              <w:rPr>
                <w:rFonts w:ascii="Tahoma" w:eastAsia="Times New Roman" w:hAnsi="Tahoma" w:cs="Tahoma"/>
                <w:sz w:val="20"/>
                <w:szCs w:val="20"/>
              </w:rPr>
            </w:pPr>
          </w:p>
        </w:tc>
      </w:tr>
      <w:tr w:rsidR="003C50AE" w:rsidRPr="00DA641E" w14:paraId="18E1177E" w14:textId="77777777" w:rsidTr="00946BF6">
        <w:trPr>
          <w:trHeight w:val="510"/>
        </w:trPr>
        <w:tc>
          <w:tcPr>
            <w:tcW w:w="155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18F744" w14:textId="77777777" w:rsidR="003C50AE" w:rsidRPr="00DA641E" w:rsidRDefault="003C50AE" w:rsidP="00946BF6">
            <w:pPr>
              <w:jc w:val="center"/>
              <w:rPr>
                <w:rFonts w:ascii="Tahoma" w:eastAsia="Times New Roman" w:hAnsi="Tahoma" w:cs="Tahoma"/>
                <w:b/>
                <w:bCs/>
                <w:i/>
                <w:color w:val="FF0000"/>
                <w:sz w:val="16"/>
                <w:szCs w:val="16"/>
              </w:rPr>
            </w:pPr>
            <w:r w:rsidRPr="00DA641E">
              <w:rPr>
                <w:rFonts w:ascii="Tahoma" w:eastAsia="Times New Roman" w:hAnsi="Tahoma" w:cs="Tahoma"/>
                <w:b/>
                <w:bCs/>
                <w:color w:val="000000"/>
                <w:sz w:val="16"/>
                <w:szCs w:val="16"/>
              </w:rPr>
              <w:t xml:space="preserve">Итого по </w:t>
            </w:r>
            <w:r w:rsidRPr="00DA641E">
              <w:rPr>
                <w:rFonts w:ascii="Tahoma" w:eastAsia="Times New Roman" w:hAnsi="Tahoma" w:cs="Tahoma"/>
                <w:b/>
                <w:bCs/>
                <w:color w:val="FF0000"/>
                <w:sz w:val="16"/>
                <w:szCs w:val="16"/>
              </w:rPr>
              <w:t>[</w:t>
            </w:r>
            <w:r w:rsidRPr="00DA641E">
              <w:rPr>
                <w:rFonts w:ascii="Tahoma" w:eastAsia="Times New Roman" w:hAnsi="Tahoma" w:cs="Tahoma"/>
                <w:b/>
                <w:bCs/>
                <w:color w:val="000000"/>
                <w:sz w:val="16"/>
                <w:szCs w:val="16"/>
              </w:rPr>
              <w:t>•</w:t>
            </w:r>
            <w:r w:rsidRPr="00DA641E">
              <w:rPr>
                <w:rFonts w:ascii="Tahoma" w:eastAsia="Times New Roman" w:hAnsi="Tahoma" w:cs="Tahoma"/>
                <w:b/>
                <w:bCs/>
                <w:color w:val="FF0000"/>
                <w:sz w:val="16"/>
                <w:szCs w:val="16"/>
              </w:rPr>
              <w:t xml:space="preserve">] </w:t>
            </w:r>
            <w:r w:rsidRPr="00DA641E">
              <w:rPr>
                <w:rFonts w:ascii="Tahoma" w:eastAsia="Times New Roman" w:hAnsi="Tahoma" w:cs="Tahoma"/>
                <w:b/>
                <w:bCs/>
                <w:color w:val="FF0000"/>
                <w:sz w:val="16"/>
                <w:szCs w:val="16"/>
                <w:vertAlign w:val="superscript"/>
              </w:rPr>
              <w:footnoteReference w:id="136"/>
            </w:r>
            <w:r w:rsidRPr="00DA641E">
              <w:rPr>
                <w:rFonts w:ascii="Tahoma" w:eastAsia="Times New Roman" w:hAnsi="Tahoma" w:cs="Tahoma"/>
                <w:b/>
                <w:bCs/>
                <w:color w:val="000000"/>
                <w:sz w:val="16"/>
                <w:szCs w:val="16"/>
              </w:rPr>
              <w:t>,   в том числе:</w:t>
            </w:r>
          </w:p>
        </w:tc>
        <w:tc>
          <w:tcPr>
            <w:tcW w:w="19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2BF06" w14:textId="77777777" w:rsidR="003C50AE" w:rsidRPr="00DA641E" w:rsidRDefault="003C50AE" w:rsidP="00946BF6">
            <w:pPr>
              <w:spacing w:after="0" w:line="240" w:lineRule="auto"/>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Всего без НДС</w:t>
            </w:r>
          </w:p>
        </w:tc>
        <w:tc>
          <w:tcPr>
            <w:tcW w:w="709" w:type="dxa"/>
            <w:tcBorders>
              <w:top w:val="single" w:sz="4" w:space="0" w:color="auto"/>
              <w:bottom w:val="single" w:sz="4" w:space="0" w:color="auto"/>
              <w:right w:val="single" w:sz="4" w:space="0" w:color="auto"/>
            </w:tcBorders>
            <w:vAlign w:val="center"/>
          </w:tcPr>
          <w:p w14:paraId="78F7226B"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3BF04986"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0C416DD4"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451F10D1"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3D5019C" w14:textId="77777777" w:rsidR="003C50AE" w:rsidRPr="00DA641E" w:rsidRDefault="003C50AE" w:rsidP="00946BF6">
            <w:pPr>
              <w:rPr>
                <w:rFonts w:ascii="Tahoma" w:eastAsia="Times New Roman" w:hAnsi="Tahoma" w:cs="Tahoma"/>
                <w:sz w:val="20"/>
                <w:szCs w:val="20"/>
              </w:rPr>
            </w:pPr>
          </w:p>
        </w:tc>
        <w:tc>
          <w:tcPr>
            <w:tcW w:w="705" w:type="dxa"/>
            <w:tcBorders>
              <w:top w:val="single" w:sz="4" w:space="0" w:color="auto"/>
              <w:left w:val="single" w:sz="4" w:space="0" w:color="auto"/>
              <w:bottom w:val="single" w:sz="4" w:space="0" w:color="auto"/>
              <w:right w:val="single" w:sz="4" w:space="0" w:color="auto"/>
            </w:tcBorders>
            <w:vAlign w:val="center"/>
          </w:tcPr>
          <w:p w14:paraId="2DAB95CA" w14:textId="77777777" w:rsidR="003C50AE" w:rsidRPr="00DA641E" w:rsidRDefault="003C50AE" w:rsidP="00946BF6">
            <w:pPr>
              <w:rPr>
                <w:rFonts w:ascii="Tahoma" w:eastAsia="Times New Roman" w:hAnsi="Tahoma" w:cs="Tahoma"/>
                <w:sz w:val="20"/>
                <w:szCs w:val="20"/>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14:paraId="2A9E313D" w14:textId="77777777" w:rsidR="003C50AE" w:rsidRPr="00DA641E" w:rsidRDefault="003C50AE" w:rsidP="00946BF6">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1D3B63F" w14:textId="77777777" w:rsidR="003C50AE" w:rsidRPr="00DA641E" w:rsidRDefault="003C50AE" w:rsidP="00946BF6">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2035480"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4CD5C29"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65556A6F" w14:textId="77777777" w:rsidR="003C50AE" w:rsidRPr="00DA641E" w:rsidRDefault="003C50AE" w:rsidP="00946BF6">
            <w:pPr>
              <w:rPr>
                <w:rFonts w:ascii="Tahoma" w:eastAsia="Times New Roman" w:hAnsi="Tahoma" w:cs="Tahoma"/>
                <w:sz w:val="20"/>
                <w:szCs w:val="20"/>
              </w:rPr>
            </w:pPr>
          </w:p>
        </w:tc>
      </w:tr>
      <w:tr w:rsidR="003C50AE" w:rsidRPr="00DA641E" w14:paraId="193E4DF7" w14:textId="77777777" w:rsidTr="00946BF6">
        <w:trPr>
          <w:trHeight w:val="510"/>
        </w:trPr>
        <w:tc>
          <w:tcPr>
            <w:tcW w:w="1553" w:type="dxa"/>
            <w:gridSpan w:val="2"/>
            <w:vMerge/>
            <w:tcBorders>
              <w:top w:val="single" w:sz="4" w:space="0" w:color="auto"/>
              <w:left w:val="single" w:sz="4" w:space="0" w:color="auto"/>
              <w:bottom w:val="single" w:sz="4" w:space="0" w:color="auto"/>
              <w:right w:val="single" w:sz="4" w:space="0" w:color="auto"/>
            </w:tcBorders>
            <w:vAlign w:val="center"/>
            <w:hideMark/>
          </w:tcPr>
          <w:p w14:paraId="0E4EF739" w14:textId="77777777" w:rsidR="003C50AE" w:rsidRPr="00DA641E" w:rsidRDefault="003C50AE" w:rsidP="00946BF6">
            <w:pPr>
              <w:spacing w:after="0" w:line="240" w:lineRule="auto"/>
              <w:rPr>
                <w:rFonts w:ascii="Tahoma" w:eastAsia="Times New Roman" w:hAnsi="Tahoma" w:cs="Tahoma"/>
                <w:b/>
                <w:bCs/>
                <w:color w:val="000000"/>
                <w:sz w:val="16"/>
                <w:szCs w:val="16"/>
              </w:rPr>
            </w:pPr>
          </w:p>
        </w:tc>
        <w:tc>
          <w:tcPr>
            <w:tcW w:w="19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EECE6" w14:textId="77777777" w:rsidR="003C50AE" w:rsidRPr="00DA641E" w:rsidRDefault="003C50AE" w:rsidP="00946BF6">
            <w:pPr>
              <w:spacing w:after="0" w:line="240" w:lineRule="auto"/>
              <w:rPr>
                <w:rFonts w:ascii="Tahoma" w:eastAsia="Times New Roman" w:hAnsi="Tahoma" w:cs="Tahoma"/>
                <w:b/>
                <w:bCs/>
                <w:color w:val="000000"/>
                <w:sz w:val="16"/>
                <w:szCs w:val="16"/>
              </w:rPr>
            </w:pPr>
            <w:r w:rsidRPr="00DA641E">
              <w:rPr>
                <w:rFonts w:ascii="Tahoma" w:hAnsi="Tahoma" w:cs="Tahoma"/>
                <w:color w:val="FF0000"/>
                <w:sz w:val="20"/>
                <w:highlight w:val="darkCyan"/>
              </w:rPr>
              <w:t>[</w:t>
            </w:r>
            <w:r w:rsidRPr="00DA641E">
              <w:rPr>
                <w:rFonts w:ascii="Tahoma" w:hAnsi="Tahoma" w:cs="Tahoma"/>
                <w:sz w:val="20"/>
                <w:highlight w:val="darkCyan"/>
              </w:rPr>
              <w:t xml:space="preserve"> </w:t>
            </w:r>
            <w:r w:rsidRPr="00DA641E">
              <w:rPr>
                <w:rFonts w:ascii="Tahoma" w:eastAsia="Times New Roman" w:hAnsi="Tahoma" w:cs="Tahoma"/>
                <w:bCs/>
                <w:color w:val="000000"/>
                <w:sz w:val="16"/>
                <w:szCs w:val="16"/>
                <w:highlight w:val="darkCyan"/>
              </w:rPr>
              <w:t>Сумма НДС</w:t>
            </w:r>
            <w:r w:rsidRPr="00DA641E">
              <w:rPr>
                <w:rFonts w:ascii="Tahoma" w:hAnsi="Tahoma" w:cs="Tahoma"/>
                <w:color w:val="FF0000"/>
                <w:sz w:val="20"/>
                <w:highlight w:val="darkCyan"/>
              </w:rPr>
              <w:t>]</w:t>
            </w:r>
          </w:p>
        </w:tc>
        <w:tc>
          <w:tcPr>
            <w:tcW w:w="709" w:type="dxa"/>
            <w:tcBorders>
              <w:top w:val="single" w:sz="4" w:space="0" w:color="auto"/>
              <w:bottom w:val="single" w:sz="4" w:space="0" w:color="auto"/>
              <w:right w:val="single" w:sz="4" w:space="0" w:color="auto"/>
            </w:tcBorders>
            <w:vAlign w:val="center"/>
          </w:tcPr>
          <w:p w14:paraId="6882E6F4"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00E30FB6"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21DE7044"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6D85AE8D"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3C86585D" w14:textId="77777777" w:rsidR="003C50AE" w:rsidRPr="00DA641E" w:rsidRDefault="003C50AE" w:rsidP="00946BF6">
            <w:pPr>
              <w:rPr>
                <w:rFonts w:ascii="Tahoma" w:eastAsia="Times New Roman" w:hAnsi="Tahoma" w:cs="Tahoma"/>
                <w:sz w:val="20"/>
                <w:szCs w:val="20"/>
              </w:rPr>
            </w:pPr>
          </w:p>
        </w:tc>
        <w:tc>
          <w:tcPr>
            <w:tcW w:w="705" w:type="dxa"/>
            <w:tcBorders>
              <w:top w:val="single" w:sz="4" w:space="0" w:color="auto"/>
              <w:left w:val="single" w:sz="4" w:space="0" w:color="auto"/>
              <w:bottom w:val="single" w:sz="4" w:space="0" w:color="auto"/>
              <w:right w:val="single" w:sz="4" w:space="0" w:color="auto"/>
            </w:tcBorders>
            <w:vAlign w:val="center"/>
          </w:tcPr>
          <w:p w14:paraId="08F8B0B2" w14:textId="77777777" w:rsidR="003C50AE" w:rsidRPr="00DA641E" w:rsidRDefault="003C50AE" w:rsidP="00946BF6">
            <w:pPr>
              <w:rPr>
                <w:rFonts w:ascii="Tahoma" w:eastAsia="Times New Roman" w:hAnsi="Tahoma" w:cs="Tahoma"/>
                <w:sz w:val="20"/>
                <w:szCs w:val="20"/>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14:paraId="479F4606" w14:textId="77777777" w:rsidR="003C50AE" w:rsidRPr="00DA641E" w:rsidRDefault="003C50AE" w:rsidP="00946BF6">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444E3836" w14:textId="77777777" w:rsidR="003C50AE" w:rsidRPr="00DA641E" w:rsidRDefault="003C50AE" w:rsidP="00946BF6">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7CF35E7"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3353A0EE"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2A51A547" w14:textId="77777777" w:rsidR="003C50AE" w:rsidRPr="00DA641E" w:rsidRDefault="003C50AE" w:rsidP="00946BF6">
            <w:pPr>
              <w:rPr>
                <w:rFonts w:ascii="Tahoma" w:eastAsia="Times New Roman" w:hAnsi="Tahoma" w:cs="Tahoma"/>
                <w:sz w:val="20"/>
                <w:szCs w:val="20"/>
              </w:rPr>
            </w:pPr>
          </w:p>
        </w:tc>
      </w:tr>
      <w:tr w:rsidR="003C50AE" w:rsidRPr="00DA641E" w14:paraId="1BB1E933" w14:textId="77777777" w:rsidTr="00946BF6">
        <w:trPr>
          <w:trHeight w:val="329"/>
        </w:trPr>
        <w:tc>
          <w:tcPr>
            <w:tcW w:w="1553" w:type="dxa"/>
            <w:gridSpan w:val="2"/>
            <w:vMerge/>
            <w:tcBorders>
              <w:top w:val="single" w:sz="4" w:space="0" w:color="auto"/>
              <w:left w:val="single" w:sz="4" w:space="0" w:color="auto"/>
              <w:bottom w:val="single" w:sz="4" w:space="0" w:color="auto"/>
              <w:right w:val="single" w:sz="4" w:space="0" w:color="auto"/>
            </w:tcBorders>
            <w:vAlign w:val="center"/>
            <w:hideMark/>
          </w:tcPr>
          <w:p w14:paraId="0641C6EA" w14:textId="77777777" w:rsidR="003C50AE" w:rsidRPr="00DA641E" w:rsidRDefault="003C50AE" w:rsidP="00946BF6">
            <w:pPr>
              <w:spacing w:after="0" w:line="240" w:lineRule="auto"/>
              <w:rPr>
                <w:rFonts w:ascii="Tahoma" w:eastAsia="Times New Roman" w:hAnsi="Tahoma" w:cs="Tahoma"/>
                <w:b/>
                <w:bCs/>
                <w:color w:val="000000"/>
                <w:sz w:val="16"/>
                <w:szCs w:val="16"/>
              </w:rPr>
            </w:pPr>
          </w:p>
        </w:tc>
        <w:tc>
          <w:tcPr>
            <w:tcW w:w="19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8ABBE" w14:textId="77777777" w:rsidR="003C50AE" w:rsidRPr="00DA641E" w:rsidRDefault="003C50AE" w:rsidP="00946BF6">
            <w:pPr>
              <w:rPr>
                <w:rFonts w:ascii="Tahoma" w:eastAsia="Times New Roman" w:hAnsi="Tahoma" w:cs="Tahoma"/>
                <w:bCs/>
                <w:color w:val="000000"/>
                <w:sz w:val="16"/>
                <w:szCs w:val="16"/>
                <w:highlight w:val="darkCyan"/>
              </w:rPr>
            </w:pPr>
            <w:proofErr w:type="gramStart"/>
            <w:r w:rsidRPr="00DA641E">
              <w:rPr>
                <w:rFonts w:ascii="Tahoma" w:hAnsi="Tahoma" w:cs="Tahoma"/>
                <w:color w:val="FF0000"/>
                <w:sz w:val="20"/>
                <w:highlight w:val="darkCyan"/>
              </w:rPr>
              <w:t>[</w:t>
            </w:r>
            <w:r w:rsidRPr="00DA641E">
              <w:rPr>
                <w:rFonts w:ascii="Tahoma" w:hAnsi="Tahoma" w:cs="Tahoma"/>
                <w:sz w:val="20"/>
                <w:highlight w:val="darkCyan"/>
              </w:rPr>
              <w:t xml:space="preserve"> </w:t>
            </w:r>
            <w:r w:rsidRPr="00DA641E">
              <w:rPr>
                <w:rFonts w:ascii="Tahoma" w:eastAsia="Times New Roman" w:hAnsi="Tahoma" w:cs="Tahoma"/>
                <w:bCs/>
                <w:color w:val="000000"/>
                <w:sz w:val="16"/>
                <w:szCs w:val="16"/>
                <w:highlight w:val="darkCyan"/>
              </w:rPr>
              <w:t>Всего</w:t>
            </w:r>
            <w:proofErr w:type="gramEnd"/>
            <w:r w:rsidRPr="00DA641E">
              <w:rPr>
                <w:rFonts w:ascii="Tahoma" w:eastAsia="Times New Roman" w:hAnsi="Tahoma" w:cs="Tahoma"/>
                <w:bCs/>
                <w:color w:val="000000"/>
                <w:sz w:val="16"/>
                <w:szCs w:val="16"/>
                <w:highlight w:val="darkCyan"/>
              </w:rPr>
              <w:t xml:space="preserve"> с НДС</w:t>
            </w:r>
            <w:r w:rsidRPr="00DA641E">
              <w:rPr>
                <w:rFonts w:ascii="Tahoma" w:hAnsi="Tahoma" w:cs="Tahoma"/>
                <w:color w:val="FF0000"/>
                <w:sz w:val="20"/>
                <w:highlight w:val="darkCyan"/>
              </w:rPr>
              <w:t>]</w:t>
            </w:r>
          </w:p>
          <w:p w14:paraId="44615C5C" w14:textId="77777777" w:rsidR="003C50AE" w:rsidRPr="00DA641E" w:rsidRDefault="003C50AE" w:rsidP="00946BF6">
            <w:pPr>
              <w:spacing w:after="0" w:line="240" w:lineRule="auto"/>
              <w:rPr>
                <w:rFonts w:ascii="Tahoma" w:eastAsia="Times New Roman" w:hAnsi="Tahoma" w:cs="Tahoma"/>
                <w:b/>
                <w:bCs/>
                <w:color w:val="000000"/>
                <w:sz w:val="16"/>
                <w:szCs w:val="16"/>
              </w:rPr>
            </w:pPr>
          </w:p>
        </w:tc>
        <w:tc>
          <w:tcPr>
            <w:tcW w:w="709" w:type="dxa"/>
            <w:tcBorders>
              <w:top w:val="single" w:sz="4" w:space="0" w:color="auto"/>
              <w:bottom w:val="single" w:sz="4" w:space="0" w:color="auto"/>
              <w:right w:val="single" w:sz="4" w:space="0" w:color="auto"/>
            </w:tcBorders>
            <w:vAlign w:val="center"/>
          </w:tcPr>
          <w:p w14:paraId="66210212"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1B5965C7"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4FA232B9"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1C80BC39"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11C1A875" w14:textId="77777777" w:rsidR="003C50AE" w:rsidRPr="00DA641E" w:rsidRDefault="003C50AE" w:rsidP="00946BF6">
            <w:pPr>
              <w:rPr>
                <w:rFonts w:ascii="Tahoma" w:eastAsia="Times New Roman" w:hAnsi="Tahoma" w:cs="Tahoma"/>
                <w:sz w:val="20"/>
                <w:szCs w:val="20"/>
              </w:rPr>
            </w:pPr>
          </w:p>
        </w:tc>
        <w:tc>
          <w:tcPr>
            <w:tcW w:w="705" w:type="dxa"/>
            <w:tcBorders>
              <w:top w:val="single" w:sz="4" w:space="0" w:color="auto"/>
              <w:left w:val="single" w:sz="4" w:space="0" w:color="auto"/>
              <w:bottom w:val="single" w:sz="4" w:space="0" w:color="auto"/>
              <w:right w:val="single" w:sz="4" w:space="0" w:color="auto"/>
            </w:tcBorders>
            <w:vAlign w:val="center"/>
          </w:tcPr>
          <w:p w14:paraId="4D684A7F" w14:textId="77777777" w:rsidR="003C50AE" w:rsidRPr="00DA641E" w:rsidRDefault="003C50AE" w:rsidP="00946BF6">
            <w:pPr>
              <w:rPr>
                <w:rFonts w:ascii="Tahoma" w:eastAsia="Times New Roman" w:hAnsi="Tahoma" w:cs="Tahoma"/>
                <w:sz w:val="20"/>
                <w:szCs w:val="20"/>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14:paraId="34FEDA9B" w14:textId="77777777" w:rsidR="003C50AE" w:rsidRPr="00DA641E" w:rsidRDefault="003C50AE" w:rsidP="00946BF6">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0153870" w14:textId="77777777" w:rsidR="003C50AE" w:rsidRPr="00DA641E" w:rsidRDefault="003C50AE" w:rsidP="00946BF6">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922E925"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0B56FCB9" w14:textId="77777777" w:rsidR="003C50AE" w:rsidRPr="00DA641E" w:rsidRDefault="003C50AE" w:rsidP="00946BF6">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2329F53D" w14:textId="77777777" w:rsidR="003C50AE" w:rsidRPr="00DA641E" w:rsidRDefault="003C50AE" w:rsidP="00946BF6">
            <w:pPr>
              <w:rPr>
                <w:rFonts w:ascii="Tahoma" w:eastAsia="Times New Roman" w:hAnsi="Tahoma" w:cs="Tahoma"/>
                <w:sz w:val="20"/>
                <w:szCs w:val="20"/>
              </w:rPr>
            </w:pPr>
          </w:p>
        </w:tc>
      </w:tr>
    </w:tbl>
    <w:p w14:paraId="7166054C" w14:textId="77777777" w:rsidR="003C50AE" w:rsidRPr="00DA641E" w:rsidRDefault="003C50AE" w:rsidP="007C2FF4">
      <w:pPr>
        <w:spacing w:after="160" w:line="240" w:lineRule="auto"/>
        <w:rPr>
          <w:rFonts w:ascii="Tahoma" w:hAnsi="Tahoma" w:cs="Tahoma"/>
          <w:color w:val="FF0000"/>
          <w:sz w:val="20"/>
          <w:u w:color="FFFFFF" w:themeColor="background1"/>
        </w:rPr>
      </w:pPr>
    </w:p>
    <w:p w14:paraId="77716212" w14:textId="2612DC4E" w:rsidR="003C50AE" w:rsidRPr="00DA641E" w:rsidRDefault="003C50AE" w:rsidP="007C2FF4">
      <w:pPr>
        <w:spacing w:after="160" w:line="240" w:lineRule="auto"/>
        <w:rPr>
          <w:rFonts w:ascii="Tahoma" w:hAnsi="Tahoma" w:cs="Tahoma"/>
          <w:color w:val="FF0000"/>
          <w:sz w:val="20"/>
          <w:u w:color="FFFFFF" w:themeColor="background1"/>
        </w:rPr>
      </w:pPr>
      <w:r w:rsidRPr="00DA641E">
        <w:rPr>
          <w:rFonts w:ascii="Tahoma" w:hAnsi="Tahoma" w:cs="Tahoma"/>
          <w:color w:val="FF0000"/>
          <w:sz w:val="20"/>
          <w:u w:color="FFFFFF" w:themeColor="background1"/>
        </w:rPr>
        <w:t>]</w:t>
      </w:r>
    </w:p>
    <w:p w14:paraId="3C9A5282" w14:textId="15FD5A2A" w:rsidR="003459C0" w:rsidRPr="00DA641E" w:rsidRDefault="003459C0">
      <w:pPr>
        <w:rPr>
          <w:rFonts w:ascii="Tahoma" w:hAnsi="Tahoma" w:cs="Tahoma"/>
          <w:color w:val="FF0000"/>
          <w:sz w:val="20"/>
          <w:u w:color="FFFFFF" w:themeColor="background1"/>
        </w:rPr>
      </w:pPr>
      <w:r w:rsidRPr="00DA641E">
        <w:rPr>
          <w:rFonts w:ascii="Tahoma" w:hAnsi="Tahoma" w:cs="Tahoma"/>
          <w:color w:val="FF0000"/>
          <w:sz w:val="20"/>
          <w:u w:color="FFFFFF" w:themeColor="background1"/>
        </w:rPr>
        <w:br w:type="page"/>
      </w:r>
    </w:p>
    <w:p w14:paraId="194F8546" w14:textId="77777777" w:rsidR="003459C0" w:rsidRPr="00DA641E" w:rsidRDefault="003459C0" w:rsidP="003459C0">
      <w:pPr>
        <w:widowControl w:val="0"/>
        <w:jc w:val="right"/>
        <w:rPr>
          <w:rFonts w:ascii="Tahoma" w:hAnsi="Tahoma" w:cs="Tahoma"/>
          <w:sz w:val="20"/>
        </w:rPr>
      </w:pPr>
      <w:proofErr w:type="gramStart"/>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w:t>
      </w:r>
      <w:proofErr w:type="gramEnd"/>
      <w:r w:rsidRPr="00DA641E">
        <w:rPr>
          <w:rFonts w:ascii="Tahoma" w:hAnsi="Tahoma" w:cs="Tahoma"/>
          <w:sz w:val="20"/>
        </w:rPr>
        <w:t xml:space="preserve"> №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p>
    <w:p w14:paraId="1AB88641" w14:textId="6D5E35E1" w:rsidR="003459C0" w:rsidRPr="00DA641E" w:rsidRDefault="00FC1756" w:rsidP="00FC1756">
      <w:pPr>
        <w:spacing w:after="0" w:line="240" w:lineRule="auto"/>
        <w:rPr>
          <w:rFonts w:ascii="Tahoma" w:hAnsi="Tahoma" w:cs="Tahoma"/>
          <w:b/>
          <w:i/>
          <w:sz w:val="20"/>
          <w:szCs w:val="20"/>
        </w:rPr>
      </w:pPr>
      <w:r w:rsidRPr="00DA641E">
        <w:rPr>
          <w:rFonts w:ascii="Tahoma" w:hAnsi="Tahoma" w:cs="Tahoma"/>
          <w:b/>
          <w:i/>
          <w:sz w:val="20"/>
          <w:szCs w:val="20"/>
        </w:rPr>
        <w:t>ФОРМА</w:t>
      </w:r>
    </w:p>
    <w:p w14:paraId="34032B74" w14:textId="77777777" w:rsidR="003459C0" w:rsidRPr="00DA641E" w:rsidRDefault="003459C0" w:rsidP="00FC1756">
      <w:pPr>
        <w:spacing w:after="0" w:line="240" w:lineRule="auto"/>
        <w:rPr>
          <w:rFonts w:ascii="Tahoma" w:hAnsi="Tahoma" w:cs="Tahoma"/>
          <w:i/>
          <w:sz w:val="20"/>
          <w:szCs w:val="20"/>
        </w:rPr>
      </w:pPr>
    </w:p>
    <w:tbl>
      <w:tblPr>
        <w:tblStyle w:val="aff2"/>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3459C0" w:rsidRPr="00DA641E" w14:paraId="60D20B9E" w14:textId="77777777" w:rsidTr="00946BF6">
        <w:tc>
          <w:tcPr>
            <w:tcW w:w="4392" w:type="dxa"/>
            <w:gridSpan w:val="2"/>
          </w:tcPr>
          <w:p w14:paraId="78A6D1AF" w14:textId="77777777" w:rsidR="003459C0" w:rsidRPr="00DA641E" w:rsidRDefault="003459C0" w:rsidP="00946BF6">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32C730E5" w14:textId="77777777" w:rsidR="003459C0" w:rsidRPr="00DA641E" w:rsidRDefault="003459C0" w:rsidP="00946BF6">
            <w:pPr>
              <w:widowControl w:val="0"/>
              <w:autoSpaceDE w:val="0"/>
              <w:autoSpaceDN w:val="0"/>
              <w:adjustRightInd w:val="0"/>
              <w:ind w:right="140" w:hanging="18"/>
              <w:rPr>
                <w:rFonts w:ascii="Tahoma" w:hAnsi="Tahoma" w:cs="Tahoma"/>
                <w:b/>
                <w:sz w:val="20"/>
              </w:rPr>
            </w:pPr>
          </w:p>
          <w:p w14:paraId="1EAB80A8" w14:textId="77777777" w:rsidR="003459C0" w:rsidRPr="00DA641E" w:rsidRDefault="003459C0" w:rsidP="00946BF6">
            <w:pPr>
              <w:widowControl w:val="0"/>
              <w:autoSpaceDE w:val="0"/>
              <w:autoSpaceDN w:val="0"/>
              <w:adjustRightInd w:val="0"/>
              <w:ind w:left="-110" w:right="140"/>
              <w:rPr>
                <w:rFonts w:ascii="Tahoma" w:hAnsi="Tahoma" w:cs="Tahoma"/>
                <w:i/>
                <w:sz w:val="20"/>
              </w:rPr>
            </w:pP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37"/>
            </w:r>
          </w:p>
          <w:p w14:paraId="3473811A" w14:textId="77777777" w:rsidR="003459C0" w:rsidRPr="00DA641E" w:rsidRDefault="003459C0" w:rsidP="00946BF6">
            <w:pPr>
              <w:widowControl w:val="0"/>
              <w:ind w:left="-110"/>
              <w:rPr>
                <w:rFonts w:ascii="Tahoma" w:hAnsi="Tahoma" w:cs="Tahoma"/>
                <w:sz w:val="20"/>
              </w:rPr>
            </w:pPr>
            <w:r w:rsidRPr="00DA641E">
              <w:rPr>
                <w:rFonts w:ascii="Tahoma" w:hAnsi="Tahoma" w:cs="Tahoma"/>
                <w:color w:val="FF0000"/>
                <w:sz w:val="20"/>
                <w:u w:color="FFFFFF" w:themeColor="background1"/>
              </w:rPr>
              <w:t>[</w:t>
            </w:r>
            <w:r w:rsidRPr="00DA641E">
              <w:rPr>
                <w:rFonts w:ascii="Tahoma" w:hAnsi="Tahoma" w:cs="Tahoma"/>
                <w:sz w:val="20"/>
              </w:rPr>
              <w:t xml:space="preserve"> 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38"/>
            </w:r>
            <w:r w:rsidRPr="00DA641E">
              <w:rPr>
                <w:rFonts w:ascii="Tahoma" w:hAnsi="Tahoma" w:cs="Tahoma"/>
                <w:sz w:val="20"/>
              </w:rPr>
              <w:t>,</w:t>
            </w:r>
          </w:p>
          <w:p w14:paraId="4E2C94A4" w14:textId="77777777" w:rsidR="003459C0" w:rsidRPr="00DA641E" w:rsidRDefault="003459C0" w:rsidP="00946BF6">
            <w:pPr>
              <w:widowControl w:val="0"/>
              <w:ind w:left="-110"/>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39"/>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40"/>
            </w:r>
          </w:p>
        </w:tc>
        <w:tc>
          <w:tcPr>
            <w:tcW w:w="5230" w:type="dxa"/>
            <w:gridSpan w:val="3"/>
          </w:tcPr>
          <w:p w14:paraId="1F4F3B63" w14:textId="77777777" w:rsidR="003459C0" w:rsidRPr="00DA641E" w:rsidRDefault="003459C0" w:rsidP="00946BF6">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3DA5F658" w14:textId="77777777" w:rsidR="003459C0" w:rsidRPr="00DA641E" w:rsidRDefault="003459C0" w:rsidP="00946BF6">
            <w:pPr>
              <w:widowControl w:val="0"/>
              <w:autoSpaceDE w:val="0"/>
              <w:autoSpaceDN w:val="0"/>
              <w:adjustRightInd w:val="0"/>
              <w:ind w:right="140"/>
              <w:rPr>
                <w:rFonts w:ascii="Tahoma" w:hAnsi="Tahoma" w:cs="Tahoma"/>
                <w:b/>
                <w:sz w:val="20"/>
              </w:rPr>
            </w:pPr>
          </w:p>
          <w:p w14:paraId="22E85C59" w14:textId="77777777" w:rsidR="003459C0" w:rsidRPr="00DA641E" w:rsidRDefault="003459C0" w:rsidP="00946BF6">
            <w:pPr>
              <w:widowControl w:val="0"/>
              <w:autoSpaceDE w:val="0"/>
              <w:autoSpaceDN w:val="0"/>
              <w:adjustRightInd w:val="0"/>
              <w:ind w:left="185" w:right="140"/>
              <w:rPr>
                <w:rFonts w:ascii="Tahoma" w:hAnsi="Tahoma" w:cs="Tahoma"/>
                <w:i/>
                <w:sz w:val="20"/>
              </w:rPr>
            </w:pPr>
            <w:r w:rsidRPr="00DA641E">
              <w:rPr>
                <w:rFonts w:ascii="Tahoma" w:hAnsi="Tahoma" w:cs="Tahoma"/>
                <w:color w:val="FF0000"/>
                <w:sz w:val="20"/>
              </w:rPr>
              <w:t>[</w:t>
            </w:r>
            <w:r w:rsidRPr="00DA641E">
              <w:rPr>
                <w:rFonts w:ascii="Tahoma" w:hAnsi="Tahoma" w:cs="Tahoma"/>
                <w:b/>
                <w:sz w:val="20"/>
              </w:rPr>
              <w:t xml:space="preserve"> ПАО «ГМК «Норильский никель» </w:t>
            </w:r>
            <w:r w:rsidRPr="00DA641E">
              <w:rPr>
                <w:rFonts w:ascii="Tahoma" w:hAnsi="Tahoma" w:cs="Tahoma"/>
                <w:color w:val="FF0000"/>
                <w:sz w:val="20"/>
              </w:rPr>
              <w:t>]</w:t>
            </w:r>
            <w:r w:rsidRPr="00DA641E">
              <w:rPr>
                <w:rFonts w:ascii="Tahoma" w:hAnsi="Tahoma" w:cs="Tahoma"/>
                <w:b/>
                <w:sz w:val="20"/>
              </w:rPr>
              <w:t xml:space="preserve"> </w:t>
            </w:r>
            <w:r w:rsidRPr="00DA641E">
              <w:rPr>
                <w:rFonts w:ascii="Tahoma" w:hAnsi="Tahoma" w:cs="Tahoma"/>
                <w:color w:val="FF0000"/>
                <w:sz w:val="20"/>
              </w:rPr>
              <w:t>/</w:t>
            </w:r>
            <w:r w:rsidRPr="00DA641E">
              <w:rPr>
                <w:rFonts w:ascii="Tahoma" w:hAnsi="Tahoma" w:cs="Tahoma"/>
                <w:b/>
                <w:sz w:val="20"/>
              </w:rPr>
              <w:t xml:space="preserve"> </w:t>
            </w:r>
            <w:r w:rsidRPr="00DA641E">
              <w:rPr>
                <w:rFonts w:ascii="Tahoma" w:hAnsi="Tahoma" w:cs="Tahoma"/>
                <w:color w:val="FF0000"/>
                <w:sz w:val="20"/>
              </w:rPr>
              <w:t>[</w:t>
            </w:r>
            <w:r w:rsidRPr="00DA641E">
              <w:rPr>
                <w:rFonts w:ascii="Tahoma" w:hAnsi="Tahoma" w:cs="Tahoma"/>
                <w:b/>
                <w:sz w:val="20"/>
              </w:rPr>
              <w:t xml:space="preserve"> РОКС НН </w:t>
            </w:r>
            <w:r w:rsidRPr="00DA641E">
              <w:rPr>
                <w:rFonts w:ascii="Tahoma" w:hAnsi="Tahoma" w:cs="Tahoma"/>
                <w:color w:val="FF0000"/>
                <w:sz w:val="20"/>
              </w:rPr>
              <w:t>]</w:t>
            </w:r>
            <w:r w:rsidRPr="00DA641E">
              <w:rPr>
                <w:rFonts w:ascii="Tahoma" w:hAnsi="Tahoma" w:cs="Tahoma"/>
                <w:b/>
                <w:sz w:val="20"/>
              </w:rPr>
              <w:t xml:space="preserve"> </w:t>
            </w:r>
            <w:r w:rsidRPr="00DA641E">
              <w:rPr>
                <w:rStyle w:val="a8"/>
                <w:rFonts w:cs="Tahoma"/>
                <w:bCs/>
              </w:rPr>
              <w:footnoteReference w:id="141"/>
            </w:r>
          </w:p>
          <w:p w14:paraId="472B75A8" w14:textId="77777777" w:rsidR="003459C0" w:rsidRPr="00DA641E" w:rsidRDefault="003459C0" w:rsidP="00946BF6">
            <w:pPr>
              <w:widowControl w:val="0"/>
              <w:ind w:left="185"/>
              <w:rPr>
                <w:rFonts w:ascii="Tahoma" w:hAnsi="Tahoma" w:cs="Tahoma"/>
                <w:sz w:val="20"/>
              </w:rPr>
            </w:pPr>
            <w:r w:rsidRPr="00DA641E">
              <w:rPr>
                <w:rFonts w:ascii="Tahoma" w:hAnsi="Tahoma" w:cs="Tahoma"/>
                <w:sz w:val="20"/>
              </w:rPr>
              <w:t xml:space="preserve">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42"/>
            </w:r>
            <w:r w:rsidRPr="00DA641E">
              <w:rPr>
                <w:rFonts w:ascii="Tahoma" w:hAnsi="Tahoma" w:cs="Tahoma"/>
                <w:sz w:val="20"/>
              </w:rPr>
              <w:t>,</w:t>
            </w:r>
          </w:p>
          <w:p w14:paraId="694D9821" w14:textId="77777777" w:rsidR="003459C0" w:rsidRPr="00DA641E" w:rsidRDefault="003459C0" w:rsidP="00946BF6">
            <w:pPr>
              <w:widowControl w:val="0"/>
              <w:ind w:left="185"/>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43"/>
            </w:r>
          </w:p>
        </w:tc>
      </w:tr>
      <w:tr w:rsidR="003459C0" w:rsidRPr="00DA641E" w14:paraId="34500837" w14:textId="77777777" w:rsidTr="00946BF6">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7514A03C" w14:textId="77777777" w:rsidR="003459C0" w:rsidRPr="00DA641E" w:rsidRDefault="003459C0" w:rsidP="00946BF6">
            <w:pPr>
              <w:pStyle w:val="SL0CommentSimplawyer"/>
              <w:rPr>
                <w:sz w:val="20"/>
                <w:szCs w:val="20"/>
              </w:rPr>
            </w:pPr>
          </w:p>
          <w:p w14:paraId="335416F5" w14:textId="77777777" w:rsidR="003459C0" w:rsidRPr="00DA641E" w:rsidRDefault="003459C0" w:rsidP="00946BF6">
            <w:pPr>
              <w:pStyle w:val="SL0CommentSimplawyer"/>
              <w:rPr>
                <w:sz w:val="20"/>
                <w:szCs w:val="20"/>
              </w:rPr>
            </w:pPr>
            <w:r w:rsidRPr="00DA641E">
              <w:rPr>
                <w:sz w:val="20"/>
                <w:szCs w:val="20"/>
              </w:rPr>
              <w:t>Подпись и печать</w:t>
            </w:r>
          </w:p>
        </w:tc>
        <w:tc>
          <w:tcPr>
            <w:tcW w:w="709" w:type="dxa"/>
            <w:gridSpan w:val="2"/>
            <w:tcMar>
              <w:left w:w="0" w:type="dxa"/>
            </w:tcMar>
          </w:tcPr>
          <w:p w14:paraId="3C0183E7" w14:textId="77777777" w:rsidR="003459C0" w:rsidRPr="00DA641E" w:rsidRDefault="003459C0" w:rsidP="00946BF6">
            <w:pPr>
              <w:pStyle w:val="SL0CommentSimplawyer"/>
              <w:rPr>
                <w:sz w:val="20"/>
                <w:szCs w:val="20"/>
              </w:rPr>
            </w:pPr>
          </w:p>
        </w:tc>
        <w:tc>
          <w:tcPr>
            <w:tcW w:w="4665" w:type="dxa"/>
            <w:tcBorders>
              <w:bottom w:val="dotted" w:sz="4" w:space="0" w:color="A6A6A6" w:themeColor="background1" w:themeShade="A6"/>
            </w:tcBorders>
            <w:tcMar>
              <w:left w:w="0" w:type="dxa"/>
            </w:tcMar>
          </w:tcPr>
          <w:p w14:paraId="212E1906" w14:textId="77777777" w:rsidR="003459C0" w:rsidRPr="00DA641E" w:rsidRDefault="003459C0" w:rsidP="00946BF6">
            <w:pPr>
              <w:pStyle w:val="SL0CommentSimplawyer"/>
              <w:rPr>
                <w:sz w:val="20"/>
                <w:szCs w:val="20"/>
              </w:rPr>
            </w:pPr>
          </w:p>
          <w:p w14:paraId="0082C86F" w14:textId="77777777" w:rsidR="003459C0" w:rsidRPr="00DA641E" w:rsidRDefault="003459C0" w:rsidP="00946BF6">
            <w:pPr>
              <w:pStyle w:val="SL0CommentSimplawyer"/>
              <w:rPr>
                <w:sz w:val="20"/>
                <w:szCs w:val="20"/>
              </w:rPr>
            </w:pPr>
            <w:r w:rsidRPr="00DA641E">
              <w:rPr>
                <w:sz w:val="20"/>
                <w:szCs w:val="20"/>
              </w:rPr>
              <w:t>Подпись и печать</w:t>
            </w:r>
          </w:p>
        </w:tc>
      </w:tr>
      <w:tr w:rsidR="003459C0" w:rsidRPr="00DA641E" w14:paraId="0CBBC1B9" w14:textId="77777777" w:rsidTr="00946BF6">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D58012A" w14:textId="77777777" w:rsidR="003459C0" w:rsidRPr="00DA641E" w:rsidRDefault="003459C0" w:rsidP="00946BF6">
            <w:pPr>
              <w:pStyle w:val="affb"/>
              <w:rPr>
                <w:rFonts w:ascii="Tahoma" w:hAnsi="Tahoma" w:cs="Tahoma"/>
                <w:sz w:val="20"/>
              </w:rPr>
            </w:pPr>
          </w:p>
          <w:p w14:paraId="3431B623" w14:textId="77777777" w:rsidR="003459C0" w:rsidRPr="00DA641E" w:rsidRDefault="003459C0" w:rsidP="00946BF6">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722520F9" w14:textId="77777777" w:rsidR="003459C0" w:rsidRPr="00DA641E" w:rsidRDefault="003459C0" w:rsidP="00946BF6">
            <w:pPr>
              <w:pStyle w:val="affb"/>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56EDC82" w14:textId="77777777" w:rsidR="003459C0" w:rsidRPr="00DA641E" w:rsidRDefault="003459C0" w:rsidP="00946BF6">
            <w:pPr>
              <w:pStyle w:val="affb"/>
              <w:rPr>
                <w:rFonts w:ascii="Tahoma" w:hAnsi="Tahoma" w:cs="Tahoma"/>
                <w:sz w:val="20"/>
              </w:rPr>
            </w:pPr>
          </w:p>
          <w:p w14:paraId="590E1801" w14:textId="77777777" w:rsidR="003459C0" w:rsidRPr="00DA641E" w:rsidRDefault="003459C0" w:rsidP="00946BF6">
            <w:pPr>
              <w:pStyle w:val="affb"/>
              <w:rPr>
                <w:rFonts w:ascii="Tahoma" w:hAnsi="Tahoma" w:cs="Tahoma"/>
                <w:sz w:val="20"/>
              </w:rPr>
            </w:pPr>
          </w:p>
        </w:tc>
      </w:tr>
    </w:tbl>
    <w:p w14:paraId="3378CB69" w14:textId="529D42CD" w:rsidR="003459C0" w:rsidRPr="00DA641E" w:rsidRDefault="003459C0" w:rsidP="007C2FF4">
      <w:pPr>
        <w:spacing w:after="160" w:line="240" w:lineRule="auto"/>
        <w:rPr>
          <w:rFonts w:ascii="Tahoma" w:eastAsiaTheme="minorHAnsi" w:hAnsi="Tahoma" w:cs="Tahoma"/>
          <w:sz w:val="20"/>
          <w:szCs w:val="24"/>
        </w:rPr>
      </w:pPr>
    </w:p>
    <w:p w14:paraId="0FA4CA1D" w14:textId="77777777" w:rsidR="003459C0" w:rsidRPr="00DA641E" w:rsidRDefault="003459C0" w:rsidP="003459C0">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СПИСОК</w:t>
      </w:r>
    </w:p>
    <w:p w14:paraId="160013F3" w14:textId="7D9FD619" w:rsidR="003459C0" w:rsidRPr="00DA641E" w:rsidRDefault="003459C0" w:rsidP="00394542">
      <w:pPr>
        <w:spacing w:after="160" w:line="240" w:lineRule="auto"/>
        <w:jc w:val="center"/>
        <w:rPr>
          <w:rFonts w:ascii="Tahoma" w:eastAsiaTheme="minorHAnsi" w:hAnsi="Tahoma" w:cs="Tahoma"/>
          <w:sz w:val="20"/>
          <w:szCs w:val="24"/>
        </w:rPr>
      </w:pPr>
      <w:r w:rsidRPr="00DA641E">
        <w:rPr>
          <w:rFonts w:ascii="Tahoma" w:eastAsiaTheme="minorHAnsi" w:hAnsi="Tahoma" w:cs="Tahoma"/>
          <w:sz w:val="20"/>
          <w:szCs w:val="24"/>
        </w:rPr>
        <w:t>ответственных представителей Заказчика/Исполнителя с образцами подписей, штампов, которым доверяется подписание путевых листов, транспортных накладных, справок, рапортов в рамках Договора оказания транспортных услуг, механизированных услуг и транспортно-экспедиционных услуг № ________________ от «___» ________ 20 ___ г.</w:t>
      </w: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2005"/>
        <w:gridCol w:w="1851"/>
        <w:gridCol w:w="1633"/>
        <w:gridCol w:w="1656"/>
        <w:gridCol w:w="1962"/>
      </w:tblGrid>
      <w:tr w:rsidR="003459C0" w:rsidRPr="00DA641E" w14:paraId="3917AC0D" w14:textId="77777777" w:rsidTr="00946BF6">
        <w:tc>
          <w:tcPr>
            <w:tcW w:w="541" w:type="dxa"/>
            <w:vAlign w:val="center"/>
          </w:tcPr>
          <w:p w14:paraId="1C0A12C4" w14:textId="77777777" w:rsidR="003459C0" w:rsidRPr="00DA641E" w:rsidRDefault="003459C0" w:rsidP="003459C0">
            <w:pPr>
              <w:spacing w:after="160" w:line="240" w:lineRule="auto"/>
              <w:rPr>
                <w:rFonts w:ascii="Tahoma" w:eastAsiaTheme="minorHAnsi" w:hAnsi="Tahoma" w:cs="Tahoma"/>
                <w:bCs/>
                <w:sz w:val="20"/>
                <w:szCs w:val="24"/>
              </w:rPr>
            </w:pPr>
            <w:r w:rsidRPr="00DA641E">
              <w:rPr>
                <w:rFonts w:ascii="Tahoma" w:eastAsiaTheme="minorHAnsi" w:hAnsi="Tahoma" w:cs="Tahoma"/>
                <w:bCs/>
                <w:sz w:val="20"/>
                <w:szCs w:val="24"/>
              </w:rPr>
              <w:t>№ п/п</w:t>
            </w:r>
          </w:p>
        </w:tc>
        <w:tc>
          <w:tcPr>
            <w:tcW w:w="2005" w:type="dxa"/>
            <w:vAlign w:val="center"/>
          </w:tcPr>
          <w:p w14:paraId="497EB99A" w14:textId="77777777" w:rsidR="003459C0" w:rsidRPr="00DA641E" w:rsidRDefault="003459C0" w:rsidP="003459C0">
            <w:pPr>
              <w:spacing w:after="160" w:line="240" w:lineRule="auto"/>
              <w:rPr>
                <w:rFonts w:ascii="Tahoma" w:eastAsiaTheme="minorHAnsi" w:hAnsi="Tahoma" w:cs="Tahoma"/>
                <w:bCs/>
                <w:sz w:val="20"/>
                <w:szCs w:val="24"/>
              </w:rPr>
            </w:pPr>
            <w:r w:rsidRPr="00DA641E">
              <w:rPr>
                <w:rFonts w:ascii="Tahoma" w:eastAsiaTheme="minorHAnsi" w:hAnsi="Tahoma" w:cs="Tahoma"/>
                <w:sz w:val="20"/>
                <w:szCs w:val="24"/>
              </w:rPr>
              <w:t>Фамилия, имя, отчество</w:t>
            </w:r>
          </w:p>
        </w:tc>
        <w:tc>
          <w:tcPr>
            <w:tcW w:w="1851" w:type="dxa"/>
            <w:vAlign w:val="center"/>
          </w:tcPr>
          <w:p w14:paraId="1DA31EF7" w14:textId="77777777" w:rsidR="003459C0" w:rsidRPr="00DA641E" w:rsidRDefault="003459C0" w:rsidP="003459C0">
            <w:pPr>
              <w:spacing w:after="160" w:line="240" w:lineRule="auto"/>
              <w:rPr>
                <w:rFonts w:ascii="Tahoma" w:eastAsiaTheme="minorHAnsi" w:hAnsi="Tahoma" w:cs="Tahoma"/>
                <w:b/>
                <w:sz w:val="20"/>
                <w:szCs w:val="24"/>
              </w:rPr>
            </w:pPr>
            <w:r w:rsidRPr="00DA641E">
              <w:rPr>
                <w:rFonts w:ascii="Tahoma" w:eastAsiaTheme="minorHAnsi" w:hAnsi="Tahoma" w:cs="Tahoma"/>
                <w:sz w:val="20"/>
                <w:szCs w:val="24"/>
              </w:rPr>
              <w:t>Должность</w:t>
            </w:r>
          </w:p>
        </w:tc>
        <w:tc>
          <w:tcPr>
            <w:tcW w:w="1633" w:type="dxa"/>
            <w:vAlign w:val="center"/>
          </w:tcPr>
          <w:p w14:paraId="15E7B14A" w14:textId="77777777" w:rsidR="003459C0" w:rsidRPr="00DA641E" w:rsidRDefault="003459C0" w:rsidP="003459C0">
            <w:pPr>
              <w:spacing w:after="160" w:line="240" w:lineRule="auto"/>
              <w:rPr>
                <w:rFonts w:ascii="Tahoma" w:eastAsiaTheme="minorHAnsi" w:hAnsi="Tahoma" w:cs="Tahoma"/>
                <w:bCs/>
                <w:sz w:val="20"/>
                <w:szCs w:val="24"/>
              </w:rPr>
            </w:pPr>
            <w:r w:rsidRPr="00DA641E">
              <w:rPr>
                <w:rFonts w:ascii="Tahoma" w:eastAsiaTheme="minorHAnsi" w:hAnsi="Tahoma" w:cs="Tahoma"/>
                <w:sz w:val="20"/>
                <w:szCs w:val="24"/>
              </w:rPr>
              <w:t>Образец подписи</w:t>
            </w:r>
          </w:p>
        </w:tc>
        <w:tc>
          <w:tcPr>
            <w:tcW w:w="1656" w:type="dxa"/>
          </w:tcPr>
          <w:p w14:paraId="74892943"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Контактный телефон</w:t>
            </w:r>
          </w:p>
        </w:tc>
        <w:tc>
          <w:tcPr>
            <w:tcW w:w="1962" w:type="dxa"/>
            <w:vAlign w:val="center"/>
          </w:tcPr>
          <w:p w14:paraId="4D00F72F" w14:textId="77777777" w:rsidR="003459C0" w:rsidRPr="00DA641E" w:rsidRDefault="003459C0" w:rsidP="003459C0">
            <w:pPr>
              <w:spacing w:after="160" w:line="240" w:lineRule="auto"/>
              <w:rPr>
                <w:rFonts w:ascii="Tahoma" w:eastAsiaTheme="minorHAnsi" w:hAnsi="Tahoma" w:cs="Tahoma"/>
                <w:b/>
                <w:sz w:val="20"/>
                <w:szCs w:val="24"/>
              </w:rPr>
            </w:pPr>
            <w:r w:rsidRPr="00DA641E">
              <w:rPr>
                <w:rFonts w:ascii="Tahoma" w:eastAsiaTheme="minorHAnsi" w:hAnsi="Tahoma" w:cs="Tahoma"/>
                <w:sz w:val="20"/>
                <w:szCs w:val="24"/>
              </w:rPr>
              <w:t xml:space="preserve">Образец штампа </w:t>
            </w:r>
          </w:p>
        </w:tc>
      </w:tr>
      <w:tr w:rsidR="003459C0" w:rsidRPr="00DA641E" w14:paraId="4224EF38" w14:textId="77777777" w:rsidTr="00946BF6">
        <w:tc>
          <w:tcPr>
            <w:tcW w:w="541" w:type="dxa"/>
          </w:tcPr>
          <w:p w14:paraId="5C3050BA"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1.</w:t>
            </w:r>
          </w:p>
        </w:tc>
        <w:tc>
          <w:tcPr>
            <w:tcW w:w="2005" w:type="dxa"/>
          </w:tcPr>
          <w:p w14:paraId="4495DFE3" w14:textId="77777777" w:rsidR="003459C0" w:rsidRPr="00DA641E" w:rsidRDefault="003459C0" w:rsidP="003459C0">
            <w:pPr>
              <w:spacing w:after="160" w:line="240" w:lineRule="auto"/>
              <w:rPr>
                <w:rFonts w:ascii="Tahoma" w:eastAsiaTheme="minorHAnsi" w:hAnsi="Tahoma" w:cs="Tahoma"/>
                <w:sz w:val="20"/>
                <w:szCs w:val="24"/>
              </w:rPr>
            </w:pPr>
          </w:p>
        </w:tc>
        <w:tc>
          <w:tcPr>
            <w:tcW w:w="1851" w:type="dxa"/>
          </w:tcPr>
          <w:p w14:paraId="44BAEC05"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51FD4C83"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7D6D2F7A"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60C35F1E"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063126EC" w14:textId="77777777" w:rsidTr="00946BF6">
        <w:tc>
          <w:tcPr>
            <w:tcW w:w="541" w:type="dxa"/>
          </w:tcPr>
          <w:p w14:paraId="1DFA11B6"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2.</w:t>
            </w:r>
          </w:p>
        </w:tc>
        <w:tc>
          <w:tcPr>
            <w:tcW w:w="2005" w:type="dxa"/>
          </w:tcPr>
          <w:p w14:paraId="1D8628D8" w14:textId="77777777" w:rsidR="003459C0" w:rsidRPr="00DA641E" w:rsidRDefault="003459C0" w:rsidP="003459C0">
            <w:pPr>
              <w:spacing w:after="160" w:line="240" w:lineRule="auto"/>
              <w:rPr>
                <w:rFonts w:ascii="Tahoma" w:eastAsiaTheme="minorHAnsi" w:hAnsi="Tahoma" w:cs="Tahoma"/>
                <w:sz w:val="20"/>
                <w:szCs w:val="24"/>
              </w:rPr>
            </w:pPr>
          </w:p>
        </w:tc>
        <w:tc>
          <w:tcPr>
            <w:tcW w:w="1851" w:type="dxa"/>
          </w:tcPr>
          <w:p w14:paraId="3ED9A303"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3E4F7AF0"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0A2C22A8"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5A3A35DC"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7CB998DD" w14:textId="77777777" w:rsidTr="00946BF6">
        <w:tc>
          <w:tcPr>
            <w:tcW w:w="541" w:type="dxa"/>
          </w:tcPr>
          <w:p w14:paraId="26AED1BA"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3.</w:t>
            </w:r>
          </w:p>
        </w:tc>
        <w:tc>
          <w:tcPr>
            <w:tcW w:w="2005" w:type="dxa"/>
          </w:tcPr>
          <w:p w14:paraId="1BB08392" w14:textId="77777777" w:rsidR="003459C0" w:rsidRPr="00DA641E" w:rsidRDefault="003459C0" w:rsidP="003459C0">
            <w:pPr>
              <w:spacing w:after="160" w:line="240" w:lineRule="auto"/>
              <w:rPr>
                <w:rFonts w:ascii="Tahoma" w:eastAsiaTheme="minorHAnsi" w:hAnsi="Tahoma" w:cs="Tahoma"/>
                <w:sz w:val="20"/>
                <w:szCs w:val="24"/>
              </w:rPr>
            </w:pPr>
          </w:p>
        </w:tc>
        <w:tc>
          <w:tcPr>
            <w:tcW w:w="1851" w:type="dxa"/>
          </w:tcPr>
          <w:p w14:paraId="5DB437F4"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65D36328"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798FD55D"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1DF936D7"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66089B1F" w14:textId="77777777" w:rsidTr="00946BF6">
        <w:tc>
          <w:tcPr>
            <w:tcW w:w="541" w:type="dxa"/>
          </w:tcPr>
          <w:p w14:paraId="772A506A"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4.</w:t>
            </w:r>
          </w:p>
        </w:tc>
        <w:tc>
          <w:tcPr>
            <w:tcW w:w="2005" w:type="dxa"/>
          </w:tcPr>
          <w:p w14:paraId="2D5BF5B5" w14:textId="77777777" w:rsidR="003459C0" w:rsidRPr="00DA641E" w:rsidRDefault="003459C0" w:rsidP="003459C0">
            <w:pPr>
              <w:spacing w:after="160" w:line="240" w:lineRule="auto"/>
              <w:rPr>
                <w:rFonts w:ascii="Tahoma" w:eastAsiaTheme="minorHAnsi" w:hAnsi="Tahoma" w:cs="Tahoma"/>
                <w:sz w:val="20"/>
                <w:szCs w:val="24"/>
              </w:rPr>
            </w:pPr>
          </w:p>
        </w:tc>
        <w:tc>
          <w:tcPr>
            <w:tcW w:w="1851" w:type="dxa"/>
          </w:tcPr>
          <w:p w14:paraId="3BEDFCB1"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3403E745"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14CC1B29"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753AA63E"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4D9EFAE0" w14:textId="77777777" w:rsidTr="00946BF6">
        <w:tc>
          <w:tcPr>
            <w:tcW w:w="541" w:type="dxa"/>
          </w:tcPr>
          <w:p w14:paraId="7333E52D"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5.</w:t>
            </w:r>
          </w:p>
        </w:tc>
        <w:tc>
          <w:tcPr>
            <w:tcW w:w="2005" w:type="dxa"/>
          </w:tcPr>
          <w:p w14:paraId="28EBE549" w14:textId="77777777" w:rsidR="003459C0" w:rsidRPr="00DA641E" w:rsidRDefault="003459C0" w:rsidP="003459C0">
            <w:pPr>
              <w:spacing w:after="160" w:line="240" w:lineRule="auto"/>
              <w:rPr>
                <w:rFonts w:ascii="Tahoma" w:eastAsiaTheme="minorHAnsi" w:hAnsi="Tahoma" w:cs="Tahoma"/>
                <w:bCs/>
                <w:sz w:val="20"/>
                <w:szCs w:val="24"/>
              </w:rPr>
            </w:pPr>
          </w:p>
        </w:tc>
        <w:tc>
          <w:tcPr>
            <w:tcW w:w="1851" w:type="dxa"/>
          </w:tcPr>
          <w:p w14:paraId="7CC7F7C2"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1E78D04E"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1BDBF982"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60FFBA67"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2C78955F" w14:textId="77777777" w:rsidTr="00946BF6">
        <w:tc>
          <w:tcPr>
            <w:tcW w:w="541" w:type="dxa"/>
          </w:tcPr>
          <w:p w14:paraId="670B4E12"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6.</w:t>
            </w:r>
          </w:p>
        </w:tc>
        <w:tc>
          <w:tcPr>
            <w:tcW w:w="2005" w:type="dxa"/>
          </w:tcPr>
          <w:p w14:paraId="37BEFB8E" w14:textId="77777777" w:rsidR="003459C0" w:rsidRPr="00DA641E" w:rsidRDefault="003459C0" w:rsidP="003459C0">
            <w:pPr>
              <w:spacing w:after="160" w:line="240" w:lineRule="auto"/>
              <w:rPr>
                <w:rFonts w:ascii="Tahoma" w:eastAsiaTheme="minorHAnsi" w:hAnsi="Tahoma" w:cs="Tahoma"/>
                <w:bCs/>
                <w:sz w:val="20"/>
                <w:szCs w:val="24"/>
              </w:rPr>
            </w:pPr>
          </w:p>
        </w:tc>
        <w:tc>
          <w:tcPr>
            <w:tcW w:w="1851" w:type="dxa"/>
          </w:tcPr>
          <w:p w14:paraId="34C54975"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0F9FE34D"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03DFB3A1"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37FAD2DF" w14:textId="77777777" w:rsidR="003459C0" w:rsidRPr="00DA641E" w:rsidRDefault="003459C0" w:rsidP="003459C0">
            <w:pPr>
              <w:spacing w:after="160" w:line="240" w:lineRule="auto"/>
              <w:rPr>
                <w:rFonts w:ascii="Tahoma" w:eastAsiaTheme="minorHAnsi" w:hAnsi="Tahoma" w:cs="Tahoma"/>
                <w:sz w:val="20"/>
                <w:szCs w:val="24"/>
              </w:rPr>
            </w:pPr>
          </w:p>
        </w:tc>
      </w:tr>
    </w:tbl>
    <w:p w14:paraId="2907279E" w14:textId="77777777" w:rsidR="003459C0" w:rsidRPr="00DA641E" w:rsidRDefault="003459C0" w:rsidP="003459C0">
      <w:pPr>
        <w:spacing w:after="160" w:line="240" w:lineRule="auto"/>
        <w:rPr>
          <w:rFonts w:ascii="Tahoma" w:eastAsiaTheme="minorHAnsi" w:hAnsi="Tahoma" w:cs="Tahoma"/>
          <w:sz w:val="20"/>
          <w:szCs w:val="24"/>
        </w:rPr>
      </w:pPr>
    </w:p>
    <w:p w14:paraId="1287A487" w14:textId="5C3E5F7F" w:rsidR="003459C0" w:rsidRPr="00DA641E" w:rsidRDefault="003459C0" w:rsidP="00394542">
      <w:pPr>
        <w:spacing w:after="160" w:line="240" w:lineRule="auto"/>
        <w:jc w:val="both"/>
        <w:rPr>
          <w:rFonts w:ascii="Tahoma" w:eastAsiaTheme="minorHAnsi" w:hAnsi="Tahoma" w:cs="Tahoma"/>
          <w:sz w:val="20"/>
          <w:szCs w:val="24"/>
        </w:rPr>
      </w:pPr>
      <w:r w:rsidRPr="00DA641E">
        <w:rPr>
          <w:rFonts w:ascii="Tahoma" w:eastAsiaTheme="minorHAnsi" w:hAnsi="Tahoma" w:cs="Tahoma"/>
          <w:sz w:val="20"/>
          <w:szCs w:val="24"/>
        </w:rPr>
        <w:t>Примечание: в случае изменения состава ответственных представителей Заказчика данный С</w:t>
      </w:r>
      <w:r w:rsidR="00FC36FE" w:rsidRPr="00DA641E">
        <w:rPr>
          <w:rFonts w:ascii="Tahoma" w:eastAsiaTheme="minorHAnsi" w:hAnsi="Tahoma" w:cs="Tahoma"/>
          <w:sz w:val="20"/>
          <w:szCs w:val="24"/>
        </w:rPr>
        <w:t>писок</w:t>
      </w:r>
      <w:r w:rsidRPr="00DA641E">
        <w:rPr>
          <w:rFonts w:ascii="Tahoma" w:eastAsiaTheme="minorHAnsi" w:hAnsi="Tahoma" w:cs="Tahoma"/>
          <w:sz w:val="20"/>
          <w:szCs w:val="24"/>
        </w:rPr>
        <w:t xml:space="preserve"> подлежит замене с официальным письменным уведомлением Исполнит</w:t>
      </w:r>
      <w:r w:rsidR="00FC36FE" w:rsidRPr="00DA641E">
        <w:rPr>
          <w:rFonts w:ascii="Tahoma" w:eastAsiaTheme="minorHAnsi" w:hAnsi="Tahoma" w:cs="Tahoma"/>
          <w:sz w:val="20"/>
          <w:szCs w:val="24"/>
        </w:rPr>
        <w:t>еля</w:t>
      </w:r>
      <w:r w:rsidR="006355EE" w:rsidRPr="00DA641E">
        <w:rPr>
          <w:rFonts w:ascii="Tahoma" w:eastAsiaTheme="minorHAnsi" w:hAnsi="Tahoma" w:cs="Tahoma"/>
          <w:sz w:val="20"/>
          <w:szCs w:val="24"/>
        </w:rPr>
        <w:t>.</w:t>
      </w:r>
    </w:p>
    <w:p w14:paraId="6923D5C6" w14:textId="5271E1E4" w:rsidR="003459C0" w:rsidRPr="00DA641E" w:rsidRDefault="003459C0" w:rsidP="003459C0">
      <w:pPr>
        <w:spacing w:after="160" w:line="240" w:lineRule="auto"/>
        <w:rPr>
          <w:rFonts w:ascii="Tahoma" w:eastAsiaTheme="minorHAnsi" w:hAnsi="Tahoma" w:cs="Tahoma"/>
          <w:sz w:val="20"/>
          <w:szCs w:val="24"/>
        </w:rPr>
      </w:pPr>
    </w:p>
    <w:p w14:paraId="1ECD09D6" w14:textId="77777777" w:rsidR="003459C0" w:rsidRPr="00DA641E" w:rsidRDefault="003459C0" w:rsidP="003459C0">
      <w:pPr>
        <w:spacing w:after="160" w:line="240" w:lineRule="auto"/>
        <w:rPr>
          <w:rFonts w:ascii="Tahoma" w:eastAsiaTheme="minorHAnsi" w:hAnsi="Tahoma" w:cs="Tahoma"/>
          <w:i/>
          <w:sz w:val="20"/>
          <w:szCs w:val="24"/>
        </w:rPr>
      </w:pPr>
      <w:r w:rsidRPr="00DA641E">
        <w:rPr>
          <w:rFonts w:ascii="Tahoma" w:eastAsiaTheme="minorHAnsi" w:hAnsi="Tahoma" w:cs="Tahoma"/>
          <w:i/>
          <w:sz w:val="20"/>
          <w:szCs w:val="24"/>
        </w:rPr>
        <w:t>Образцы подписей и штампов заверяем:</w:t>
      </w:r>
    </w:p>
    <w:p w14:paraId="3AFF28B7" w14:textId="77777777" w:rsidR="003459C0" w:rsidRPr="00DA641E" w:rsidRDefault="003459C0" w:rsidP="003459C0">
      <w:pPr>
        <w:spacing w:after="160" w:line="240" w:lineRule="auto"/>
        <w:rPr>
          <w:rFonts w:ascii="Tahoma" w:eastAsiaTheme="minorHAnsi" w:hAnsi="Tahoma" w:cs="Tahoma"/>
          <w:i/>
          <w:sz w:val="20"/>
          <w:szCs w:val="24"/>
        </w:rPr>
      </w:pPr>
    </w:p>
    <w:p w14:paraId="69C9C361"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Руководитель подразделения</w:t>
      </w:r>
      <w:r w:rsidRPr="00DA641E">
        <w:rPr>
          <w:rFonts w:ascii="Tahoma" w:eastAsiaTheme="minorHAnsi" w:hAnsi="Tahoma" w:cs="Tahoma"/>
          <w:sz w:val="20"/>
          <w:szCs w:val="24"/>
        </w:rPr>
        <w:tab/>
        <w:t xml:space="preserve">                        ___________________ /__________ /</w:t>
      </w:r>
    </w:p>
    <w:p w14:paraId="7618A69C" w14:textId="661EAEC1" w:rsidR="003459C0" w:rsidRPr="00DA641E" w:rsidRDefault="00394542" w:rsidP="007C2FF4">
      <w:pPr>
        <w:spacing w:after="160" w:line="240" w:lineRule="auto"/>
        <w:rPr>
          <w:rFonts w:ascii="Tahoma" w:hAnsi="Tahoma" w:cs="Tahoma"/>
          <w:color w:val="FF0000"/>
          <w:sz w:val="20"/>
          <w:u w:color="FFFFFF" w:themeColor="background1"/>
        </w:rPr>
      </w:pPr>
      <w:r w:rsidRPr="00DA641E">
        <w:rPr>
          <w:rFonts w:ascii="Tahoma" w:hAnsi="Tahoma" w:cs="Tahoma"/>
          <w:color w:val="FF0000"/>
          <w:sz w:val="20"/>
          <w:u w:color="FFFFFF" w:themeColor="background1"/>
        </w:rPr>
        <w:t>]</w:t>
      </w:r>
    </w:p>
    <w:p w14:paraId="422308FD" w14:textId="286C8D99" w:rsidR="00394542" w:rsidRPr="00DA641E" w:rsidRDefault="00394542">
      <w:pPr>
        <w:rPr>
          <w:rFonts w:ascii="Tahoma" w:eastAsiaTheme="minorHAnsi" w:hAnsi="Tahoma" w:cs="Tahoma"/>
          <w:sz w:val="20"/>
          <w:szCs w:val="24"/>
        </w:rPr>
      </w:pPr>
      <w:r w:rsidRPr="00DA641E">
        <w:rPr>
          <w:rFonts w:ascii="Tahoma" w:eastAsiaTheme="minorHAnsi" w:hAnsi="Tahoma" w:cs="Tahoma"/>
          <w:sz w:val="20"/>
          <w:szCs w:val="24"/>
        </w:rPr>
        <w:br w:type="page"/>
      </w:r>
    </w:p>
    <w:p w14:paraId="1E455E82" w14:textId="77777777" w:rsidR="00394542" w:rsidRPr="00DA641E" w:rsidRDefault="00394542" w:rsidP="00394542">
      <w:pPr>
        <w:widowControl w:val="0"/>
        <w:jc w:val="right"/>
        <w:rPr>
          <w:rFonts w:ascii="Tahoma" w:hAnsi="Tahoma" w:cs="Tahoma"/>
          <w:sz w:val="20"/>
        </w:rPr>
      </w:pPr>
      <w:proofErr w:type="gramStart"/>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w:t>
      </w:r>
      <w:proofErr w:type="gramEnd"/>
      <w:r w:rsidRPr="00DA641E">
        <w:rPr>
          <w:rFonts w:ascii="Tahoma" w:hAnsi="Tahoma" w:cs="Tahoma"/>
          <w:sz w:val="20"/>
        </w:rPr>
        <w:t xml:space="preserve"> №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p>
    <w:p w14:paraId="4F7428C2" w14:textId="0DF8F46C" w:rsidR="00394542" w:rsidRPr="00DA641E" w:rsidRDefault="00394542" w:rsidP="00394542">
      <w:pPr>
        <w:spacing w:after="0" w:line="240" w:lineRule="auto"/>
        <w:jc w:val="center"/>
        <w:rPr>
          <w:rFonts w:ascii="Tahoma" w:hAnsi="Tahoma" w:cs="Tahoma"/>
          <w:b/>
          <w:sz w:val="20"/>
          <w:szCs w:val="20"/>
        </w:rPr>
      </w:pPr>
      <w:r w:rsidRPr="00DA641E">
        <w:rPr>
          <w:rFonts w:ascii="Tahoma" w:hAnsi="Tahoma" w:cs="Tahoma"/>
          <w:b/>
          <w:sz w:val="20"/>
          <w:szCs w:val="20"/>
        </w:rPr>
        <w:t xml:space="preserve">Протокол согласования цен на услуги, оказываемые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b/>
          <w:sz w:val="20"/>
          <w:szCs w:val="20"/>
        </w:rPr>
        <w:t xml:space="preserve"> (Исполнитель)</w:t>
      </w:r>
    </w:p>
    <w:p w14:paraId="5A35C74D" w14:textId="5853AF63" w:rsidR="00394542" w:rsidRPr="00DA641E" w:rsidRDefault="00394542" w:rsidP="00394542">
      <w:pPr>
        <w:spacing w:after="0" w:line="240" w:lineRule="auto"/>
        <w:jc w:val="center"/>
        <w:rPr>
          <w:rFonts w:ascii="Tahoma" w:hAnsi="Tahoma" w:cs="Tahoma"/>
          <w:b/>
          <w:sz w:val="20"/>
          <w:szCs w:val="20"/>
        </w:rPr>
      </w:pPr>
      <w:r w:rsidRPr="00DA641E">
        <w:rPr>
          <w:rFonts w:ascii="Tahoma" w:hAnsi="Tahoma" w:cs="Tahoma"/>
          <w:b/>
          <w:sz w:val="20"/>
          <w:szCs w:val="20"/>
        </w:rPr>
        <w:t xml:space="preserve">для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b/>
          <w:sz w:val="20"/>
          <w:szCs w:val="20"/>
        </w:rPr>
        <w:t xml:space="preserve"> (Заказчик) в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Fonts w:ascii="Tahoma" w:hAnsi="Tahoma" w:cs="Tahoma"/>
          <w:b/>
          <w:sz w:val="20"/>
          <w:szCs w:val="20"/>
        </w:rPr>
        <w:t>году</w:t>
      </w:r>
    </w:p>
    <w:p w14:paraId="1C79C4CF" w14:textId="77777777" w:rsidR="00394542" w:rsidRPr="00DA641E" w:rsidRDefault="00394542" w:rsidP="00394542">
      <w:pPr>
        <w:spacing w:after="0" w:line="240" w:lineRule="auto"/>
        <w:rPr>
          <w:rFonts w:ascii="Tahoma" w:hAnsi="Tahoma" w:cs="Tahoma"/>
          <w:sz w:val="20"/>
          <w:szCs w:val="20"/>
        </w:rPr>
      </w:pPr>
    </w:p>
    <w:tbl>
      <w:tblPr>
        <w:tblW w:w="10060" w:type="dxa"/>
        <w:tblLook w:val="04A0" w:firstRow="1" w:lastRow="0" w:firstColumn="1" w:lastColumn="0" w:noHBand="0" w:noVBand="1"/>
      </w:tblPr>
      <w:tblGrid>
        <w:gridCol w:w="887"/>
        <w:gridCol w:w="1763"/>
        <w:gridCol w:w="2791"/>
        <w:gridCol w:w="1415"/>
        <w:gridCol w:w="1396"/>
        <w:gridCol w:w="1808"/>
      </w:tblGrid>
      <w:tr w:rsidR="00394542" w:rsidRPr="00DA641E" w14:paraId="2EB106EA" w14:textId="77777777" w:rsidTr="00394542">
        <w:trPr>
          <w:trHeight w:val="322"/>
        </w:trPr>
        <w:tc>
          <w:tcPr>
            <w:tcW w:w="8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0CAD6F" w14:textId="77777777" w:rsidR="00394542" w:rsidRPr="00DA641E" w:rsidRDefault="00394542" w:rsidP="00394542">
            <w:pPr>
              <w:spacing w:after="0" w:line="240" w:lineRule="auto"/>
              <w:jc w:val="center"/>
              <w:rPr>
                <w:rFonts w:ascii="Tahoma" w:eastAsia="Times New Roman" w:hAnsi="Tahoma" w:cs="Tahoma"/>
                <w:b/>
                <w:bCs/>
                <w:color w:val="000000"/>
                <w:sz w:val="20"/>
                <w:szCs w:val="20"/>
              </w:rPr>
            </w:pPr>
            <w:r w:rsidRPr="00DA641E">
              <w:rPr>
                <w:rFonts w:ascii="Tahoma" w:eastAsia="Times New Roman" w:hAnsi="Tahoma" w:cs="Tahoma"/>
                <w:b/>
                <w:bCs/>
                <w:color w:val="000000"/>
                <w:sz w:val="20"/>
                <w:szCs w:val="20"/>
              </w:rPr>
              <w:t>№ п/п</w:t>
            </w:r>
          </w:p>
        </w:tc>
        <w:tc>
          <w:tcPr>
            <w:tcW w:w="17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66632C" w14:textId="77777777" w:rsidR="00394542" w:rsidRPr="00DA641E" w:rsidRDefault="00394542" w:rsidP="00394542">
            <w:pPr>
              <w:spacing w:after="0" w:line="240" w:lineRule="auto"/>
              <w:jc w:val="center"/>
              <w:rPr>
                <w:rFonts w:ascii="Tahoma" w:eastAsia="Times New Roman" w:hAnsi="Tahoma" w:cs="Tahoma"/>
                <w:b/>
                <w:bCs/>
                <w:color w:val="000000"/>
                <w:sz w:val="20"/>
                <w:szCs w:val="20"/>
              </w:rPr>
            </w:pPr>
            <w:r w:rsidRPr="00DA641E">
              <w:rPr>
                <w:rFonts w:ascii="Tahoma" w:eastAsia="Times New Roman" w:hAnsi="Tahoma" w:cs="Tahoma"/>
                <w:b/>
                <w:bCs/>
                <w:color w:val="000000"/>
                <w:sz w:val="20"/>
                <w:szCs w:val="20"/>
              </w:rPr>
              <w:t>Наименование услуги</w:t>
            </w:r>
          </w:p>
        </w:tc>
        <w:tc>
          <w:tcPr>
            <w:tcW w:w="2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F785E5" w14:textId="77777777" w:rsidR="00394542" w:rsidRPr="00DA641E" w:rsidRDefault="00394542" w:rsidP="00394542">
            <w:pPr>
              <w:spacing w:after="0" w:line="240" w:lineRule="auto"/>
              <w:jc w:val="center"/>
              <w:rPr>
                <w:rFonts w:ascii="Tahoma" w:eastAsia="Times New Roman" w:hAnsi="Tahoma" w:cs="Tahoma"/>
                <w:b/>
                <w:bCs/>
                <w:color w:val="000000"/>
                <w:sz w:val="20"/>
                <w:szCs w:val="20"/>
              </w:rPr>
            </w:pPr>
            <w:r w:rsidRPr="00DA641E">
              <w:rPr>
                <w:rFonts w:ascii="Tahoma" w:eastAsia="Times New Roman" w:hAnsi="Tahoma" w:cs="Tahoma"/>
                <w:b/>
                <w:bCs/>
                <w:color w:val="000000"/>
                <w:sz w:val="20"/>
                <w:szCs w:val="20"/>
              </w:rPr>
              <w:t>Укрупненная группа АТС, СДМ, ПТМ и оборудования с учетом их технических характеристик</w:t>
            </w:r>
          </w:p>
        </w:tc>
        <w:tc>
          <w:tcPr>
            <w:tcW w:w="14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D88626" w14:textId="77777777" w:rsidR="00394542" w:rsidRPr="00DA641E" w:rsidRDefault="00394542" w:rsidP="00394542">
            <w:pPr>
              <w:spacing w:after="0" w:line="240" w:lineRule="auto"/>
              <w:jc w:val="center"/>
              <w:rPr>
                <w:rFonts w:ascii="Tahoma" w:eastAsia="Times New Roman" w:hAnsi="Tahoma" w:cs="Tahoma"/>
                <w:b/>
                <w:bCs/>
                <w:color w:val="000000"/>
                <w:sz w:val="20"/>
                <w:szCs w:val="20"/>
              </w:rPr>
            </w:pPr>
            <w:r w:rsidRPr="00DA641E">
              <w:rPr>
                <w:rFonts w:ascii="Tahoma" w:eastAsia="Times New Roman" w:hAnsi="Tahoma" w:cs="Tahoma"/>
                <w:b/>
                <w:bCs/>
                <w:color w:val="000000"/>
                <w:sz w:val="20"/>
                <w:szCs w:val="20"/>
              </w:rPr>
              <w:t>Единица измерения</w:t>
            </w:r>
          </w:p>
        </w:tc>
        <w:tc>
          <w:tcPr>
            <w:tcW w:w="13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F1F46" w14:textId="77777777" w:rsidR="00394542" w:rsidRPr="00DA641E" w:rsidRDefault="00394542" w:rsidP="00394542">
            <w:pPr>
              <w:spacing w:after="0" w:line="240" w:lineRule="auto"/>
              <w:jc w:val="center"/>
              <w:rPr>
                <w:rFonts w:ascii="Tahoma" w:eastAsia="Times New Roman" w:hAnsi="Tahoma" w:cs="Tahoma"/>
                <w:b/>
                <w:bCs/>
                <w:color w:val="000000"/>
                <w:sz w:val="20"/>
                <w:szCs w:val="20"/>
              </w:rPr>
            </w:pPr>
            <w:r w:rsidRPr="00DA641E">
              <w:rPr>
                <w:rFonts w:ascii="Tahoma" w:eastAsia="Times New Roman" w:hAnsi="Tahoma" w:cs="Tahoma"/>
                <w:b/>
                <w:bCs/>
                <w:color w:val="000000"/>
                <w:sz w:val="20"/>
                <w:szCs w:val="20"/>
              </w:rPr>
              <w:t xml:space="preserve">Тариф (без учета НДС), руб. </w:t>
            </w:r>
          </w:p>
        </w:tc>
        <w:tc>
          <w:tcPr>
            <w:tcW w:w="1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7F6E23" w14:textId="0C36A017" w:rsidR="00394542" w:rsidRPr="00DA641E" w:rsidRDefault="00394542" w:rsidP="00394542">
            <w:pPr>
              <w:spacing w:after="0" w:line="240" w:lineRule="auto"/>
              <w:jc w:val="center"/>
              <w:rPr>
                <w:rFonts w:ascii="Tahoma" w:eastAsia="Times New Roman" w:hAnsi="Tahoma" w:cs="Tahoma"/>
                <w:b/>
                <w:bCs/>
                <w:color w:val="000000"/>
                <w:sz w:val="20"/>
                <w:szCs w:val="20"/>
              </w:rPr>
            </w:pPr>
            <w:r w:rsidRPr="00DA641E">
              <w:rPr>
                <w:rFonts w:ascii="Tahoma" w:eastAsia="Times New Roman" w:hAnsi="Tahoma" w:cs="Tahoma"/>
                <w:b/>
                <w:bCs/>
                <w:color w:val="FF0000"/>
                <w:sz w:val="20"/>
                <w:szCs w:val="20"/>
                <w:highlight w:val="darkCyan"/>
              </w:rPr>
              <w:t>[</w:t>
            </w:r>
            <w:r w:rsidRPr="00DA641E">
              <w:rPr>
                <w:rFonts w:ascii="Tahoma" w:eastAsia="Times New Roman" w:hAnsi="Tahoma" w:cs="Tahoma"/>
                <w:b/>
                <w:bCs/>
                <w:color w:val="000000"/>
                <w:sz w:val="20"/>
                <w:szCs w:val="20"/>
                <w:highlight w:val="darkCyan"/>
              </w:rPr>
              <w:t>Тариф (c учетом НДС), руб.</w:t>
            </w:r>
            <w:r w:rsidRPr="00DA641E">
              <w:rPr>
                <w:rFonts w:ascii="Tahoma" w:eastAsia="Times New Roman" w:hAnsi="Tahoma" w:cs="Tahoma"/>
                <w:b/>
                <w:bCs/>
                <w:color w:val="FF0000"/>
                <w:sz w:val="20"/>
                <w:szCs w:val="20"/>
                <w:highlight w:val="darkCyan"/>
              </w:rPr>
              <w:t>]</w:t>
            </w:r>
          </w:p>
        </w:tc>
      </w:tr>
      <w:tr w:rsidR="00394542" w:rsidRPr="00DA641E" w14:paraId="6EB54AE5" w14:textId="77777777" w:rsidTr="00394542">
        <w:trPr>
          <w:trHeight w:val="1215"/>
        </w:trPr>
        <w:tc>
          <w:tcPr>
            <w:tcW w:w="887" w:type="dxa"/>
            <w:vMerge/>
            <w:tcBorders>
              <w:top w:val="single" w:sz="4" w:space="0" w:color="auto"/>
              <w:left w:val="single" w:sz="4" w:space="0" w:color="auto"/>
              <w:bottom w:val="single" w:sz="4" w:space="0" w:color="auto"/>
              <w:right w:val="single" w:sz="4" w:space="0" w:color="auto"/>
            </w:tcBorders>
            <w:vAlign w:val="center"/>
            <w:hideMark/>
          </w:tcPr>
          <w:p w14:paraId="5862FC73" w14:textId="77777777" w:rsidR="00394542" w:rsidRPr="00DA641E" w:rsidRDefault="00394542" w:rsidP="00394542">
            <w:pPr>
              <w:spacing w:after="0" w:line="240" w:lineRule="auto"/>
              <w:rPr>
                <w:rFonts w:ascii="Tahoma" w:eastAsia="Times New Roman" w:hAnsi="Tahoma" w:cs="Tahoma"/>
                <w:b/>
                <w:bCs/>
                <w:color w:val="000000"/>
                <w:sz w:val="20"/>
                <w:szCs w:val="20"/>
              </w:rPr>
            </w:pPr>
          </w:p>
        </w:tc>
        <w:tc>
          <w:tcPr>
            <w:tcW w:w="1763" w:type="dxa"/>
            <w:vMerge/>
            <w:tcBorders>
              <w:top w:val="single" w:sz="4" w:space="0" w:color="auto"/>
              <w:left w:val="single" w:sz="4" w:space="0" w:color="auto"/>
              <w:bottom w:val="single" w:sz="4" w:space="0" w:color="auto"/>
              <w:right w:val="single" w:sz="4" w:space="0" w:color="auto"/>
            </w:tcBorders>
            <w:vAlign w:val="center"/>
            <w:hideMark/>
          </w:tcPr>
          <w:p w14:paraId="687B9F84" w14:textId="77777777" w:rsidR="00394542" w:rsidRPr="00DA641E" w:rsidRDefault="00394542" w:rsidP="00394542">
            <w:pPr>
              <w:spacing w:after="0" w:line="240" w:lineRule="auto"/>
              <w:rPr>
                <w:rFonts w:ascii="Tahoma" w:eastAsia="Times New Roman" w:hAnsi="Tahoma" w:cs="Tahoma"/>
                <w:b/>
                <w:bCs/>
                <w:color w:val="000000"/>
                <w:sz w:val="20"/>
                <w:szCs w:val="20"/>
              </w:rPr>
            </w:pPr>
          </w:p>
        </w:tc>
        <w:tc>
          <w:tcPr>
            <w:tcW w:w="2791" w:type="dxa"/>
            <w:vMerge/>
            <w:tcBorders>
              <w:top w:val="single" w:sz="4" w:space="0" w:color="auto"/>
              <w:left w:val="single" w:sz="4" w:space="0" w:color="auto"/>
              <w:bottom w:val="single" w:sz="4" w:space="0" w:color="auto"/>
              <w:right w:val="single" w:sz="4" w:space="0" w:color="auto"/>
            </w:tcBorders>
            <w:vAlign w:val="center"/>
            <w:hideMark/>
          </w:tcPr>
          <w:p w14:paraId="69A37FB0" w14:textId="77777777" w:rsidR="00394542" w:rsidRPr="00DA641E" w:rsidRDefault="00394542" w:rsidP="00394542">
            <w:pPr>
              <w:spacing w:after="0" w:line="240" w:lineRule="auto"/>
              <w:rPr>
                <w:rFonts w:ascii="Tahoma" w:eastAsia="Times New Roman" w:hAnsi="Tahoma" w:cs="Tahoma"/>
                <w:b/>
                <w:bCs/>
                <w:color w:val="000000"/>
                <w:sz w:val="20"/>
                <w:szCs w:val="20"/>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406682FE" w14:textId="77777777" w:rsidR="00394542" w:rsidRPr="00DA641E" w:rsidRDefault="00394542" w:rsidP="00394542">
            <w:pPr>
              <w:spacing w:after="0" w:line="240" w:lineRule="auto"/>
              <w:rPr>
                <w:rFonts w:ascii="Tahoma" w:eastAsia="Times New Roman" w:hAnsi="Tahoma" w:cs="Tahoma"/>
                <w:b/>
                <w:bCs/>
                <w:color w:val="000000"/>
                <w:sz w:val="20"/>
                <w:szCs w:val="20"/>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37BC0E02" w14:textId="77777777" w:rsidR="00394542" w:rsidRPr="00DA641E" w:rsidRDefault="00394542" w:rsidP="00394542">
            <w:pPr>
              <w:spacing w:after="0" w:line="240" w:lineRule="auto"/>
              <w:rPr>
                <w:rFonts w:ascii="Tahoma" w:eastAsia="Times New Roman" w:hAnsi="Tahoma" w:cs="Tahoma"/>
                <w:b/>
                <w:bCs/>
                <w:color w:val="000000"/>
                <w:sz w:val="20"/>
                <w:szCs w:val="20"/>
              </w:rPr>
            </w:pPr>
          </w:p>
        </w:tc>
        <w:tc>
          <w:tcPr>
            <w:tcW w:w="1808" w:type="dxa"/>
            <w:vMerge/>
            <w:tcBorders>
              <w:top w:val="single" w:sz="4" w:space="0" w:color="auto"/>
              <w:left w:val="single" w:sz="4" w:space="0" w:color="auto"/>
              <w:bottom w:val="single" w:sz="4" w:space="0" w:color="auto"/>
              <w:right w:val="single" w:sz="4" w:space="0" w:color="auto"/>
            </w:tcBorders>
            <w:vAlign w:val="center"/>
            <w:hideMark/>
          </w:tcPr>
          <w:p w14:paraId="4472445C" w14:textId="77777777" w:rsidR="00394542" w:rsidRPr="00DA641E" w:rsidRDefault="00394542" w:rsidP="00394542">
            <w:pPr>
              <w:spacing w:after="0" w:line="240" w:lineRule="auto"/>
              <w:rPr>
                <w:rFonts w:ascii="Tahoma" w:eastAsia="Times New Roman" w:hAnsi="Tahoma" w:cs="Tahoma"/>
                <w:b/>
                <w:bCs/>
                <w:color w:val="000000"/>
                <w:sz w:val="20"/>
                <w:szCs w:val="20"/>
              </w:rPr>
            </w:pPr>
          </w:p>
        </w:tc>
      </w:tr>
      <w:tr w:rsidR="00394542" w:rsidRPr="00DA641E" w14:paraId="288F913D" w14:textId="77777777" w:rsidTr="00394542">
        <w:trPr>
          <w:trHeight w:val="405"/>
        </w:trPr>
        <w:tc>
          <w:tcPr>
            <w:tcW w:w="887" w:type="dxa"/>
            <w:tcBorders>
              <w:top w:val="nil"/>
              <w:left w:val="single" w:sz="4" w:space="0" w:color="auto"/>
              <w:bottom w:val="single" w:sz="4" w:space="0" w:color="auto"/>
              <w:right w:val="single" w:sz="4" w:space="0" w:color="auto"/>
            </w:tcBorders>
            <w:shd w:val="clear" w:color="auto" w:fill="auto"/>
            <w:vAlign w:val="center"/>
            <w:hideMark/>
          </w:tcPr>
          <w:p w14:paraId="3C072C5A"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1</w:t>
            </w:r>
          </w:p>
        </w:tc>
        <w:tc>
          <w:tcPr>
            <w:tcW w:w="1763" w:type="dxa"/>
            <w:tcBorders>
              <w:top w:val="nil"/>
              <w:left w:val="nil"/>
              <w:bottom w:val="single" w:sz="4" w:space="0" w:color="auto"/>
              <w:right w:val="single" w:sz="4" w:space="0" w:color="auto"/>
            </w:tcBorders>
            <w:shd w:val="clear" w:color="auto" w:fill="auto"/>
            <w:vAlign w:val="center"/>
            <w:hideMark/>
          </w:tcPr>
          <w:p w14:paraId="7A3D4797"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2791" w:type="dxa"/>
            <w:tcBorders>
              <w:top w:val="nil"/>
              <w:left w:val="nil"/>
              <w:bottom w:val="single" w:sz="4" w:space="0" w:color="auto"/>
              <w:right w:val="single" w:sz="4" w:space="0" w:color="auto"/>
            </w:tcBorders>
            <w:shd w:val="clear" w:color="auto" w:fill="auto"/>
            <w:vAlign w:val="center"/>
            <w:hideMark/>
          </w:tcPr>
          <w:p w14:paraId="1BF07653" w14:textId="77777777" w:rsidR="00394542" w:rsidRPr="00DA641E" w:rsidRDefault="00394542" w:rsidP="00394542">
            <w:pPr>
              <w:spacing w:after="0" w:line="240" w:lineRule="auto"/>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1415" w:type="dxa"/>
            <w:tcBorders>
              <w:top w:val="nil"/>
              <w:left w:val="nil"/>
              <w:bottom w:val="single" w:sz="4" w:space="0" w:color="auto"/>
              <w:right w:val="single" w:sz="4" w:space="0" w:color="auto"/>
            </w:tcBorders>
            <w:shd w:val="clear" w:color="auto" w:fill="auto"/>
            <w:vAlign w:val="center"/>
            <w:hideMark/>
          </w:tcPr>
          <w:p w14:paraId="72F81B67"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1396" w:type="dxa"/>
            <w:tcBorders>
              <w:top w:val="nil"/>
              <w:left w:val="nil"/>
              <w:bottom w:val="single" w:sz="4" w:space="0" w:color="auto"/>
              <w:right w:val="single" w:sz="4" w:space="0" w:color="auto"/>
            </w:tcBorders>
            <w:shd w:val="clear" w:color="auto" w:fill="auto"/>
            <w:vAlign w:val="center"/>
            <w:hideMark/>
          </w:tcPr>
          <w:p w14:paraId="334022AC"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1808" w:type="dxa"/>
            <w:tcBorders>
              <w:top w:val="nil"/>
              <w:left w:val="nil"/>
              <w:bottom w:val="single" w:sz="4" w:space="0" w:color="auto"/>
              <w:right w:val="single" w:sz="4" w:space="0" w:color="auto"/>
            </w:tcBorders>
            <w:shd w:val="clear" w:color="auto" w:fill="auto"/>
            <w:vAlign w:val="center"/>
            <w:hideMark/>
          </w:tcPr>
          <w:p w14:paraId="3E7EFBD3"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r>
      <w:tr w:rsidR="00394542" w:rsidRPr="00DA641E" w14:paraId="36C6025D" w14:textId="77777777" w:rsidTr="00394542">
        <w:trPr>
          <w:trHeight w:val="405"/>
        </w:trPr>
        <w:tc>
          <w:tcPr>
            <w:tcW w:w="887" w:type="dxa"/>
            <w:tcBorders>
              <w:top w:val="nil"/>
              <w:left w:val="single" w:sz="4" w:space="0" w:color="auto"/>
              <w:bottom w:val="single" w:sz="4" w:space="0" w:color="auto"/>
              <w:right w:val="single" w:sz="4" w:space="0" w:color="auto"/>
            </w:tcBorders>
            <w:shd w:val="clear" w:color="auto" w:fill="auto"/>
            <w:vAlign w:val="center"/>
            <w:hideMark/>
          </w:tcPr>
          <w:p w14:paraId="26C3A4DB"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2</w:t>
            </w:r>
          </w:p>
        </w:tc>
        <w:tc>
          <w:tcPr>
            <w:tcW w:w="1763" w:type="dxa"/>
            <w:tcBorders>
              <w:top w:val="nil"/>
              <w:left w:val="nil"/>
              <w:bottom w:val="single" w:sz="4" w:space="0" w:color="auto"/>
              <w:right w:val="single" w:sz="4" w:space="0" w:color="auto"/>
            </w:tcBorders>
            <w:shd w:val="clear" w:color="auto" w:fill="auto"/>
            <w:vAlign w:val="center"/>
            <w:hideMark/>
          </w:tcPr>
          <w:p w14:paraId="3A983B47"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2791" w:type="dxa"/>
            <w:tcBorders>
              <w:top w:val="nil"/>
              <w:left w:val="nil"/>
              <w:bottom w:val="single" w:sz="4" w:space="0" w:color="auto"/>
              <w:right w:val="single" w:sz="4" w:space="0" w:color="auto"/>
            </w:tcBorders>
            <w:shd w:val="clear" w:color="auto" w:fill="auto"/>
            <w:vAlign w:val="center"/>
            <w:hideMark/>
          </w:tcPr>
          <w:p w14:paraId="7D26E4D6" w14:textId="77777777" w:rsidR="00394542" w:rsidRPr="00DA641E" w:rsidRDefault="00394542" w:rsidP="00394542">
            <w:pPr>
              <w:spacing w:after="0" w:line="240" w:lineRule="auto"/>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1415" w:type="dxa"/>
            <w:tcBorders>
              <w:top w:val="nil"/>
              <w:left w:val="nil"/>
              <w:bottom w:val="single" w:sz="4" w:space="0" w:color="auto"/>
              <w:right w:val="single" w:sz="4" w:space="0" w:color="auto"/>
            </w:tcBorders>
            <w:shd w:val="clear" w:color="auto" w:fill="auto"/>
            <w:vAlign w:val="center"/>
            <w:hideMark/>
          </w:tcPr>
          <w:p w14:paraId="5825E1F9"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1396" w:type="dxa"/>
            <w:tcBorders>
              <w:top w:val="nil"/>
              <w:left w:val="nil"/>
              <w:bottom w:val="single" w:sz="4" w:space="0" w:color="auto"/>
              <w:right w:val="single" w:sz="4" w:space="0" w:color="auto"/>
            </w:tcBorders>
            <w:shd w:val="clear" w:color="auto" w:fill="auto"/>
            <w:vAlign w:val="center"/>
            <w:hideMark/>
          </w:tcPr>
          <w:p w14:paraId="405AED97"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1808" w:type="dxa"/>
            <w:tcBorders>
              <w:top w:val="nil"/>
              <w:left w:val="nil"/>
              <w:bottom w:val="single" w:sz="4" w:space="0" w:color="auto"/>
              <w:right w:val="single" w:sz="4" w:space="0" w:color="auto"/>
            </w:tcBorders>
            <w:shd w:val="clear" w:color="auto" w:fill="auto"/>
            <w:vAlign w:val="center"/>
            <w:hideMark/>
          </w:tcPr>
          <w:p w14:paraId="7B59956A"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r>
      <w:tr w:rsidR="00394542" w:rsidRPr="00DA641E" w14:paraId="28511CBF" w14:textId="77777777" w:rsidTr="00394542">
        <w:trPr>
          <w:trHeight w:val="405"/>
        </w:trPr>
        <w:tc>
          <w:tcPr>
            <w:tcW w:w="887" w:type="dxa"/>
            <w:tcBorders>
              <w:top w:val="nil"/>
              <w:left w:val="single" w:sz="4" w:space="0" w:color="auto"/>
              <w:bottom w:val="single" w:sz="4" w:space="0" w:color="auto"/>
              <w:right w:val="single" w:sz="4" w:space="0" w:color="auto"/>
            </w:tcBorders>
            <w:shd w:val="clear" w:color="auto" w:fill="auto"/>
            <w:vAlign w:val="center"/>
            <w:hideMark/>
          </w:tcPr>
          <w:p w14:paraId="65557131"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3</w:t>
            </w:r>
          </w:p>
        </w:tc>
        <w:tc>
          <w:tcPr>
            <w:tcW w:w="1763" w:type="dxa"/>
            <w:tcBorders>
              <w:top w:val="nil"/>
              <w:left w:val="nil"/>
              <w:bottom w:val="single" w:sz="4" w:space="0" w:color="auto"/>
              <w:right w:val="single" w:sz="4" w:space="0" w:color="auto"/>
            </w:tcBorders>
            <w:shd w:val="clear" w:color="auto" w:fill="auto"/>
            <w:vAlign w:val="center"/>
            <w:hideMark/>
          </w:tcPr>
          <w:p w14:paraId="19E4429D"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2791" w:type="dxa"/>
            <w:tcBorders>
              <w:top w:val="nil"/>
              <w:left w:val="nil"/>
              <w:bottom w:val="single" w:sz="4" w:space="0" w:color="auto"/>
              <w:right w:val="single" w:sz="4" w:space="0" w:color="auto"/>
            </w:tcBorders>
            <w:shd w:val="clear" w:color="auto" w:fill="auto"/>
            <w:vAlign w:val="center"/>
            <w:hideMark/>
          </w:tcPr>
          <w:p w14:paraId="64DC4465" w14:textId="77777777" w:rsidR="00394542" w:rsidRPr="00DA641E" w:rsidRDefault="00394542" w:rsidP="00394542">
            <w:pPr>
              <w:spacing w:after="0" w:line="240" w:lineRule="auto"/>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1415" w:type="dxa"/>
            <w:tcBorders>
              <w:top w:val="nil"/>
              <w:left w:val="nil"/>
              <w:bottom w:val="single" w:sz="4" w:space="0" w:color="auto"/>
              <w:right w:val="single" w:sz="4" w:space="0" w:color="auto"/>
            </w:tcBorders>
            <w:shd w:val="clear" w:color="auto" w:fill="auto"/>
            <w:vAlign w:val="center"/>
            <w:hideMark/>
          </w:tcPr>
          <w:p w14:paraId="7138BBD8"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1396" w:type="dxa"/>
            <w:tcBorders>
              <w:top w:val="nil"/>
              <w:left w:val="nil"/>
              <w:bottom w:val="single" w:sz="4" w:space="0" w:color="auto"/>
              <w:right w:val="single" w:sz="4" w:space="0" w:color="auto"/>
            </w:tcBorders>
            <w:shd w:val="clear" w:color="auto" w:fill="auto"/>
            <w:vAlign w:val="center"/>
            <w:hideMark/>
          </w:tcPr>
          <w:p w14:paraId="288B2F8D"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1808" w:type="dxa"/>
            <w:tcBorders>
              <w:top w:val="nil"/>
              <w:left w:val="nil"/>
              <w:bottom w:val="single" w:sz="4" w:space="0" w:color="auto"/>
              <w:right w:val="single" w:sz="4" w:space="0" w:color="auto"/>
            </w:tcBorders>
            <w:shd w:val="clear" w:color="auto" w:fill="auto"/>
            <w:vAlign w:val="center"/>
            <w:hideMark/>
          </w:tcPr>
          <w:p w14:paraId="7EAC0537"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r>
    </w:tbl>
    <w:p w14:paraId="14DD93CB" w14:textId="77777777" w:rsidR="00394542" w:rsidRPr="00DA641E" w:rsidRDefault="00394542" w:rsidP="007C2FF4">
      <w:pPr>
        <w:spacing w:after="160" w:line="240" w:lineRule="auto"/>
        <w:rPr>
          <w:rFonts w:ascii="Tahoma" w:hAnsi="Tahoma" w:cs="Tahoma"/>
          <w:color w:val="FF0000"/>
          <w:sz w:val="20"/>
          <w:u w:color="FFFFFF" w:themeColor="background1"/>
        </w:rPr>
      </w:pPr>
    </w:p>
    <w:p w14:paraId="3C8251AE" w14:textId="17C7AFE0" w:rsidR="00394542" w:rsidRPr="00DA641E" w:rsidRDefault="00394542" w:rsidP="007C2FF4">
      <w:pPr>
        <w:spacing w:after="160" w:line="240" w:lineRule="auto"/>
        <w:rPr>
          <w:rFonts w:ascii="Tahoma" w:hAnsi="Tahoma" w:cs="Tahoma"/>
          <w:color w:val="FF0000"/>
          <w:sz w:val="20"/>
          <w:u w:color="FFFFFF" w:themeColor="background1"/>
        </w:rPr>
      </w:pPr>
      <w:r w:rsidRPr="00DA641E">
        <w:rPr>
          <w:rFonts w:ascii="Tahoma" w:hAnsi="Tahoma" w:cs="Tahoma"/>
          <w:color w:val="FF0000"/>
          <w:sz w:val="20"/>
          <w:u w:color="FFFFFF" w:themeColor="background1"/>
        </w:rPr>
        <w:t>]</w:t>
      </w:r>
    </w:p>
    <w:p w14:paraId="62B2DE25" w14:textId="36610D43" w:rsidR="00394542" w:rsidRPr="00DA641E" w:rsidRDefault="00394542">
      <w:pPr>
        <w:rPr>
          <w:rFonts w:ascii="Tahoma" w:eastAsiaTheme="minorHAnsi" w:hAnsi="Tahoma" w:cs="Tahoma"/>
          <w:sz w:val="20"/>
          <w:szCs w:val="24"/>
        </w:rPr>
      </w:pPr>
      <w:r w:rsidRPr="00DA641E">
        <w:rPr>
          <w:rFonts w:ascii="Tahoma" w:eastAsiaTheme="minorHAnsi" w:hAnsi="Tahoma" w:cs="Tahoma"/>
          <w:sz w:val="20"/>
          <w:szCs w:val="24"/>
        </w:rPr>
        <w:br w:type="page"/>
      </w:r>
    </w:p>
    <w:p w14:paraId="577FAB5E" w14:textId="77777777" w:rsidR="00394542" w:rsidRPr="00DA641E" w:rsidRDefault="00394542" w:rsidP="00394542">
      <w:pPr>
        <w:widowControl w:val="0"/>
        <w:jc w:val="right"/>
        <w:rPr>
          <w:rFonts w:ascii="Tahoma" w:hAnsi="Tahoma" w:cs="Tahoma"/>
          <w:sz w:val="20"/>
        </w:rPr>
      </w:pPr>
      <w:proofErr w:type="gramStart"/>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w:t>
      </w:r>
      <w:proofErr w:type="gramEnd"/>
      <w:r w:rsidRPr="00DA641E">
        <w:rPr>
          <w:rFonts w:ascii="Tahoma" w:hAnsi="Tahoma" w:cs="Tahoma"/>
          <w:sz w:val="20"/>
        </w:rPr>
        <w:t xml:space="preserve"> №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p>
    <w:p w14:paraId="57DE1248" w14:textId="09B8B3EF" w:rsidR="00394542" w:rsidRPr="00DA641E" w:rsidRDefault="006355EE" w:rsidP="006355EE">
      <w:pPr>
        <w:spacing w:after="0" w:line="240" w:lineRule="auto"/>
        <w:rPr>
          <w:rFonts w:ascii="Tahoma" w:hAnsi="Tahoma" w:cs="Tahoma"/>
          <w:b/>
          <w:i/>
          <w:sz w:val="20"/>
          <w:szCs w:val="20"/>
        </w:rPr>
      </w:pPr>
      <w:r w:rsidRPr="00DA641E">
        <w:rPr>
          <w:rFonts w:ascii="Tahoma" w:hAnsi="Tahoma" w:cs="Tahoma"/>
          <w:b/>
          <w:i/>
          <w:sz w:val="20"/>
          <w:szCs w:val="20"/>
        </w:rPr>
        <w:t>ФОРМА</w:t>
      </w:r>
    </w:p>
    <w:p w14:paraId="7D704BE3" w14:textId="77777777" w:rsidR="00394542" w:rsidRPr="00DA641E" w:rsidRDefault="00394542" w:rsidP="00394542">
      <w:pPr>
        <w:spacing w:after="0" w:line="240" w:lineRule="auto"/>
        <w:rPr>
          <w:rFonts w:ascii="Tahoma" w:hAnsi="Tahoma" w:cs="Tahoma"/>
          <w:sz w:val="20"/>
          <w:szCs w:val="20"/>
        </w:rPr>
      </w:pPr>
    </w:p>
    <w:tbl>
      <w:tblPr>
        <w:tblStyle w:val="aff2"/>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394542" w:rsidRPr="00DA641E" w14:paraId="62CF8093" w14:textId="77777777" w:rsidTr="00946BF6">
        <w:tc>
          <w:tcPr>
            <w:tcW w:w="4392" w:type="dxa"/>
            <w:gridSpan w:val="2"/>
          </w:tcPr>
          <w:p w14:paraId="581C4DB5" w14:textId="77777777" w:rsidR="00394542" w:rsidRPr="00DA641E" w:rsidRDefault="00394542" w:rsidP="00946BF6">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50DDF78A" w14:textId="77777777" w:rsidR="00394542" w:rsidRPr="00DA641E" w:rsidRDefault="00394542" w:rsidP="00946BF6">
            <w:pPr>
              <w:widowControl w:val="0"/>
              <w:autoSpaceDE w:val="0"/>
              <w:autoSpaceDN w:val="0"/>
              <w:adjustRightInd w:val="0"/>
              <w:ind w:right="140" w:hanging="18"/>
              <w:rPr>
                <w:rFonts w:ascii="Tahoma" w:hAnsi="Tahoma" w:cs="Tahoma"/>
                <w:b/>
                <w:sz w:val="20"/>
              </w:rPr>
            </w:pPr>
          </w:p>
          <w:p w14:paraId="6E6E3A5A" w14:textId="77777777" w:rsidR="00394542" w:rsidRPr="00DA641E" w:rsidRDefault="00394542" w:rsidP="00946BF6">
            <w:pPr>
              <w:widowControl w:val="0"/>
              <w:autoSpaceDE w:val="0"/>
              <w:autoSpaceDN w:val="0"/>
              <w:adjustRightInd w:val="0"/>
              <w:ind w:left="-110" w:right="140"/>
              <w:rPr>
                <w:rFonts w:ascii="Tahoma" w:hAnsi="Tahoma" w:cs="Tahoma"/>
                <w:i/>
                <w:sz w:val="20"/>
              </w:rPr>
            </w:pP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44"/>
            </w:r>
          </w:p>
          <w:p w14:paraId="15C18B01" w14:textId="77777777" w:rsidR="00394542" w:rsidRPr="00DA641E" w:rsidRDefault="00394542" w:rsidP="00946BF6">
            <w:pPr>
              <w:widowControl w:val="0"/>
              <w:ind w:left="-110"/>
              <w:rPr>
                <w:rFonts w:ascii="Tahoma" w:hAnsi="Tahoma" w:cs="Tahoma"/>
                <w:sz w:val="20"/>
              </w:rPr>
            </w:pPr>
            <w:r w:rsidRPr="00DA641E">
              <w:rPr>
                <w:rFonts w:ascii="Tahoma" w:hAnsi="Tahoma" w:cs="Tahoma"/>
                <w:color w:val="FF0000"/>
                <w:sz w:val="20"/>
                <w:u w:color="FFFFFF" w:themeColor="background1"/>
              </w:rPr>
              <w:t>[</w:t>
            </w:r>
            <w:r w:rsidRPr="00DA641E">
              <w:rPr>
                <w:rFonts w:ascii="Tahoma" w:hAnsi="Tahoma" w:cs="Tahoma"/>
                <w:sz w:val="20"/>
              </w:rPr>
              <w:t xml:space="preserve"> 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45"/>
            </w:r>
            <w:r w:rsidRPr="00DA641E">
              <w:rPr>
                <w:rFonts w:ascii="Tahoma" w:hAnsi="Tahoma" w:cs="Tahoma"/>
                <w:sz w:val="20"/>
              </w:rPr>
              <w:t>,</w:t>
            </w:r>
          </w:p>
          <w:p w14:paraId="3CFE6607" w14:textId="77777777" w:rsidR="00394542" w:rsidRPr="00DA641E" w:rsidRDefault="00394542" w:rsidP="00946BF6">
            <w:pPr>
              <w:widowControl w:val="0"/>
              <w:ind w:left="-110"/>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46"/>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47"/>
            </w:r>
          </w:p>
        </w:tc>
        <w:tc>
          <w:tcPr>
            <w:tcW w:w="5230" w:type="dxa"/>
            <w:gridSpan w:val="3"/>
          </w:tcPr>
          <w:p w14:paraId="069CEB05" w14:textId="77777777" w:rsidR="00394542" w:rsidRPr="00DA641E" w:rsidRDefault="00394542" w:rsidP="00946BF6">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4CF0D570" w14:textId="77777777" w:rsidR="00394542" w:rsidRPr="00DA641E" w:rsidRDefault="00394542" w:rsidP="00946BF6">
            <w:pPr>
              <w:widowControl w:val="0"/>
              <w:autoSpaceDE w:val="0"/>
              <w:autoSpaceDN w:val="0"/>
              <w:adjustRightInd w:val="0"/>
              <w:ind w:right="140"/>
              <w:rPr>
                <w:rFonts w:ascii="Tahoma" w:hAnsi="Tahoma" w:cs="Tahoma"/>
                <w:b/>
                <w:sz w:val="20"/>
              </w:rPr>
            </w:pPr>
          </w:p>
          <w:p w14:paraId="4E39137C" w14:textId="77777777" w:rsidR="00394542" w:rsidRPr="00DA641E" w:rsidRDefault="00394542" w:rsidP="00946BF6">
            <w:pPr>
              <w:widowControl w:val="0"/>
              <w:autoSpaceDE w:val="0"/>
              <w:autoSpaceDN w:val="0"/>
              <w:adjustRightInd w:val="0"/>
              <w:ind w:left="185" w:right="140"/>
              <w:rPr>
                <w:rFonts w:ascii="Tahoma" w:hAnsi="Tahoma" w:cs="Tahoma"/>
                <w:i/>
                <w:sz w:val="20"/>
              </w:rPr>
            </w:pPr>
            <w:r w:rsidRPr="00DA641E">
              <w:rPr>
                <w:rFonts w:ascii="Tahoma" w:hAnsi="Tahoma" w:cs="Tahoma"/>
                <w:color w:val="FF0000"/>
                <w:sz w:val="20"/>
              </w:rPr>
              <w:t>[</w:t>
            </w:r>
            <w:r w:rsidRPr="00DA641E">
              <w:rPr>
                <w:rFonts w:ascii="Tahoma" w:hAnsi="Tahoma" w:cs="Tahoma"/>
                <w:b/>
                <w:sz w:val="20"/>
              </w:rPr>
              <w:t xml:space="preserve"> ПАО «ГМК «Норильский никель» </w:t>
            </w:r>
            <w:r w:rsidRPr="00DA641E">
              <w:rPr>
                <w:rFonts w:ascii="Tahoma" w:hAnsi="Tahoma" w:cs="Tahoma"/>
                <w:color w:val="FF0000"/>
                <w:sz w:val="20"/>
              </w:rPr>
              <w:t>]</w:t>
            </w:r>
            <w:r w:rsidRPr="00DA641E">
              <w:rPr>
                <w:rFonts w:ascii="Tahoma" w:hAnsi="Tahoma" w:cs="Tahoma"/>
                <w:b/>
                <w:sz w:val="20"/>
              </w:rPr>
              <w:t xml:space="preserve"> </w:t>
            </w:r>
            <w:r w:rsidRPr="00DA641E">
              <w:rPr>
                <w:rFonts w:ascii="Tahoma" w:hAnsi="Tahoma" w:cs="Tahoma"/>
                <w:color w:val="FF0000"/>
                <w:sz w:val="20"/>
              </w:rPr>
              <w:t>/</w:t>
            </w:r>
            <w:r w:rsidRPr="00DA641E">
              <w:rPr>
                <w:rFonts w:ascii="Tahoma" w:hAnsi="Tahoma" w:cs="Tahoma"/>
                <w:b/>
                <w:sz w:val="20"/>
              </w:rPr>
              <w:t xml:space="preserve"> </w:t>
            </w:r>
            <w:r w:rsidRPr="00DA641E">
              <w:rPr>
                <w:rFonts w:ascii="Tahoma" w:hAnsi="Tahoma" w:cs="Tahoma"/>
                <w:color w:val="FF0000"/>
                <w:sz w:val="20"/>
              </w:rPr>
              <w:t>[</w:t>
            </w:r>
            <w:r w:rsidRPr="00DA641E">
              <w:rPr>
                <w:rFonts w:ascii="Tahoma" w:hAnsi="Tahoma" w:cs="Tahoma"/>
                <w:b/>
                <w:sz w:val="20"/>
              </w:rPr>
              <w:t xml:space="preserve"> РОКС НН </w:t>
            </w:r>
            <w:r w:rsidRPr="00DA641E">
              <w:rPr>
                <w:rFonts w:ascii="Tahoma" w:hAnsi="Tahoma" w:cs="Tahoma"/>
                <w:color w:val="FF0000"/>
                <w:sz w:val="20"/>
              </w:rPr>
              <w:t>]</w:t>
            </w:r>
            <w:r w:rsidRPr="00DA641E">
              <w:rPr>
                <w:rFonts w:ascii="Tahoma" w:hAnsi="Tahoma" w:cs="Tahoma"/>
                <w:b/>
                <w:sz w:val="20"/>
              </w:rPr>
              <w:t xml:space="preserve"> </w:t>
            </w:r>
            <w:r w:rsidRPr="00DA641E">
              <w:rPr>
                <w:rStyle w:val="a8"/>
                <w:rFonts w:cs="Tahoma"/>
                <w:bCs/>
              </w:rPr>
              <w:footnoteReference w:id="148"/>
            </w:r>
          </w:p>
          <w:p w14:paraId="7EAD682A" w14:textId="77777777" w:rsidR="00394542" w:rsidRPr="00DA641E" w:rsidRDefault="00394542" w:rsidP="00946BF6">
            <w:pPr>
              <w:widowControl w:val="0"/>
              <w:ind w:left="185"/>
              <w:rPr>
                <w:rFonts w:ascii="Tahoma" w:hAnsi="Tahoma" w:cs="Tahoma"/>
                <w:sz w:val="20"/>
              </w:rPr>
            </w:pPr>
            <w:r w:rsidRPr="00DA641E">
              <w:rPr>
                <w:rFonts w:ascii="Tahoma" w:hAnsi="Tahoma" w:cs="Tahoma"/>
                <w:sz w:val="20"/>
              </w:rPr>
              <w:t xml:space="preserve">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49"/>
            </w:r>
            <w:r w:rsidRPr="00DA641E">
              <w:rPr>
                <w:rFonts w:ascii="Tahoma" w:hAnsi="Tahoma" w:cs="Tahoma"/>
                <w:sz w:val="20"/>
              </w:rPr>
              <w:t>,</w:t>
            </w:r>
          </w:p>
          <w:p w14:paraId="5D821794" w14:textId="77777777" w:rsidR="00394542" w:rsidRPr="00DA641E" w:rsidRDefault="00394542" w:rsidP="00946BF6">
            <w:pPr>
              <w:widowControl w:val="0"/>
              <w:ind w:left="185"/>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50"/>
            </w:r>
          </w:p>
        </w:tc>
      </w:tr>
      <w:tr w:rsidR="00394542" w:rsidRPr="00DA641E" w14:paraId="6127B709" w14:textId="77777777" w:rsidTr="00946BF6">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4D847240" w14:textId="77777777" w:rsidR="00394542" w:rsidRPr="00DA641E" w:rsidRDefault="00394542" w:rsidP="00946BF6">
            <w:pPr>
              <w:pStyle w:val="SL0CommentSimplawyer"/>
              <w:rPr>
                <w:sz w:val="20"/>
                <w:szCs w:val="20"/>
              </w:rPr>
            </w:pPr>
          </w:p>
          <w:p w14:paraId="6D1FDBD6" w14:textId="77777777" w:rsidR="00394542" w:rsidRPr="00DA641E" w:rsidRDefault="00394542" w:rsidP="00946BF6">
            <w:pPr>
              <w:pStyle w:val="SL0CommentSimplawyer"/>
              <w:rPr>
                <w:sz w:val="20"/>
                <w:szCs w:val="20"/>
              </w:rPr>
            </w:pPr>
            <w:r w:rsidRPr="00DA641E">
              <w:rPr>
                <w:sz w:val="20"/>
                <w:szCs w:val="20"/>
              </w:rPr>
              <w:t>Подпись и печать</w:t>
            </w:r>
          </w:p>
        </w:tc>
        <w:tc>
          <w:tcPr>
            <w:tcW w:w="709" w:type="dxa"/>
            <w:gridSpan w:val="2"/>
            <w:tcMar>
              <w:left w:w="0" w:type="dxa"/>
            </w:tcMar>
          </w:tcPr>
          <w:p w14:paraId="7A4191BB" w14:textId="77777777" w:rsidR="00394542" w:rsidRPr="00DA641E" w:rsidRDefault="00394542" w:rsidP="00946BF6">
            <w:pPr>
              <w:pStyle w:val="SL0CommentSimplawyer"/>
              <w:rPr>
                <w:sz w:val="20"/>
                <w:szCs w:val="20"/>
              </w:rPr>
            </w:pPr>
          </w:p>
        </w:tc>
        <w:tc>
          <w:tcPr>
            <w:tcW w:w="4665" w:type="dxa"/>
            <w:tcBorders>
              <w:bottom w:val="dotted" w:sz="4" w:space="0" w:color="A6A6A6" w:themeColor="background1" w:themeShade="A6"/>
            </w:tcBorders>
            <w:tcMar>
              <w:left w:w="0" w:type="dxa"/>
            </w:tcMar>
          </w:tcPr>
          <w:p w14:paraId="4080AFD7" w14:textId="77777777" w:rsidR="00394542" w:rsidRPr="00DA641E" w:rsidRDefault="00394542" w:rsidP="00946BF6">
            <w:pPr>
              <w:pStyle w:val="SL0CommentSimplawyer"/>
              <w:rPr>
                <w:sz w:val="20"/>
                <w:szCs w:val="20"/>
              </w:rPr>
            </w:pPr>
          </w:p>
          <w:p w14:paraId="23E69D27" w14:textId="77777777" w:rsidR="00394542" w:rsidRPr="00DA641E" w:rsidRDefault="00394542" w:rsidP="00946BF6">
            <w:pPr>
              <w:pStyle w:val="SL0CommentSimplawyer"/>
              <w:rPr>
                <w:sz w:val="20"/>
                <w:szCs w:val="20"/>
              </w:rPr>
            </w:pPr>
            <w:r w:rsidRPr="00DA641E">
              <w:rPr>
                <w:sz w:val="20"/>
                <w:szCs w:val="20"/>
              </w:rPr>
              <w:t>Подпись и печать</w:t>
            </w:r>
          </w:p>
        </w:tc>
      </w:tr>
      <w:tr w:rsidR="00394542" w:rsidRPr="00DA641E" w14:paraId="35642341" w14:textId="77777777" w:rsidTr="00946BF6">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BA5B441" w14:textId="77777777" w:rsidR="00394542" w:rsidRPr="00DA641E" w:rsidRDefault="00394542" w:rsidP="00946BF6">
            <w:pPr>
              <w:pStyle w:val="affb"/>
              <w:rPr>
                <w:rFonts w:ascii="Tahoma" w:hAnsi="Tahoma" w:cs="Tahoma"/>
                <w:sz w:val="20"/>
              </w:rPr>
            </w:pPr>
          </w:p>
          <w:p w14:paraId="2F00EF3E" w14:textId="77777777" w:rsidR="00394542" w:rsidRPr="00DA641E" w:rsidRDefault="00394542" w:rsidP="00946BF6">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1E6D7E4" w14:textId="77777777" w:rsidR="00394542" w:rsidRPr="00DA641E" w:rsidRDefault="00394542" w:rsidP="00946BF6">
            <w:pPr>
              <w:pStyle w:val="affb"/>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FF532C7" w14:textId="77777777" w:rsidR="00394542" w:rsidRPr="00DA641E" w:rsidRDefault="00394542" w:rsidP="00946BF6">
            <w:pPr>
              <w:pStyle w:val="affb"/>
              <w:rPr>
                <w:rFonts w:ascii="Tahoma" w:hAnsi="Tahoma" w:cs="Tahoma"/>
                <w:sz w:val="20"/>
              </w:rPr>
            </w:pPr>
          </w:p>
          <w:p w14:paraId="1CA9B3D1" w14:textId="77777777" w:rsidR="00394542" w:rsidRPr="00DA641E" w:rsidRDefault="00394542" w:rsidP="00946BF6">
            <w:pPr>
              <w:pStyle w:val="affb"/>
              <w:rPr>
                <w:rFonts w:ascii="Tahoma" w:hAnsi="Tahoma" w:cs="Tahoma"/>
                <w:sz w:val="20"/>
              </w:rPr>
            </w:pPr>
          </w:p>
        </w:tc>
      </w:tr>
    </w:tbl>
    <w:p w14:paraId="44469CA8" w14:textId="620A74C1" w:rsidR="00394542" w:rsidRPr="00DA641E" w:rsidRDefault="00394542" w:rsidP="007C2FF4">
      <w:pPr>
        <w:spacing w:after="160" w:line="240" w:lineRule="auto"/>
        <w:rPr>
          <w:rFonts w:ascii="Tahoma" w:eastAsiaTheme="minorHAnsi" w:hAnsi="Tahoma" w:cs="Tahoma"/>
          <w:sz w:val="20"/>
          <w:szCs w:val="24"/>
        </w:rPr>
      </w:pPr>
    </w:p>
    <w:p w14:paraId="32869D24" w14:textId="77777777" w:rsidR="00C36FFA" w:rsidRPr="00DA641E" w:rsidRDefault="00C36FFA" w:rsidP="00C36FFA">
      <w:pPr>
        <w:spacing w:after="160" w:line="240" w:lineRule="auto"/>
        <w:jc w:val="center"/>
        <w:rPr>
          <w:rFonts w:ascii="Tahoma" w:eastAsiaTheme="minorHAnsi" w:hAnsi="Tahoma" w:cs="Tahoma"/>
          <w:sz w:val="20"/>
          <w:szCs w:val="24"/>
        </w:rPr>
      </w:pPr>
      <w:r w:rsidRPr="00DA641E">
        <w:rPr>
          <w:rFonts w:ascii="Tahoma" w:eastAsiaTheme="minorHAnsi" w:hAnsi="Tahoma" w:cs="Tahoma"/>
          <w:sz w:val="20"/>
          <w:szCs w:val="24"/>
        </w:rPr>
        <w:t>_______________________________________________________________</w:t>
      </w:r>
    </w:p>
    <w:p w14:paraId="71472A78" w14:textId="77777777" w:rsidR="00C36FFA" w:rsidRPr="00DA641E" w:rsidRDefault="00C36FFA" w:rsidP="00C36FFA">
      <w:pPr>
        <w:spacing w:after="160" w:line="240" w:lineRule="auto"/>
        <w:jc w:val="center"/>
        <w:rPr>
          <w:rFonts w:ascii="Tahoma" w:eastAsiaTheme="minorHAnsi" w:hAnsi="Tahoma" w:cs="Tahoma"/>
          <w:sz w:val="20"/>
          <w:szCs w:val="24"/>
          <w:vertAlign w:val="superscript"/>
        </w:rPr>
      </w:pPr>
      <w:r w:rsidRPr="00DA641E">
        <w:rPr>
          <w:rFonts w:ascii="Tahoma" w:eastAsiaTheme="minorHAnsi" w:hAnsi="Tahoma" w:cs="Tahoma"/>
          <w:sz w:val="20"/>
          <w:szCs w:val="24"/>
          <w:vertAlign w:val="superscript"/>
        </w:rPr>
        <w:t>(Наименование перевозчика)</w:t>
      </w:r>
    </w:p>
    <w:p w14:paraId="523526DE" w14:textId="77777777" w:rsidR="00C36FFA" w:rsidRPr="00DA641E" w:rsidRDefault="00C36FFA" w:rsidP="00C36FFA">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ЗАЯВКА НА ПЕРЕВОЗКУ ГРУЗОВ МЕХАНИЧЕСКИМИ ТРАНСПОРТНЫМИ СРЕДСТВАМИ</w:t>
      </w:r>
    </w:p>
    <w:p w14:paraId="774DFB5F" w14:textId="26F6398A" w:rsidR="00C36FFA" w:rsidRPr="00DA641E" w:rsidRDefault="00C36FFA" w:rsidP="00C36FFA">
      <w:pPr>
        <w:spacing w:after="160" w:line="240" w:lineRule="auto"/>
        <w:jc w:val="center"/>
        <w:rPr>
          <w:rFonts w:ascii="Tahoma" w:eastAsiaTheme="minorHAnsi" w:hAnsi="Tahoma" w:cs="Tahoma"/>
          <w:b/>
          <w:sz w:val="20"/>
          <w:szCs w:val="24"/>
        </w:rPr>
      </w:pPr>
      <w:r w:rsidRPr="00DA641E">
        <w:rPr>
          <w:rFonts w:ascii="Tahoma" w:eastAsiaTheme="minorHAnsi" w:hAnsi="Tahoma" w:cs="Tahoma"/>
          <w:sz w:val="20"/>
          <w:szCs w:val="24"/>
        </w:rPr>
        <w:t>к Договору от __ ______________ 20 __ г. № ____</w:t>
      </w:r>
    </w:p>
    <w:p w14:paraId="05B15C6F" w14:textId="77777777" w:rsidR="00C36FFA" w:rsidRPr="00DA641E" w:rsidRDefault="00C36FFA" w:rsidP="00C36FFA">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Дата подачи заявки ________________________________________________________________________</w:t>
      </w:r>
    </w:p>
    <w:p w14:paraId="0033B79D" w14:textId="77777777" w:rsidR="00C36FFA" w:rsidRPr="00DA641E" w:rsidRDefault="00C36FFA" w:rsidP="00C36FFA">
      <w:pPr>
        <w:spacing w:after="160" w:line="240" w:lineRule="auto"/>
        <w:rPr>
          <w:rFonts w:ascii="Tahoma" w:eastAsiaTheme="minorHAnsi" w:hAnsi="Tahoma" w:cs="Tahoma"/>
          <w:sz w:val="20"/>
          <w:szCs w:val="24"/>
          <w:vertAlign w:val="superscript"/>
        </w:rPr>
      </w:pPr>
      <w:r w:rsidRPr="00DA641E">
        <w:rPr>
          <w:rFonts w:ascii="Tahoma" w:eastAsiaTheme="minorHAnsi" w:hAnsi="Tahoma" w:cs="Tahoma"/>
          <w:sz w:val="20"/>
          <w:szCs w:val="24"/>
          <w:vertAlign w:val="superscript"/>
        </w:rPr>
        <w:t>На какой период (день, пятидневку, декаду, месяц)</w:t>
      </w:r>
    </w:p>
    <w:p w14:paraId="5B17B8BB" w14:textId="77777777" w:rsidR="00C36FFA" w:rsidRPr="00DA641E" w:rsidRDefault="00C36FFA" w:rsidP="00C36FFA">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_________________________________________________________________________________________</w:t>
      </w:r>
    </w:p>
    <w:p w14:paraId="3816CEB4" w14:textId="77777777" w:rsidR="00C36FFA" w:rsidRPr="00DA641E" w:rsidRDefault="00C36FFA" w:rsidP="00C36FFA">
      <w:pPr>
        <w:spacing w:after="160" w:line="240" w:lineRule="auto"/>
        <w:rPr>
          <w:rFonts w:ascii="Tahoma" w:eastAsiaTheme="minorHAnsi" w:hAnsi="Tahoma" w:cs="Tahoma"/>
          <w:sz w:val="20"/>
          <w:szCs w:val="24"/>
          <w:vertAlign w:val="superscript"/>
        </w:rPr>
      </w:pPr>
      <w:r w:rsidRPr="00DA641E">
        <w:rPr>
          <w:rFonts w:ascii="Tahoma" w:eastAsiaTheme="minorHAnsi" w:hAnsi="Tahoma" w:cs="Tahoma"/>
          <w:sz w:val="20"/>
          <w:szCs w:val="24"/>
          <w:vertAlign w:val="superscript"/>
        </w:rPr>
        <w:t>(согласованный сторонами график подачи автомобилей прилагается)</w:t>
      </w:r>
    </w:p>
    <w:p w14:paraId="72647F0B" w14:textId="7EA55FBC" w:rsidR="00C36FFA" w:rsidRPr="00DA641E" w:rsidRDefault="00C36FFA" w:rsidP="00C36FFA">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 xml:space="preserve">Наименование Заказчика </w:t>
      </w:r>
    </w:p>
    <w:p w14:paraId="146ACB86" w14:textId="77777777" w:rsidR="00C36FFA" w:rsidRPr="00DA641E" w:rsidRDefault="00C36FFA" w:rsidP="00C36FFA">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Фамилия, имя, отчество и должность лица, ответственного за использование механических транспортных средств:</w:t>
      </w:r>
    </w:p>
    <w:p w14:paraId="2AD0BF45" w14:textId="3E5C9823" w:rsidR="00C36FFA" w:rsidRPr="00DA641E" w:rsidRDefault="00C36FFA" w:rsidP="00C36FFA">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__________________________________________________________________________________</w:t>
      </w:r>
    </w:p>
    <w:tbl>
      <w:tblPr>
        <w:tblW w:w="10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750"/>
        <w:gridCol w:w="1418"/>
        <w:gridCol w:w="1134"/>
        <w:gridCol w:w="1417"/>
        <w:gridCol w:w="992"/>
        <w:gridCol w:w="1276"/>
        <w:gridCol w:w="1418"/>
        <w:gridCol w:w="29"/>
        <w:gridCol w:w="1105"/>
        <w:gridCol w:w="699"/>
      </w:tblGrid>
      <w:tr w:rsidR="00C36FFA" w:rsidRPr="00DA641E" w14:paraId="11010FDD" w14:textId="77777777" w:rsidTr="00C36FFA">
        <w:trPr>
          <w:gridAfter w:val="1"/>
          <w:wAfter w:w="699" w:type="dxa"/>
          <w:trHeight w:val="1315"/>
        </w:trPr>
        <w:tc>
          <w:tcPr>
            <w:tcW w:w="492" w:type="dxa"/>
          </w:tcPr>
          <w:p w14:paraId="25468BAA" w14:textId="77777777" w:rsidR="00C36FFA" w:rsidRPr="00DA641E" w:rsidRDefault="00C36FFA" w:rsidP="00C36FFA">
            <w:pPr>
              <w:spacing w:after="160" w:line="240" w:lineRule="auto"/>
              <w:rPr>
                <w:rFonts w:ascii="Tahoma" w:eastAsiaTheme="minorHAnsi" w:hAnsi="Tahoma" w:cs="Tahoma"/>
                <w:sz w:val="16"/>
                <w:szCs w:val="24"/>
              </w:rPr>
            </w:pPr>
          </w:p>
          <w:p w14:paraId="1E68CB2E"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п/п</w:t>
            </w:r>
          </w:p>
        </w:tc>
        <w:tc>
          <w:tcPr>
            <w:tcW w:w="750" w:type="dxa"/>
            <w:vAlign w:val="center"/>
          </w:tcPr>
          <w:p w14:paraId="3547760F"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лота</w:t>
            </w:r>
          </w:p>
        </w:tc>
        <w:tc>
          <w:tcPr>
            <w:tcW w:w="1418" w:type="dxa"/>
          </w:tcPr>
          <w:p w14:paraId="1188E8D5"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xml:space="preserve">Тип  транспортного средства </w:t>
            </w:r>
          </w:p>
        </w:tc>
        <w:tc>
          <w:tcPr>
            <w:tcW w:w="1134" w:type="dxa"/>
          </w:tcPr>
          <w:p w14:paraId="4C58DC84"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Пункт погрузки</w:t>
            </w:r>
          </w:p>
        </w:tc>
        <w:tc>
          <w:tcPr>
            <w:tcW w:w="1417" w:type="dxa"/>
          </w:tcPr>
          <w:p w14:paraId="08108315"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Время прибытия транспортного средства</w:t>
            </w:r>
          </w:p>
        </w:tc>
        <w:tc>
          <w:tcPr>
            <w:tcW w:w="992" w:type="dxa"/>
          </w:tcPr>
          <w:p w14:paraId="7C8168E8"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Пункт разгрузки</w:t>
            </w:r>
          </w:p>
        </w:tc>
        <w:tc>
          <w:tcPr>
            <w:tcW w:w="1276" w:type="dxa"/>
          </w:tcPr>
          <w:p w14:paraId="0BA299E6"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Наименование груза</w:t>
            </w:r>
          </w:p>
        </w:tc>
        <w:tc>
          <w:tcPr>
            <w:tcW w:w="1418" w:type="dxa"/>
          </w:tcPr>
          <w:p w14:paraId="77F6CBB7"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Объем перевозок (тонны)</w:t>
            </w:r>
          </w:p>
          <w:p w14:paraId="51F23067" w14:textId="77777777" w:rsidR="00C36FFA" w:rsidRPr="00DA641E" w:rsidRDefault="00C36FFA" w:rsidP="00C36FFA">
            <w:pPr>
              <w:spacing w:after="160" w:line="240" w:lineRule="auto"/>
              <w:rPr>
                <w:rFonts w:ascii="Tahoma" w:eastAsiaTheme="minorHAnsi" w:hAnsi="Tahoma" w:cs="Tahoma"/>
                <w:sz w:val="16"/>
                <w:szCs w:val="24"/>
              </w:rPr>
            </w:pPr>
          </w:p>
          <w:p w14:paraId="5337C23F" w14:textId="77777777" w:rsidR="00C36FFA" w:rsidRPr="00DA641E" w:rsidRDefault="00C36FFA" w:rsidP="00C36FFA">
            <w:pPr>
              <w:spacing w:after="160" w:line="240" w:lineRule="auto"/>
              <w:rPr>
                <w:rFonts w:ascii="Tahoma" w:eastAsiaTheme="minorHAnsi" w:hAnsi="Tahoma" w:cs="Tahoma"/>
                <w:sz w:val="16"/>
                <w:szCs w:val="24"/>
              </w:rPr>
            </w:pPr>
          </w:p>
          <w:p w14:paraId="1D23DB22" w14:textId="77777777" w:rsidR="00C36FFA" w:rsidRPr="00DA641E" w:rsidRDefault="00C36FFA" w:rsidP="00C36FFA">
            <w:pPr>
              <w:spacing w:after="160" w:line="240" w:lineRule="auto"/>
              <w:rPr>
                <w:rFonts w:ascii="Tahoma" w:eastAsiaTheme="minorHAnsi" w:hAnsi="Tahoma" w:cs="Tahoma"/>
                <w:sz w:val="16"/>
                <w:szCs w:val="24"/>
              </w:rPr>
            </w:pPr>
          </w:p>
        </w:tc>
        <w:tc>
          <w:tcPr>
            <w:tcW w:w="1134" w:type="dxa"/>
            <w:gridSpan w:val="2"/>
          </w:tcPr>
          <w:p w14:paraId="039A5E94"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Расстояние перевозки груза (км)</w:t>
            </w:r>
          </w:p>
          <w:p w14:paraId="542B0238" w14:textId="77777777" w:rsidR="00C36FFA" w:rsidRPr="00DA641E" w:rsidRDefault="00C36FFA" w:rsidP="00C36FFA">
            <w:pPr>
              <w:spacing w:after="160" w:line="240" w:lineRule="auto"/>
              <w:rPr>
                <w:rFonts w:ascii="Tahoma" w:eastAsiaTheme="minorHAnsi" w:hAnsi="Tahoma" w:cs="Tahoma"/>
                <w:sz w:val="16"/>
                <w:szCs w:val="24"/>
              </w:rPr>
            </w:pPr>
          </w:p>
        </w:tc>
      </w:tr>
      <w:tr w:rsidR="00C36FFA" w:rsidRPr="00DA641E" w14:paraId="533DA7DE" w14:textId="77777777" w:rsidTr="00946BF6">
        <w:trPr>
          <w:gridAfter w:val="1"/>
          <w:wAfter w:w="699" w:type="dxa"/>
          <w:trHeight w:val="160"/>
        </w:trPr>
        <w:tc>
          <w:tcPr>
            <w:tcW w:w="492" w:type="dxa"/>
          </w:tcPr>
          <w:p w14:paraId="70CA4BE0"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1</w:t>
            </w:r>
          </w:p>
        </w:tc>
        <w:tc>
          <w:tcPr>
            <w:tcW w:w="750" w:type="dxa"/>
          </w:tcPr>
          <w:p w14:paraId="1BCDD23A"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2</w:t>
            </w:r>
          </w:p>
        </w:tc>
        <w:tc>
          <w:tcPr>
            <w:tcW w:w="1418" w:type="dxa"/>
          </w:tcPr>
          <w:p w14:paraId="4206CCAB"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3</w:t>
            </w:r>
          </w:p>
        </w:tc>
        <w:tc>
          <w:tcPr>
            <w:tcW w:w="1134" w:type="dxa"/>
          </w:tcPr>
          <w:p w14:paraId="19E68E8B"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4</w:t>
            </w:r>
          </w:p>
        </w:tc>
        <w:tc>
          <w:tcPr>
            <w:tcW w:w="1417" w:type="dxa"/>
          </w:tcPr>
          <w:p w14:paraId="3CF73CD8"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5</w:t>
            </w:r>
          </w:p>
        </w:tc>
        <w:tc>
          <w:tcPr>
            <w:tcW w:w="992" w:type="dxa"/>
          </w:tcPr>
          <w:p w14:paraId="73E5F5D8"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6</w:t>
            </w:r>
          </w:p>
        </w:tc>
        <w:tc>
          <w:tcPr>
            <w:tcW w:w="1276" w:type="dxa"/>
          </w:tcPr>
          <w:p w14:paraId="58155554"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7</w:t>
            </w:r>
          </w:p>
        </w:tc>
        <w:tc>
          <w:tcPr>
            <w:tcW w:w="1418" w:type="dxa"/>
          </w:tcPr>
          <w:p w14:paraId="45776D14"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8</w:t>
            </w:r>
          </w:p>
        </w:tc>
        <w:tc>
          <w:tcPr>
            <w:tcW w:w="1134" w:type="dxa"/>
            <w:gridSpan w:val="2"/>
          </w:tcPr>
          <w:p w14:paraId="11A071E2"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9</w:t>
            </w:r>
          </w:p>
        </w:tc>
      </w:tr>
      <w:tr w:rsidR="00C36FFA" w:rsidRPr="00DA641E" w14:paraId="3A3E9B3A" w14:textId="77777777" w:rsidTr="00C36FFA">
        <w:trPr>
          <w:gridAfter w:val="1"/>
          <w:wAfter w:w="699" w:type="dxa"/>
          <w:trHeight w:hRule="exact" w:val="371"/>
        </w:trPr>
        <w:tc>
          <w:tcPr>
            <w:tcW w:w="492" w:type="dxa"/>
          </w:tcPr>
          <w:p w14:paraId="7F5DD566" w14:textId="77777777" w:rsidR="00C36FFA" w:rsidRPr="00DA641E" w:rsidRDefault="00C36FFA" w:rsidP="00C36FFA">
            <w:pPr>
              <w:spacing w:after="160" w:line="240" w:lineRule="auto"/>
              <w:rPr>
                <w:rFonts w:ascii="Tahoma" w:eastAsiaTheme="minorHAnsi" w:hAnsi="Tahoma" w:cs="Tahoma"/>
                <w:sz w:val="16"/>
                <w:szCs w:val="24"/>
              </w:rPr>
            </w:pPr>
          </w:p>
        </w:tc>
        <w:tc>
          <w:tcPr>
            <w:tcW w:w="750" w:type="dxa"/>
          </w:tcPr>
          <w:p w14:paraId="4DD09D85" w14:textId="77777777" w:rsidR="00C36FFA" w:rsidRPr="00DA641E" w:rsidRDefault="00C36FFA" w:rsidP="00C36FFA">
            <w:pPr>
              <w:spacing w:after="160" w:line="240" w:lineRule="auto"/>
              <w:rPr>
                <w:rFonts w:ascii="Tahoma" w:eastAsiaTheme="minorHAnsi" w:hAnsi="Tahoma" w:cs="Tahoma"/>
                <w:sz w:val="16"/>
                <w:szCs w:val="24"/>
              </w:rPr>
            </w:pPr>
          </w:p>
        </w:tc>
        <w:tc>
          <w:tcPr>
            <w:tcW w:w="1418" w:type="dxa"/>
          </w:tcPr>
          <w:p w14:paraId="5737CDB5" w14:textId="77777777" w:rsidR="00C36FFA" w:rsidRPr="00DA641E" w:rsidRDefault="00C36FFA" w:rsidP="00C36FFA">
            <w:pPr>
              <w:spacing w:after="160" w:line="240" w:lineRule="auto"/>
              <w:rPr>
                <w:rFonts w:ascii="Tahoma" w:eastAsiaTheme="minorHAnsi" w:hAnsi="Tahoma" w:cs="Tahoma"/>
                <w:sz w:val="16"/>
                <w:szCs w:val="24"/>
              </w:rPr>
            </w:pPr>
          </w:p>
        </w:tc>
        <w:tc>
          <w:tcPr>
            <w:tcW w:w="1134" w:type="dxa"/>
          </w:tcPr>
          <w:p w14:paraId="12DB8328" w14:textId="77777777" w:rsidR="00C36FFA" w:rsidRPr="00DA641E" w:rsidRDefault="00C36FFA" w:rsidP="00C36FFA">
            <w:pPr>
              <w:spacing w:after="160" w:line="240" w:lineRule="auto"/>
              <w:rPr>
                <w:rFonts w:ascii="Tahoma" w:eastAsiaTheme="minorHAnsi" w:hAnsi="Tahoma" w:cs="Tahoma"/>
                <w:sz w:val="16"/>
                <w:szCs w:val="24"/>
              </w:rPr>
            </w:pPr>
          </w:p>
        </w:tc>
        <w:tc>
          <w:tcPr>
            <w:tcW w:w="1417" w:type="dxa"/>
          </w:tcPr>
          <w:p w14:paraId="0A434650" w14:textId="77777777" w:rsidR="00C36FFA" w:rsidRPr="00DA641E" w:rsidRDefault="00C36FFA" w:rsidP="00C36FFA">
            <w:pPr>
              <w:spacing w:after="160" w:line="240" w:lineRule="auto"/>
              <w:rPr>
                <w:rFonts w:ascii="Tahoma" w:eastAsiaTheme="minorHAnsi" w:hAnsi="Tahoma" w:cs="Tahoma"/>
                <w:sz w:val="16"/>
                <w:szCs w:val="24"/>
              </w:rPr>
            </w:pPr>
          </w:p>
        </w:tc>
        <w:tc>
          <w:tcPr>
            <w:tcW w:w="992" w:type="dxa"/>
          </w:tcPr>
          <w:p w14:paraId="51ED280E" w14:textId="77777777" w:rsidR="00C36FFA" w:rsidRPr="00DA641E" w:rsidRDefault="00C36FFA" w:rsidP="00C36FFA">
            <w:pPr>
              <w:spacing w:after="160" w:line="240" w:lineRule="auto"/>
              <w:rPr>
                <w:rFonts w:ascii="Tahoma" w:eastAsiaTheme="minorHAnsi" w:hAnsi="Tahoma" w:cs="Tahoma"/>
                <w:sz w:val="16"/>
                <w:szCs w:val="24"/>
              </w:rPr>
            </w:pPr>
          </w:p>
        </w:tc>
        <w:tc>
          <w:tcPr>
            <w:tcW w:w="1276" w:type="dxa"/>
          </w:tcPr>
          <w:p w14:paraId="12267562" w14:textId="77777777" w:rsidR="00C36FFA" w:rsidRPr="00DA641E" w:rsidRDefault="00C36FFA" w:rsidP="00C36FFA">
            <w:pPr>
              <w:spacing w:after="160" w:line="240" w:lineRule="auto"/>
              <w:rPr>
                <w:rFonts w:ascii="Tahoma" w:eastAsiaTheme="minorHAnsi" w:hAnsi="Tahoma" w:cs="Tahoma"/>
                <w:sz w:val="16"/>
                <w:szCs w:val="24"/>
              </w:rPr>
            </w:pPr>
          </w:p>
        </w:tc>
        <w:tc>
          <w:tcPr>
            <w:tcW w:w="1418" w:type="dxa"/>
          </w:tcPr>
          <w:p w14:paraId="6871F156" w14:textId="77777777" w:rsidR="00C36FFA" w:rsidRPr="00DA641E" w:rsidRDefault="00C36FFA" w:rsidP="00C36FFA">
            <w:pPr>
              <w:spacing w:after="160" w:line="240" w:lineRule="auto"/>
              <w:rPr>
                <w:rFonts w:ascii="Tahoma" w:eastAsiaTheme="minorHAnsi" w:hAnsi="Tahoma" w:cs="Tahoma"/>
                <w:sz w:val="16"/>
                <w:szCs w:val="24"/>
              </w:rPr>
            </w:pPr>
          </w:p>
        </w:tc>
        <w:tc>
          <w:tcPr>
            <w:tcW w:w="1134" w:type="dxa"/>
            <w:gridSpan w:val="2"/>
          </w:tcPr>
          <w:p w14:paraId="76446E0B" w14:textId="77777777" w:rsidR="00C36FFA" w:rsidRPr="00DA641E" w:rsidRDefault="00C36FFA" w:rsidP="00C36FFA">
            <w:pPr>
              <w:spacing w:after="160" w:line="240" w:lineRule="auto"/>
              <w:rPr>
                <w:rFonts w:ascii="Tahoma" w:eastAsiaTheme="minorHAnsi" w:hAnsi="Tahoma" w:cs="Tahoma"/>
                <w:sz w:val="16"/>
                <w:szCs w:val="24"/>
              </w:rPr>
            </w:pPr>
          </w:p>
        </w:tc>
      </w:tr>
      <w:tr w:rsidR="00C36FFA" w:rsidRPr="00DA641E" w14:paraId="329AAFFF" w14:textId="77777777" w:rsidTr="00C36FFA">
        <w:trPr>
          <w:gridAfter w:val="1"/>
          <w:wAfter w:w="699" w:type="dxa"/>
          <w:trHeight w:val="113"/>
        </w:trPr>
        <w:tc>
          <w:tcPr>
            <w:tcW w:w="492" w:type="dxa"/>
          </w:tcPr>
          <w:p w14:paraId="0ED5C409" w14:textId="77777777" w:rsidR="00C36FFA" w:rsidRPr="00DA641E" w:rsidRDefault="00C36FFA" w:rsidP="00C36FFA">
            <w:pPr>
              <w:spacing w:after="160" w:line="240" w:lineRule="auto"/>
              <w:rPr>
                <w:rFonts w:ascii="Tahoma" w:eastAsiaTheme="minorHAnsi" w:hAnsi="Tahoma" w:cs="Tahoma"/>
                <w:sz w:val="16"/>
                <w:szCs w:val="24"/>
              </w:rPr>
            </w:pPr>
          </w:p>
        </w:tc>
        <w:tc>
          <w:tcPr>
            <w:tcW w:w="750" w:type="dxa"/>
          </w:tcPr>
          <w:p w14:paraId="39CE3715" w14:textId="77777777" w:rsidR="00C36FFA" w:rsidRPr="00DA641E" w:rsidRDefault="00C36FFA" w:rsidP="00C36FFA">
            <w:pPr>
              <w:spacing w:after="160" w:line="240" w:lineRule="auto"/>
              <w:rPr>
                <w:rFonts w:ascii="Tahoma" w:eastAsiaTheme="minorHAnsi" w:hAnsi="Tahoma" w:cs="Tahoma"/>
                <w:sz w:val="16"/>
                <w:szCs w:val="24"/>
              </w:rPr>
            </w:pPr>
          </w:p>
        </w:tc>
        <w:tc>
          <w:tcPr>
            <w:tcW w:w="1418" w:type="dxa"/>
          </w:tcPr>
          <w:p w14:paraId="3723E1BE" w14:textId="77777777" w:rsidR="00C36FFA" w:rsidRPr="00DA641E" w:rsidRDefault="00C36FFA" w:rsidP="00C36FFA">
            <w:pPr>
              <w:spacing w:after="160" w:line="240" w:lineRule="auto"/>
              <w:rPr>
                <w:rFonts w:ascii="Tahoma" w:eastAsiaTheme="minorHAnsi" w:hAnsi="Tahoma" w:cs="Tahoma"/>
                <w:sz w:val="16"/>
                <w:szCs w:val="24"/>
              </w:rPr>
            </w:pPr>
          </w:p>
        </w:tc>
        <w:tc>
          <w:tcPr>
            <w:tcW w:w="1134" w:type="dxa"/>
          </w:tcPr>
          <w:p w14:paraId="769809F1" w14:textId="77777777" w:rsidR="00C36FFA" w:rsidRPr="00DA641E" w:rsidRDefault="00C36FFA" w:rsidP="00C36FFA">
            <w:pPr>
              <w:spacing w:after="160" w:line="240" w:lineRule="auto"/>
              <w:rPr>
                <w:rFonts w:ascii="Tahoma" w:eastAsiaTheme="minorHAnsi" w:hAnsi="Tahoma" w:cs="Tahoma"/>
                <w:sz w:val="16"/>
                <w:szCs w:val="24"/>
              </w:rPr>
            </w:pPr>
          </w:p>
        </w:tc>
        <w:tc>
          <w:tcPr>
            <w:tcW w:w="1417" w:type="dxa"/>
          </w:tcPr>
          <w:p w14:paraId="41C24D2D" w14:textId="77777777" w:rsidR="00C36FFA" w:rsidRPr="00DA641E" w:rsidRDefault="00C36FFA" w:rsidP="00C36FFA">
            <w:pPr>
              <w:spacing w:after="160" w:line="240" w:lineRule="auto"/>
              <w:rPr>
                <w:rFonts w:ascii="Tahoma" w:eastAsiaTheme="minorHAnsi" w:hAnsi="Tahoma" w:cs="Tahoma"/>
                <w:sz w:val="16"/>
                <w:szCs w:val="24"/>
              </w:rPr>
            </w:pPr>
          </w:p>
        </w:tc>
        <w:tc>
          <w:tcPr>
            <w:tcW w:w="992" w:type="dxa"/>
          </w:tcPr>
          <w:p w14:paraId="56177D1B" w14:textId="77777777" w:rsidR="00C36FFA" w:rsidRPr="00DA641E" w:rsidRDefault="00C36FFA" w:rsidP="00C36FFA">
            <w:pPr>
              <w:spacing w:after="160" w:line="240" w:lineRule="auto"/>
              <w:rPr>
                <w:rFonts w:ascii="Tahoma" w:eastAsiaTheme="minorHAnsi" w:hAnsi="Tahoma" w:cs="Tahoma"/>
                <w:sz w:val="16"/>
                <w:szCs w:val="24"/>
              </w:rPr>
            </w:pPr>
          </w:p>
        </w:tc>
        <w:tc>
          <w:tcPr>
            <w:tcW w:w="1276" w:type="dxa"/>
          </w:tcPr>
          <w:p w14:paraId="5E2752C4" w14:textId="77777777" w:rsidR="00C36FFA" w:rsidRPr="00DA641E" w:rsidRDefault="00C36FFA" w:rsidP="00C36FFA">
            <w:pPr>
              <w:spacing w:after="160" w:line="240" w:lineRule="auto"/>
              <w:rPr>
                <w:rFonts w:ascii="Tahoma" w:eastAsiaTheme="minorHAnsi" w:hAnsi="Tahoma" w:cs="Tahoma"/>
                <w:sz w:val="16"/>
                <w:szCs w:val="24"/>
              </w:rPr>
            </w:pPr>
          </w:p>
        </w:tc>
        <w:tc>
          <w:tcPr>
            <w:tcW w:w="1418" w:type="dxa"/>
          </w:tcPr>
          <w:p w14:paraId="259F20DE" w14:textId="77777777" w:rsidR="00C36FFA" w:rsidRPr="00DA641E" w:rsidRDefault="00C36FFA" w:rsidP="00C36FFA">
            <w:pPr>
              <w:spacing w:after="160" w:line="240" w:lineRule="auto"/>
              <w:rPr>
                <w:rFonts w:ascii="Tahoma" w:eastAsiaTheme="minorHAnsi" w:hAnsi="Tahoma" w:cs="Tahoma"/>
                <w:sz w:val="16"/>
                <w:szCs w:val="24"/>
              </w:rPr>
            </w:pPr>
          </w:p>
        </w:tc>
        <w:tc>
          <w:tcPr>
            <w:tcW w:w="1134" w:type="dxa"/>
            <w:gridSpan w:val="2"/>
          </w:tcPr>
          <w:p w14:paraId="64BC9B32" w14:textId="77777777" w:rsidR="00C36FFA" w:rsidRPr="00DA641E" w:rsidRDefault="00C36FFA" w:rsidP="00C36FFA">
            <w:pPr>
              <w:spacing w:after="160" w:line="240" w:lineRule="auto"/>
              <w:rPr>
                <w:rFonts w:ascii="Tahoma" w:eastAsiaTheme="minorHAnsi" w:hAnsi="Tahoma" w:cs="Tahoma"/>
                <w:sz w:val="16"/>
                <w:szCs w:val="24"/>
              </w:rPr>
            </w:pPr>
          </w:p>
        </w:tc>
      </w:tr>
      <w:tr w:rsidR="00C36FFA" w:rsidRPr="00DA641E" w14:paraId="0E4E0C8B" w14:textId="77777777" w:rsidTr="00946BF6">
        <w:trPr>
          <w:gridAfter w:val="2"/>
          <w:wAfter w:w="1804" w:type="dxa"/>
          <w:trHeight w:val="408"/>
        </w:trPr>
        <w:tc>
          <w:tcPr>
            <w:tcW w:w="8926" w:type="dxa"/>
            <w:gridSpan w:val="9"/>
            <w:tcBorders>
              <w:top w:val="nil"/>
              <w:left w:val="nil"/>
              <w:bottom w:val="nil"/>
              <w:right w:val="nil"/>
            </w:tcBorders>
          </w:tcPr>
          <w:p w14:paraId="735E9383" w14:textId="77777777" w:rsidR="00C36FFA" w:rsidRPr="00DA641E" w:rsidRDefault="00C36FFA" w:rsidP="00C36FFA">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1. Сопровождение, прием и сдача грузов производится ________________________</w:t>
            </w:r>
          </w:p>
        </w:tc>
      </w:tr>
      <w:tr w:rsidR="00C36FFA" w:rsidRPr="00DA641E" w14:paraId="6B111397" w14:textId="77777777" w:rsidTr="00946BF6">
        <w:trPr>
          <w:trHeight w:val="315"/>
        </w:trPr>
        <w:tc>
          <w:tcPr>
            <w:tcW w:w="8926" w:type="dxa"/>
            <w:gridSpan w:val="9"/>
            <w:tcBorders>
              <w:top w:val="nil"/>
              <w:left w:val="nil"/>
              <w:bottom w:val="nil"/>
              <w:right w:val="nil"/>
            </w:tcBorders>
          </w:tcPr>
          <w:p w14:paraId="6343DF06" w14:textId="77777777" w:rsidR="00C36FFA" w:rsidRPr="00DA641E" w:rsidRDefault="00C36FFA" w:rsidP="00C36FFA">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2. Способ погрузки (наименование погрузочных механизмов)___________________</w:t>
            </w:r>
          </w:p>
        </w:tc>
        <w:tc>
          <w:tcPr>
            <w:tcW w:w="1804" w:type="dxa"/>
            <w:gridSpan w:val="2"/>
            <w:tcBorders>
              <w:top w:val="nil"/>
              <w:left w:val="nil"/>
              <w:bottom w:val="nil"/>
              <w:right w:val="nil"/>
            </w:tcBorders>
          </w:tcPr>
          <w:p w14:paraId="3DCFE1AA" w14:textId="77777777" w:rsidR="00C36FFA" w:rsidRPr="00DA641E" w:rsidRDefault="00C36FFA" w:rsidP="00C36FFA">
            <w:pPr>
              <w:spacing w:after="160" w:line="240" w:lineRule="auto"/>
              <w:rPr>
                <w:rFonts w:ascii="Tahoma" w:eastAsiaTheme="minorHAnsi" w:hAnsi="Tahoma" w:cs="Tahoma"/>
                <w:sz w:val="20"/>
                <w:szCs w:val="24"/>
              </w:rPr>
            </w:pPr>
          </w:p>
        </w:tc>
      </w:tr>
    </w:tbl>
    <w:p w14:paraId="09298A16" w14:textId="77777777" w:rsidR="00C36FFA" w:rsidRPr="00DA641E" w:rsidRDefault="00C36FFA" w:rsidP="00C36FFA">
      <w:pPr>
        <w:spacing w:after="160" w:line="240" w:lineRule="auto"/>
        <w:rPr>
          <w:rFonts w:ascii="Tahoma" w:eastAsiaTheme="minorHAnsi" w:hAnsi="Tahoma" w:cs="Tahoma"/>
          <w:sz w:val="20"/>
          <w:szCs w:val="24"/>
        </w:rPr>
      </w:pPr>
    </w:p>
    <w:p w14:paraId="19A315C8" w14:textId="77777777" w:rsidR="00C36FFA" w:rsidRPr="00DA641E" w:rsidRDefault="00C36FFA" w:rsidP="00C36FFA">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Фамилия, имя, отчество и должность лица, ответственного за заявку:</w:t>
      </w:r>
    </w:p>
    <w:p w14:paraId="20875E71" w14:textId="77777777" w:rsidR="00C36FFA" w:rsidRPr="00DA641E" w:rsidRDefault="00C36FFA" w:rsidP="00C36FFA">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___________________________________________________________________________</w:t>
      </w:r>
    </w:p>
    <w:p w14:paraId="462DFEDB" w14:textId="72AF673E" w:rsidR="00C36FFA" w:rsidRPr="00DA641E" w:rsidRDefault="00C36FFA" w:rsidP="007C2FF4">
      <w:pPr>
        <w:spacing w:after="160" w:line="240" w:lineRule="auto"/>
        <w:rPr>
          <w:rFonts w:ascii="Tahoma" w:hAnsi="Tahoma" w:cs="Tahoma"/>
          <w:color w:val="FF0000"/>
          <w:sz w:val="20"/>
          <w:u w:color="FFFFFF" w:themeColor="background1"/>
        </w:rPr>
      </w:pPr>
      <w:r w:rsidRPr="00DA641E">
        <w:rPr>
          <w:rFonts w:ascii="Tahoma" w:hAnsi="Tahoma" w:cs="Tahoma"/>
          <w:color w:val="FF0000"/>
          <w:sz w:val="20"/>
          <w:u w:color="FFFFFF" w:themeColor="background1"/>
        </w:rPr>
        <w:t>]</w:t>
      </w:r>
    </w:p>
    <w:p w14:paraId="4E18B0D1" w14:textId="707F5D6C" w:rsidR="00C36FFA" w:rsidRPr="00DA641E" w:rsidRDefault="00C36FFA">
      <w:pPr>
        <w:rPr>
          <w:rFonts w:ascii="Tahoma" w:eastAsiaTheme="minorHAnsi" w:hAnsi="Tahoma" w:cs="Tahoma"/>
          <w:sz w:val="20"/>
          <w:szCs w:val="24"/>
        </w:rPr>
      </w:pPr>
      <w:r w:rsidRPr="00DA641E">
        <w:rPr>
          <w:rFonts w:ascii="Tahoma" w:eastAsiaTheme="minorHAnsi" w:hAnsi="Tahoma" w:cs="Tahoma"/>
          <w:sz w:val="20"/>
          <w:szCs w:val="24"/>
        </w:rPr>
        <w:br w:type="page"/>
      </w:r>
    </w:p>
    <w:p w14:paraId="2C4ADE9F" w14:textId="77777777" w:rsidR="00C36FFA" w:rsidRPr="00DA641E" w:rsidRDefault="00C36FFA" w:rsidP="00C36FFA">
      <w:pPr>
        <w:widowControl w:val="0"/>
        <w:jc w:val="right"/>
        <w:rPr>
          <w:rFonts w:ascii="Tahoma" w:hAnsi="Tahoma" w:cs="Tahoma"/>
          <w:sz w:val="20"/>
        </w:rPr>
      </w:pPr>
      <w:proofErr w:type="gramStart"/>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w:t>
      </w:r>
      <w:proofErr w:type="gramEnd"/>
      <w:r w:rsidRPr="00DA641E">
        <w:rPr>
          <w:rFonts w:ascii="Tahoma" w:hAnsi="Tahoma" w:cs="Tahoma"/>
          <w:sz w:val="20"/>
        </w:rPr>
        <w:t xml:space="preserve"> №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p>
    <w:p w14:paraId="4F4B33AE" w14:textId="502BB369" w:rsidR="00C36FFA" w:rsidRPr="00DA641E" w:rsidRDefault="00C36FFA" w:rsidP="00BC1369">
      <w:pPr>
        <w:spacing w:after="0" w:line="240" w:lineRule="auto"/>
        <w:rPr>
          <w:rFonts w:ascii="Tahoma" w:hAnsi="Tahoma" w:cs="Tahoma"/>
          <w:b/>
          <w:i/>
          <w:sz w:val="20"/>
          <w:szCs w:val="20"/>
        </w:rPr>
      </w:pPr>
      <w:r w:rsidRPr="00DA641E">
        <w:rPr>
          <w:rFonts w:ascii="Tahoma" w:hAnsi="Tahoma" w:cs="Tahoma"/>
          <w:b/>
          <w:i/>
          <w:sz w:val="20"/>
          <w:szCs w:val="20"/>
        </w:rPr>
        <w:t>ФОРМА</w:t>
      </w:r>
    </w:p>
    <w:p w14:paraId="130A83B7" w14:textId="77777777" w:rsidR="00C36FFA" w:rsidRPr="00DA641E" w:rsidRDefault="00C36FFA" w:rsidP="00C36FFA">
      <w:pPr>
        <w:spacing w:after="0" w:line="240" w:lineRule="auto"/>
        <w:rPr>
          <w:rFonts w:ascii="Tahoma" w:hAnsi="Tahoma" w:cs="Tahoma"/>
          <w:sz w:val="20"/>
          <w:szCs w:val="20"/>
        </w:rPr>
      </w:pPr>
    </w:p>
    <w:tbl>
      <w:tblPr>
        <w:tblStyle w:val="aff2"/>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C36FFA" w:rsidRPr="00DA641E" w14:paraId="1C891247" w14:textId="77777777" w:rsidTr="00946BF6">
        <w:tc>
          <w:tcPr>
            <w:tcW w:w="4392" w:type="dxa"/>
            <w:gridSpan w:val="2"/>
          </w:tcPr>
          <w:p w14:paraId="156BAD5E" w14:textId="77777777" w:rsidR="00C36FFA" w:rsidRPr="00DA641E" w:rsidRDefault="00C36FFA" w:rsidP="00946BF6">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5EE6B73A" w14:textId="77777777" w:rsidR="00C36FFA" w:rsidRPr="00DA641E" w:rsidRDefault="00C36FFA" w:rsidP="00946BF6">
            <w:pPr>
              <w:widowControl w:val="0"/>
              <w:autoSpaceDE w:val="0"/>
              <w:autoSpaceDN w:val="0"/>
              <w:adjustRightInd w:val="0"/>
              <w:ind w:right="140" w:hanging="18"/>
              <w:rPr>
                <w:rFonts w:ascii="Tahoma" w:hAnsi="Tahoma" w:cs="Tahoma"/>
                <w:b/>
                <w:sz w:val="20"/>
              </w:rPr>
            </w:pPr>
          </w:p>
          <w:p w14:paraId="5410223B" w14:textId="77777777" w:rsidR="00C36FFA" w:rsidRPr="00DA641E" w:rsidRDefault="00C36FFA" w:rsidP="00946BF6">
            <w:pPr>
              <w:widowControl w:val="0"/>
              <w:autoSpaceDE w:val="0"/>
              <w:autoSpaceDN w:val="0"/>
              <w:adjustRightInd w:val="0"/>
              <w:ind w:left="-110" w:right="140"/>
              <w:rPr>
                <w:rFonts w:ascii="Tahoma" w:hAnsi="Tahoma" w:cs="Tahoma"/>
                <w:i/>
                <w:sz w:val="20"/>
              </w:rPr>
            </w:pP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51"/>
            </w:r>
          </w:p>
          <w:p w14:paraId="09FE1C6F" w14:textId="77777777" w:rsidR="00C36FFA" w:rsidRPr="00DA641E" w:rsidRDefault="00C36FFA" w:rsidP="00946BF6">
            <w:pPr>
              <w:widowControl w:val="0"/>
              <w:ind w:left="-110"/>
              <w:rPr>
                <w:rFonts w:ascii="Tahoma" w:hAnsi="Tahoma" w:cs="Tahoma"/>
                <w:sz w:val="20"/>
              </w:rPr>
            </w:pPr>
            <w:r w:rsidRPr="00DA641E">
              <w:rPr>
                <w:rFonts w:ascii="Tahoma" w:hAnsi="Tahoma" w:cs="Tahoma"/>
                <w:color w:val="FF0000"/>
                <w:sz w:val="20"/>
                <w:u w:color="FFFFFF" w:themeColor="background1"/>
              </w:rPr>
              <w:t>[</w:t>
            </w:r>
            <w:r w:rsidRPr="00DA641E">
              <w:rPr>
                <w:rFonts w:ascii="Tahoma" w:hAnsi="Tahoma" w:cs="Tahoma"/>
                <w:sz w:val="20"/>
              </w:rPr>
              <w:t xml:space="preserve"> 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52"/>
            </w:r>
            <w:r w:rsidRPr="00DA641E">
              <w:rPr>
                <w:rFonts w:ascii="Tahoma" w:hAnsi="Tahoma" w:cs="Tahoma"/>
                <w:sz w:val="20"/>
              </w:rPr>
              <w:t>,</w:t>
            </w:r>
          </w:p>
          <w:p w14:paraId="7495907C" w14:textId="77777777" w:rsidR="00C36FFA" w:rsidRPr="00DA641E" w:rsidRDefault="00C36FFA" w:rsidP="00946BF6">
            <w:pPr>
              <w:widowControl w:val="0"/>
              <w:ind w:left="-110"/>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53"/>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54"/>
            </w:r>
          </w:p>
        </w:tc>
        <w:tc>
          <w:tcPr>
            <w:tcW w:w="5230" w:type="dxa"/>
            <w:gridSpan w:val="3"/>
          </w:tcPr>
          <w:p w14:paraId="28D4CDCC" w14:textId="77777777" w:rsidR="00C36FFA" w:rsidRPr="00DA641E" w:rsidRDefault="00C36FFA" w:rsidP="00946BF6">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06E7E28E" w14:textId="77777777" w:rsidR="00C36FFA" w:rsidRPr="00DA641E" w:rsidRDefault="00C36FFA" w:rsidP="00946BF6">
            <w:pPr>
              <w:widowControl w:val="0"/>
              <w:autoSpaceDE w:val="0"/>
              <w:autoSpaceDN w:val="0"/>
              <w:adjustRightInd w:val="0"/>
              <w:ind w:right="140"/>
              <w:rPr>
                <w:rFonts w:ascii="Tahoma" w:hAnsi="Tahoma" w:cs="Tahoma"/>
                <w:b/>
                <w:sz w:val="20"/>
              </w:rPr>
            </w:pPr>
          </w:p>
          <w:p w14:paraId="08EB1417" w14:textId="77777777" w:rsidR="00C36FFA" w:rsidRPr="00DA641E" w:rsidRDefault="00C36FFA" w:rsidP="00946BF6">
            <w:pPr>
              <w:widowControl w:val="0"/>
              <w:autoSpaceDE w:val="0"/>
              <w:autoSpaceDN w:val="0"/>
              <w:adjustRightInd w:val="0"/>
              <w:ind w:left="185" w:right="140"/>
              <w:rPr>
                <w:rFonts w:ascii="Tahoma" w:hAnsi="Tahoma" w:cs="Tahoma"/>
                <w:i/>
                <w:sz w:val="20"/>
              </w:rPr>
            </w:pPr>
            <w:r w:rsidRPr="00DA641E">
              <w:rPr>
                <w:rFonts w:ascii="Tahoma" w:hAnsi="Tahoma" w:cs="Tahoma"/>
                <w:color w:val="FF0000"/>
                <w:sz w:val="20"/>
              </w:rPr>
              <w:t>[</w:t>
            </w:r>
            <w:r w:rsidRPr="00DA641E">
              <w:rPr>
                <w:rFonts w:ascii="Tahoma" w:hAnsi="Tahoma" w:cs="Tahoma"/>
                <w:b/>
                <w:sz w:val="20"/>
              </w:rPr>
              <w:t xml:space="preserve"> ПАО «ГМК «Норильский никель» </w:t>
            </w:r>
            <w:r w:rsidRPr="00DA641E">
              <w:rPr>
                <w:rFonts w:ascii="Tahoma" w:hAnsi="Tahoma" w:cs="Tahoma"/>
                <w:color w:val="FF0000"/>
                <w:sz w:val="20"/>
              </w:rPr>
              <w:t>]</w:t>
            </w:r>
            <w:r w:rsidRPr="00DA641E">
              <w:rPr>
                <w:rFonts w:ascii="Tahoma" w:hAnsi="Tahoma" w:cs="Tahoma"/>
                <w:b/>
                <w:sz w:val="20"/>
              </w:rPr>
              <w:t xml:space="preserve"> </w:t>
            </w:r>
            <w:r w:rsidRPr="00DA641E">
              <w:rPr>
                <w:rFonts w:ascii="Tahoma" w:hAnsi="Tahoma" w:cs="Tahoma"/>
                <w:color w:val="FF0000"/>
                <w:sz w:val="20"/>
              </w:rPr>
              <w:t>/</w:t>
            </w:r>
            <w:r w:rsidRPr="00DA641E">
              <w:rPr>
                <w:rFonts w:ascii="Tahoma" w:hAnsi="Tahoma" w:cs="Tahoma"/>
                <w:b/>
                <w:sz w:val="20"/>
              </w:rPr>
              <w:t xml:space="preserve"> </w:t>
            </w:r>
            <w:r w:rsidRPr="00DA641E">
              <w:rPr>
                <w:rFonts w:ascii="Tahoma" w:hAnsi="Tahoma" w:cs="Tahoma"/>
                <w:color w:val="FF0000"/>
                <w:sz w:val="20"/>
              </w:rPr>
              <w:t>[</w:t>
            </w:r>
            <w:r w:rsidRPr="00DA641E">
              <w:rPr>
                <w:rFonts w:ascii="Tahoma" w:hAnsi="Tahoma" w:cs="Tahoma"/>
                <w:b/>
                <w:sz w:val="20"/>
              </w:rPr>
              <w:t xml:space="preserve"> РОКС НН </w:t>
            </w:r>
            <w:r w:rsidRPr="00DA641E">
              <w:rPr>
                <w:rFonts w:ascii="Tahoma" w:hAnsi="Tahoma" w:cs="Tahoma"/>
                <w:color w:val="FF0000"/>
                <w:sz w:val="20"/>
              </w:rPr>
              <w:t>]</w:t>
            </w:r>
            <w:r w:rsidRPr="00DA641E">
              <w:rPr>
                <w:rFonts w:ascii="Tahoma" w:hAnsi="Tahoma" w:cs="Tahoma"/>
                <w:b/>
                <w:sz w:val="20"/>
              </w:rPr>
              <w:t xml:space="preserve"> </w:t>
            </w:r>
            <w:r w:rsidRPr="00DA641E">
              <w:rPr>
                <w:rStyle w:val="a8"/>
                <w:rFonts w:cs="Tahoma"/>
                <w:bCs/>
              </w:rPr>
              <w:footnoteReference w:id="155"/>
            </w:r>
          </w:p>
          <w:p w14:paraId="3D6E7A2B" w14:textId="77777777" w:rsidR="00C36FFA" w:rsidRPr="00DA641E" w:rsidRDefault="00C36FFA" w:rsidP="00946BF6">
            <w:pPr>
              <w:widowControl w:val="0"/>
              <w:ind w:left="185"/>
              <w:rPr>
                <w:rFonts w:ascii="Tahoma" w:hAnsi="Tahoma" w:cs="Tahoma"/>
                <w:sz w:val="20"/>
              </w:rPr>
            </w:pPr>
            <w:r w:rsidRPr="00DA641E">
              <w:rPr>
                <w:rFonts w:ascii="Tahoma" w:hAnsi="Tahoma" w:cs="Tahoma"/>
                <w:sz w:val="20"/>
              </w:rPr>
              <w:t xml:space="preserve">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56"/>
            </w:r>
            <w:r w:rsidRPr="00DA641E">
              <w:rPr>
                <w:rFonts w:ascii="Tahoma" w:hAnsi="Tahoma" w:cs="Tahoma"/>
                <w:sz w:val="20"/>
              </w:rPr>
              <w:t>,</w:t>
            </w:r>
          </w:p>
          <w:p w14:paraId="525185DB" w14:textId="77777777" w:rsidR="00C36FFA" w:rsidRPr="00DA641E" w:rsidRDefault="00C36FFA" w:rsidP="00946BF6">
            <w:pPr>
              <w:widowControl w:val="0"/>
              <w:ind w:left="185"/>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57"/>
            </w:r>
          </w:p>
        </w:tc>
      </w:tr>
      <w:tr w:rsidR="00C36FFA" w:rsidRPr="00DA641E" w14:paraId="0EF29B2F" w14:textId="77777777" w:rsidTr="00946BF6">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518F00F6" w14:textId="77777777" w:rsidR="00C36FFA" w:rsidRPr="00DA641E" w:rsidRDefault="00C36FFA" w:rsidP="00946BF6">
            <w:pPr>
              <w:pStyle w:val="SL0CommentSimplawyer"/>
              <w:rPr>
                <w:sz w:val="20"/>
                <w:szCs w:val="20"/>
              </w:rPr>
            </w:pPr>
          </w:p>
          <w:p w14:paraId="7624CF08" w14:textId="77777777" w:rsidR="00C36FFA" w:rsidRPr="00DA641E" w:rsidRDefault="00C36FFA" w:rsidP="00946BF6">
            <w:pPr>
              <w:pStyle w:val="SL0CommentSimplawyer"/>
              <w:rPr>
                <w:sz w:val="20"/>
                <w:szCs w:val="20"/>
              </w:rPr>
            </w:pPr>
            <w:r w:rsidRPr="00DA641E">
              <w:rPr>
                <w:sz w:val="20"/>
                <w:szCs w:val="20"/>
              </w:rPr>
              <w:t>Подпись и печать</w:t>
            </w:r>
          </w:p>
        </w:tc>
        <w:tc>
          <w:tcPr>
            <w:tcW w:w="709" w:type="dxa"/>
            <w:gridSpan w:val="2"/>
            <w:tcMar>
              <w:left w:w="0" w:type="dxa"/>
            </w:tcMar>
          </w:tcPr>
          <w:p w14:paraId="7D2754CC" w14:textId="77777777" w:rsidR="00C36FFA" w:rsidRPr="00DA641E" w:rsidRDefault="00C36FFA" w:rsidP="00946BF6">
            <w:pPr>
              <w:pStyle w:val="SL0CommentSimplawyer"/>
              <w:rPr>
                <w:sz w:val="20"/>
                <w:szCs w:val="20"/>
              </w:rPr>
            </w:pPr>
          </w:p>
        </w:tc>
        <w:tc>
          <w:tcPr>
            <w:tcW w:w="4665" w:type="dxa"/>
            <w:tcBorders>
              <w:bottom w:val="dotted" w:sz="4" w:space="0" w:color="A6A6A6" w:themeColor="background1" w:themeShade="A6"/>
            </w:tcBorders>
            <w:tcMar>
              <w:left w:w="0" w:type="dxa"/>
            </w:tcMar>
          </w:tcPr>
          <w:p w14:paraId="68ED0FB7" w14:textId="77777777" w:rsidR="00C36FFA" w:rsidRPr="00DA641E" w:rsidRDefault="00C36FFA" w:rsidP="00946BF6">
            <w:pPr>
              <w:pStyle w:val="SL0CommentSimplawyer"/>
              <w:rPr>
                <w:sz w:val="20"/>
                <w:szCs w:val="20"/>
              </w:rPr>
            </w:pPr>
          </w:p>
          <w:p w14:paraId="6980D830" w14:textId="77777777" w:rsidR="00C36FFA" w:rsidRPr="00DA641E" w:rsidRDefault="00C36FFA" w:rsidP="00946BF6">
            <w:pPr>
              <w:pStyle w:val="SL0CommentSimplawyer"/>
              <w:rPr>
                <w:sz w:val="20"/>
                <w:szCs w:val="20"/>
              </w:rPr>
            </w:pPr>
            <w:r w:rsidRPr="00DA641E">
              <w:rPr>
                <w:sz w:val="20"/>
                <w:szCs w:val="20"/>
              </w:rPr>
              <w:t>Подпись и печать</w:t>
            </w:r>
          </w:p>
        </w:tc>
      </w:tr>
      <w:tr w:rsidR="00C36FFA" w:rsidRPr="00DA641E" w14:paraId="52E9FB73" w14:textId="77777777" w:rsidTr="00946BF6">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C380337" w14:textId="77777777" w:rsidR="00C36FFA" w:rsidRPr="00DA641E" w:rsidRDefault="00C36FFA" w:rsidP="00946BF6">
            <w:pPr>
              <w:pStyle w:val="affb"/>
              <w:rPr>
                <w:rFonts w:ascii="Tahoma" w:hAnsi="Tahoma" w:cs="Tahoma"/>
                <w:sz w:val="20"/>
              </w:rPr>
            </w:pPr>
          </w:p>
          <w:p w14:paraId="5BDFFDBD" w14:textId="77777777" w:rsidR="00C36FFA" w:rsidRPr="00DA641E" w:rsidRDefault="00C36FFA" w:rsidP="00946BF6">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B1634AC" w14:textId="77777777" w:rsidR="00C36FFA" w:rsidRPr="00DA641E" w:rsidRDefault="00C36FFA" w:rsidP="00946BF6">
            <w:pPr>
              <w:pStyle w:val="affb"/>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DEF6B5F" w14:textId="77777777" w:rsidR="00C36FFA" w:rsidRPr="00DA641E" w:rsidRDefault="00C36FFA" w:rsidP="00946BF6">
            <w:pPr>
              <w:pStyle w:val="affb"/>
              <w:rPr>
                <w:rFonts w:ascii="Tahoma" w:hAnsi="Tahoma" w:cs="Tahoma"/>
                <w:sz w:val="20"/>
              </w:rPr>
            </w:pPr>
          </w:p>
          <w:p w14:paraId="44F700E4" w14:textId="77777777" w:rsidR="00C36FFA" w:rsidRPr="00DA641E" w:rsidRDefault="00C36FFA" w:rsidP="00946BF6">
            <w:pPr>
              <w:pStyle w:val="affb"/>
              <w:rPr>
                <w:rFonts w:ascii="Tahoma" w:hAnsi="Tahoma" w:cs="Tahoma"/>
                <w:sz w:val="20"/>
              </w:rPr>
            </w:pPr>
          </w:p>
        </w:tc>
      </w:tr>
    </w:tbl>
    <w:p w14:paraId="612FE1A8" w14:textId="2067ED27" w:rsidR="00C36FFA" w:rsidRPr="00DA641E" w:rsidRDefault="00C36FFA" w:rsidP="007C2FF4">
      <w:pPr>
        <w:spacing w:after="160" w:line="240" w:lineRule="auto"/>
        <w:rPr>
          <w:rFonts w:ascii="Tahoma" w:eastAsiaTheme="minorHAnsi" w:hAnsi="Tahoma" w:cs="Tahoma"/>
          <w:sz w:val="20"/>
          <w:szCs w:val="24"/>
        </w:rPr>
      </w:pPr>
    </w:p>
    <w:p w14:paraId="35C6DE72" w14:textId="77777777" w:rsidR="00230165" w:rsidRPr="00DA641E" w:rsidRDefault="00C36FFA" w:rsidP="00C36FFA">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 xml:space="preserve">Заявка на предоставление механических транспортных средств </w:t>
      </w:r>
    </w:p>
    <w:p w14:paraId="3CD8A620" w14:textId="5D88A2DE" w:rsidR="00C36FFA" w:rsidRPr="00DA641E" w:rsidRDefault="00C36FFA" w:rsidP="00230165">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от "___" ______________ 20 ___ г.</w:t>
      </w:r>
    </w:p>
    <w:p w14:paraId="5DDD0A05" w14:textId="77777777" w:rsidR="00230165" w:rsidRPr="00DA641E" w:rsidRDefault="00230165" w:rsidP="00230165">
      <w:pPr>
        <w:spacing w:after="160" w:line="240" w:lineRule="auto"/>
        <w:jc w:val="center"/>
        <w:rPr>
          <w:rFonts w:ascii="Tahoma" w:eastAsiaTheme="minorHAnsi" w:hAnsi="Tahoma" w:cs="Tahoma"/>
          <w:b/>
          <w:sz w:val="20"/>
          <w:szCs w:val="24"/>
        </w:rPr>
      </w:pPr>
    </w:p>
    <w:tbl>
      <w:tblPr>
        <w:tblW w:w="11329" w:type="dxa"/>
        <w:tblInd w:w="-714" w:type="dxa"/>
        <w:tblLook w:val="04A0" w:firstRow="1" w:lastRow="0" w:firstColumn="1" w:lastColumn="0" w:noHBand="0" w:noVBand="1"/>
      </w:tblPr>
      <w:tblGrid>
        <w:gridCol w:w="523"/>
        <w:gridCol w:w="754"/>
        <w:gridCol w:w="1071"/>
        <w:gridCol w:w="1091"/>
        <w:gridCol w:w="1381"/>
        <w:gridCol w:w="304"/>
        <w:gridCol w:w="371"/>
        <w:gridCol w:w="449"/>
        <w:gridCol w:w="304"/>
        <w:gridCol w:w="391"/>
        <w:gridCol w:w="449"/>
        <w:gridCol w:w="858"/>
        <w:gridCol w:w="405"/>
        <w:gridCol w:w="417"/>
        <w:gridCol w:w="465"/>
        <w:gridCol w:w="508"/>
        <w:gridCol w:w="730"/>
        <w:gridCol w:w="858"/>
      </w:tblGrid>
      <w:tr w:rsidR="00C36FFA" w:rsidRPr="00DA641E" w14:paraId="4C043E17" w14:textId="77777777" w:rsidTr="00A15F6C">
        <w:trPr>
          <w:trHeight w:val="675"/>
        </w:trPr>
        <w:tc>
          <w:tcPr>
            <w:tcW w:w="523" w:type="dxa"/>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14:paraId="73621225"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 xml:space="preserve">№ </w:t>
            </w:r>
            <w:proofErr w:type="spellStart"/>
            <w:r w:rsidRPr="00DA641E">
              <w:rPr>
                <w:rFonts w:ascii="Tahoma" w:eastAsia="Times New Roman" w:hAnsi="Tahoma" w:cs="Tahoma"/>
                <w:b/>
                <w:bCs/>
                <w:color w:val="000000"/>
                <w:sz w:val="16"/>
                <w:szCs w:val="16"/>
              </w:rPr>
              <w:t>п.п</w:t>
            </w:r>
            <w:proofErr w:type="spellEnd"/>
            <w:r w:rsidRPr="00DA641E">
              <w:rPr>
                <w:rFonts w:ascii="Tahoma" w:eastAsia="Times New Roman" w:hAnsi="Tahoma" w:cs="Tahoma"/>
                <w:b/>
                <w:bCs/>
                <w:color w:val="000000"/>
                <w:sz w:val="16"/>
                <w:szCs w:val="16"/>
              </w:rPr>
              <w:t>.</w:t>
            </w:r>
          </w:p>
        </w:tc>
        <w:tc>
          <w:tcPr>
            <w:tcW w:w="75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45EF86D"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Номер лота</w:t>
            </w:r>
          </w:p>
        </w:tc>
        <w:tc>
          <w:tcPr>
            <w:tcW w:w="1071"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9725204"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Тип транспорт</w:t>
            </w:r>
          </w:p>
          <w:p w14:paraId="1A6D1F21" w14:textId="71F90644" w:rsidR="00C36FFA" w:rsidRPr="00DA641E" w:rsidRDefault="00C36FFA" w:rsidP="00C36FFA">
            <w:pPr>
              <w:spacing w:after="0" w:line="240" w:lineRule="auto"/>
              <w:jc w:val="center"/>
              <w:rPr>
                <w:rFonts w:ascii="Tahoma" w:eastAsia="Times New Roman" w:hAnsi="Tahoma" w:cs="Tahoma"/>
                <w:b/>
                <w:bCs/>
                <w:color w:val="000000"/>
                <w:sz w:val="16"/>
                <w:szCs w:val="16"/>
              </w:rPr>
            </w:pPr>
            <w:proofErr w:type="spellStart"/>
            <w:r w:rsidRPr="00DA641E">
              <w:rPr>
                <w:rFonts w:ascii="Tahoma" w:eastAsia="Times New Roman" w:hAnsi="Tahoma" w:cs="Tahoma"/>
                <w:b/>
                <w:bCs/>
                <w:color w:val="000000"/>
                <w:sz w:val="16"/>
                <w:szCs w:val="16"/>
              </w:rPr>
              <w:t>ного</w:t>
            </w:r>
            <w:proofErr w:type="spellEnd"/>
            <w:r w:rsidRPr="00DA641E">
              <w:rPr>
                <w:rFonts w:ascii="Tahoma" w:eastAsia="Times New Roman" w:hAnsi="Tahoma" w:cs="Tahoma"/>
                <w:b/>
                <w:bCs/>
                <w:color w:val="000000"/>
                <w:sz w:val="16"/>
                <w:szCs w:val="16"/>
              </w:rPr>
              <w:t xml:space="preserve"> средства </w:t>
            </w:r>
          </w:p>
        </w:tc>
        <w:tc>
          <w:tcPr>
            <w:tcW w:w="1091"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74FEAEF" w14:textId="5F916268"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 xml:space="preserve">Вид перевозки или особые условия работы </w:t>
            </w:r>
            <w:r w:rsidRPr="00DA641E">
              <w:rPr>
                <w:rFonts w:ascii="Tahoma" w:eastAsia="Times New Roman" w:hAnsi="Tahoma" w:cs="Tahoma"/>
                <w:i/>
                <w:iCs/>
                <w:color w:val="000000"/>
                <w:sz w:val="16"/>
                <w:szCs w:val="16"/>
              </w:rPr>
              <w:t>(ОГ, негабарит, контргруза и прочие)</w:t>
            </w:r>
          </w:p>
        </w:tc>
        <w:tc>
          <w:tcPr>
            <w:tcW w:w="1381"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FF4CAA2"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proofErr w:type="spellStart"/>
            <w:r w:rsidRPr="00DA641E">
              <w:rPr>
                <w:rFonts w:ascii="Tahoma" w:eastAsia="Times New Roman" w:hAnsi="Tahoma" w:cs="Tahoma"/>
                <w:b/>
                <w:bCs/>
                <w:color w:val="000000"/>
                <w:sz w:val="16"/>
                <w:szCs w:val="16"/>
              </w:rPr>
              <w:t>Грузоподъём-ность</w:t>
            </w:r>
            <w:proofErr w:type="spellEnd"/>
            <w:r w:rsidRPr="00DA641E">
              <w:rPr>
                <w:rFonts w:ascii="Tahoma" w:eastAsia="Times New Roman" w:hAnsi="Tahoma" w:cs="Tahoma"/>
                <w:b/>
                <w:bCs/>
                <w:color w:val="000000"/>
                <w:sz w:val="16"/>
                <w:szCs w:val="16"/>
              </w:rPr>
              <w:t xml:space="preserve"> ТС (тех. </w:t>
            </w:r>
            <w:proofErr w:type="spellStart"/>
            <w:r w:rsidRPr="00DA641E">
              <w:rPr>
                <w:rFonts w:ascii="Tahoma" w:eastAsia="Times New Roman" w:hAnsi="Tahoma" w:cs="Tahoma"/>
                <w:b/>
                <w:bCs/>
                <w:color w:val="000000"/>
                <w:sz w:val="16"/>
                <w:szCs w:val="16"/>
              </w:rPr>
              <w:t>характерис</w:t>
            </w:r>
            <w:proofErr w:type="spellEnd"/>
            <w:r w:rsidRPr="00DA641E">
              <w:rPr>
                <w:rFonts w:ascii="Tahoma" w:eastAsia="Times New Roman" w:hAnsi="Tahoma" w:cs="Tahoma"/>
                <w:b/>
                <w:bCs/>
                <w:color w:val="000000"/>
                <w:sz w:val="16"/>
                <w:szCs w:val="16"/>
              </w:rPr>
              <w:t>-тика)</w:t>
            </w:r>
          </w:p>
        </w:tc>
        <w:tc>
          <w:tcPr>
            <w:tcW w:w="1124" w:type="dxa"/>
            <w:gridSpan w:val="3"/>
            <w:tcBorders>
              <w:top w:val="single" w:sz="4" w:space="0" w:color="auto"/>
              <w:left w:val="nil"/>
              <w:bottom w:val="single" w:sz="8" w:space="0" w:color="auto"/>
              <w:right w:val="single" w:sz="8" w:space="0" w:color="000000"/>
            </w:tcBorders>
            <w:shd w:val="clear" w:color="auto" w:fill="auto"/>
            <w:vAlign w:val="center"/>
            <w:hideMark/>
          </w:tcPr>
          <w:p w14:paraId="6D0E93B2"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План</w:t>
            </w:r>
          </w:p>
        </w:tc>
        <w:tc>
          <w:tcPr>
            <w:tcW w:w="1144" w:type="dxa"/>
            <w:gridSpan w:val="3"/>
            <w:tcBorders>
              <w:top w:val="single" w:sz="4" w:space="0" w:color="auto"/>
              <w:left w:val="nil"/>
              <w:bottom w:val="single" w:sz="8" w:space="0" w:color="auto"/>
              <w:right w:val="single" w:sz="8" w:space="0" w:color="000000"/>
            </w:tcBorders>
            <w:shd w:val="clear" w:color="auto" w:fill="auto"/>
            <w:vAlign w:val="center"/>
            <w:hideMark/>
          </w:tcPr>
          <w:p w14:paraId="634514C4"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Заявка</w:t>
            </w:r>
          </w:p>
        </w:tc>
        <w:tc>
          <w:tcPr>
            <w:tcW w:w="858"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14:paraId="2B266A0C"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proofErr w:type="spellStart"/>
            <w:r w:rsidRPr="00DA641E">
              <w:rPr>
                <w:rFonts w:ascii="Tahoma" w:eastAsia="Times New Roman" w:hAnsi="Tahoma" w:cs="Tahoma"/>
                <w:b/>
                <w:bCs/>
                <w:color w:val="000000"/>
                <w:sz w:val="16"/>
                <w:szCs w:val="16"/>
              </w:rPr>
              <w:t>Примеч</w:t>
            </w:r>
            <w:proofErr w:type="spellEnd"/>
          </w:p>
          <w:p w14:paraId="6C3A7BD7" w14:textId="0EF36996" w:rsidR="00C36FFA" w:rsidRPr="00DA641E" w:rsidRDefault="00C36FFA" w:rsidP="00C36FFA">
            <w:pPr>
              <w:spacing w:after="0" w:line="240" w:lineRule="auto"/>
              <w:jc w:val="center"/>
              <w:rPr>
                <w:rFonts w:ascii="Tahoma" w:eastAsia="Times New Roman" w:hAnsi="Tahoma" w:cs="Tahoma"/>
                <w:b/>
                <w:bCs/>
                <w:color w:val="000000"/>
                <w:sz w:val="16"/>
                <w:szCs w:val="16"/>
              </w:rPr>
            </w:pPr>
            <w:proofErr w:type="spellStart"/>
            <w:r w:rsidRPr="00DA641E">
              <w:rPr>
                <w:rFonts w:ascii="Tahoma" w:eastAsia="Times New Roman" w:hAnsi="Tahoma" w:cs="Tahoma"/>
                <w:b/>
                <w:bCs/>
                <w:color w:val="000000"/>
                <w:sz w:val="16"/>
                <w:szCs w:val="16"/>
              </w:rPr>
              <w:t>ание</w:t>
            </w:r>
            <w:proofErr w:type="spellEnd"/>
          </w:p>
        </w:tc>
        <w:tc>
          <w:tcPr>
            <w:tcW w:w="1287" w:type="dxa"/>
            <w:gridSpan w:val="3"/>
            <w:tcBorders>
              <w:top w:val="single" w:sz="4" w:space="0" w:color="auto"/>
              <w:left w:val="nil"/>
              <w:bottom w:val="single" w:sz="8" w:space="0" w:color="auto"/>
              <w:right w:val="single" w:sz="8" w:space="0" w:color="000000"/>
            </w:tcBorders>
            <w:shd w:val="clear" w:color="auto" w:fill="auto"/>
            <w:vAlign w:val="center"/>
            <w:hideMark/>
          </w:tcPr>
          <w:p w14:paraId="1AADE2BD"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Количество выделенных ТС</w:t>
            </w:r>
          </w:p>
        </w:tc>
        <w:tc>
          <w:tcPr>
            <w:tcW w:w="508" w:type="dxa"/>
            <w:tcBorders>
              <w:top w:val="single" w:sz="4" w:space="0" w:color="auto"/>
              <w:left w:val="single" w:sz="8" w:space="0" w:color="auto"/>
              <w:bottom w:val="single" w:sz="8" w:space="0" w:color="000000"/>
              <w:right w:val="nil"/>
            </w:tcBorders>
            <w:shd w:val="clear" w:color="auto" w:fill="auto"/>
            <w:noWrap/>
            <w:vAlign w:val="center"/>
            <w:hideMark/>
          </w:tcPr>
          <w:p w14:paraId="1BE03B6A"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тип ТС</w:t>
            </w:r>
          </w:p>
        </w:tc>
        <w:tc>
          <w:tcPr>
            <w:tcW w:w="730" w:type="dxa"/>
            <w:tcBorders>
              <w:top w:val="single" w:sz="4" w:space="0" w:color="auto"/>
              <w:left w:val="single" w:sz="8" w:space="0" w:color="auto"/>
              <w:bottom w:val="single" w:sz="8" w:space="0" w:color="000000"/>
              <w:right w:val="nil"/>
            </w:tcBorders>
            <w:shd w:val="clear" w:color="auto" w:fill="auto"/>
            <w:noWrap/>
            <w:vAlign w:val="center"/>
            <w:hideMark/>
          </w:tcPr>
          <w:p w14:paraId="193DB9CD"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гараж</w:t>
            </w:r>
          </w:p>
          <w:p w14:paraId="04540151" w14:textId="047BB790" w:rsidR="00C36FFA" w:rsidRPr="00DA641E" w:rsidRDefault="00C36FFA" w:rsidP="00C36FFA">
            <w:pPr>
              <w:spacing w:after="0" w:line="240" w:lineRule="auto"/>
              <w:jc w:val="center"/>
              <w:rPr>
                <w:rFonts w:ascii="Tahoma" w:eastAsia="Times New Roman" w:hAnsi="Tahoma" w:cs="Tahoma"/>
                <w:b/>
                <w:bCs/>
                <w:color w:val="000000"/>
                <w:sz w:val="16"/>
                <w:szCs w:val="16"/>
              </w:rPr>
            </w:pPr>
            <w:proofErr w:type="spellStart"/>
            <w:r w:rsidRPr="00DA641E">
              <w:rPr>
                <w:rFonts w:ascii="Tahoma" w:eastAsia="Times New Roman" w:hAnsi="Tahoma" w:cs="Tahoma"/>
                <w:b/>
                <w:bCs/>
                <w:color w:val="000000"/>
                <w:sz w:val="16"/>
                <w:szCs w:val="16"/>
              </w:rPr>
              <w:t>ный</w:t>
            </w:r>
            <w:proofErr w:type="spellEnd"/>
            <w:r w:rsidRPr="00DA641E">
              <w:rPr>
                <w:rFonts w:ascii="Tahoma" w:eastAsia="Times New Roman" w:hAnsi="Tahoma" w:cs="Tahoma"/>
                <w:b/>
                <w:bCs/>
                <w:color w:val="000000"/>
                <w:sz w:val="16"/>
                <w:szCs w:val="16"/>
              </w:rPr>
              <w:t xml:space="preserve"> №</w:t>
            </w:r>
          </w:p>
        </w:tc>
        <w:tc>
          <w:tcPr>
            <w:tcW w:w="858" w:type="dxa"/>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5548E731"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proofErr w:type="spellStart"/>
            <w:r w:rsidRPr="00DA641E">
              <w:rPr>
                <w:rFonts w:ascii="Tahoma" w:eastAsia="Times New Roman" w:hAnsi="Tahoma" w:cs="Tahoma"/>
                <w:b/>
                <w:bCs/>
                <w:color w:val="000000"/>
                <w:sz w:val="16"/>
                <w:szCs w:val="16"/>
              </w:rPr>
              <w:t>Примеч</w:t>
            </w:r>
            <w:proofErr w:type="spellEnd"/>
          </w:p>
          <w:p w14:paraId="25C32F8F" w14:textId="1BBDA3FD" w:rsidR="00C36FFA" w:rsidRPr="00DA641E" w:rsidRDefault="00C36FFA" w:rsidP="00C36FFA">
            <w:pPr>
              <w:spacing w:after="0" w:line="240" w:lineRule="auto"/>
              <w:jc w:val="center"/>
              <w:rPr>
                <w:rFonts w:ascii="Tahoma" w:eastAsia="Times New Roman" w:hAnsi="Tahoma" w:cs="Tahoma"/>
                <w:b/>
                <w:bCs/>
                <w:color w:val="000000"/>
                <w:sz w:val="16"/>
                <w:szCs w:val="16"/>
              </w:rPr>
            </w:pPr>
            <w:proofErr w:type="spellStart"/>
            <w:r w:rsidRPr="00DA641E">
              <w:rPr>
                <w:rFonts w:ascii="Tahoma" w:eastAsia="Times New Roman" w:hAnsi="Tahoma" w:cs="Tahoma"/>
                <w:b/>
                <w:bCs/>
                <w:color w:val="000000"/>
                <w:sz w:val="16"/>
                <w:szCs w:val="16"/>
              </w:rPr>
              <w:t>ание</w:t>
            </w:r>
            <w:proofErr w:type="spellEnd"/>
          </w:p>
        </w:tc>
      </w:tr>
      <w:tr w:rsidR="00C36FFA" w:rsidRPr="00DA641E" w14:paraId="5E4B6A87" w14:textId="77777777" w:rsidTr="00A15F6C">
        <w:trPr>
          <w:trHeight w:val="1110"/>
        </w:trPr>
        <w:tc>
          <w:tcPr>
            <w:tcW w:w="523" w:type="dxa"/>
            <w:vMerge/>
            <w:tcBorders>
              <w:top w:val="single" w:sz="4" w:space="0" w:color="auto"/>
              <w:left w:val="single" w:sz="4" w:space="0" w:color="auto"/>
              <w:bottom w:val="single" w:sz="8" w:space="0" w:color="000000"/>
              <w:right w:val="single" w:sz="8" w:space="0" w:color="auto"/>
            </w:tcBorders>
            <w:vAlign w:val="center"/>
            <w:hideMark/>
          </w:tcPr>
          <w:p w14:paraId="59CEDA96"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754" w:type="dxa"/>
            <w:vMerge/>
            <w:tcBorders>
              <w:top w:val="single" w:sz="4" w:space="0" w:color="auto"/>
              <w:left w:val="single" w:sz="8" w:space="0" w:color="auto"/>
              <w:bottom w:val="single" w:sz="8" w:space="0" w:color="000000"/>
              <w:right w:val="single" w:sz="8" w:space="0" w:color="auto"/>
            </w:tcBorders>
            <w:vAlign w:val="center"/>
            <w:hideMark/>
          </w:tcPr>
          <w:p w14:paraId="6FA48B59"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1071" w:type="dxa"/>
            <w:vMerge/>
            <w:tcBorders>
              <w:top w:val="single" w:sz="4" w:space="0" w:color="auto"/>
              <w:left w:val="single" w:sz="8" w:space="0" w:color="auto"/>
              <w:bottom w:val="single" w:sz="8" w:space="0" w:color="000000"/>
              <w:right w:val="single" w:sz="8" w:space="0" w:color="auto"/>
            </w:tcBorders>
            <w:vAlign w:val="center"/>
            <w:hideMark/>
          </w:tcPr>
          <w:p w14:paraId="1682D3E4"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1091" w:type="dxa"/>
            <w:vMerge/>
            <w:tcBorders>
              <w:top w:val="single" w:sz="4" w:space="0" w:color="auto"/>
              <w:left w:val="single" w:sz="8" w:space="0" w:color="auto"/>
              <w:bottom w:val="single" w:sz="8" w:space="0" w:color="000000"/>
              <w:right w:val="single" w:sz="8" w:space="0" w:color="auto"/>
            </w:tcBorders>
            <w:vAlign w:val="center"/>
            <w:hideMark/>
          </w:tcPr>
          <w:p w14:paraId="34077D5D"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1381" w:type="dxa"/>
            <w:vMerge/>
            <w:tcBorders>
              <w:top w:val="single" w:sz="4" w:space="0" w:color="auto"/>
              <w:left w:val="single" w:sz="8" w:space="0" w:color="auto"/>
              <w:bottom w:val="single" w:sz="8" w:space="0" w:color="000000"/>
              <w:right w:val="single" w:sz="8" w:space="0" w:color="auto"/>
            </w:tcBorders>
            <w:vAlign w:val="center"/>
            <w:hideMark/>
          </w:tcPr>
          <w:p w14:paraId="1E6120B8"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304" w:type="dxa"/>
            <w:tcBorders>
              <w:top w:val="nil"/>
              <w:left w:val="nil"/>
              <w:bottom w:val="nil"/>
              <w:right w:val="single" w:sz="4" w:space="0" w:color="auto"/>
            </w:tcBorders>
            <w:shd w:val="clear" w:color="auto" w:fill="auto"/>
            <w:vAlign w:val="center"/>
            <w:hideMark/>
          </w:tcPr>
          <w:p w14:paraId="0F30F4B6"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w:t>
            </w:r>
          </w:p>
        </w:tc>
        <w:tc>
          <w:tcPr>
            <w:tcW w:w="371" w:type="dxa"/>
            <w:tcBorders>
              <w:top w:val="nil"/>
              <w:left w:val="nil"/>
              <w:bottom w:val="nil"/>
              <w:right w:val="single" w:sz="4" w:space="0" w:color="auto"/>
            </w:tcBorders>
            <w:shd w:val="clear" w:color="auto" w:fill="auto"/>
            <w:vAlign w:val="center"/>
            <w:hideMark/>
          </w:tcPr>
          <w:p w14:paraId="642890A1"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II</w:t>
            </w:r>
          </w:p>
        </w:tc>
        <w:tc>
          <w:tcPr>
            <w:tcW w:w="449" w:type="dxa"/>
            <w:tcBorders>
              <w:top w:val="nil"/>
              <w:left w:val="nil"/>
              <w:bottom w:val="nil"/>
              <w:right w:val="single" w:sz="8" w:space="0" w:color="auto"/>
            </w:tcBorders>
            <w:shd w:val="clear" w:color="auto" w:fill="auto"/>
            <w:vAlign w:val="center"/>
            <w:hideMark/>
          </w:tcPr>
          <w:p w14:paraId="03415845"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III</w:t>
            </w:r>
          </w:p>
        </w:tc>
        <w:tc>
          <w:tcPr>
            <w:tcW w:w="304" w:type="dxa"/>
            <w:tcBorders>
              <w:top w:val="nil"/>
              <w:left w:val="nil"/>
              <w:bottom w:val="nil"/>
              <w:right w:val="single" w:sz="4" w:space="0" w:color="auto"/>
            </w:tcBorders>
            <w:shd w:val="clear" w:color="auto" w:fill="auto"/>
            <w:vAlign w:val="center"/>
            <w:hideMark/>
          </w:tcPr>
          <w:p w14:paraId="7CE3F221"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w:t>
            </w:r>
          </w:p>
        </w:tc>
        <w:tc>
          <w:tcPr>
            <w:tcW w:w="391" w:type="dxa"/>
            <w:tcBorders>
              <w:top w:val="nil"/>
              <w:left w:val="nil"/>
              <w:bottom w:val="nil"/>
              <w:right w:val="single" w:sz="4" w:space="0" w:color="auto"/>
            </w:tcBorders>
            <w:shd w:val="clear" w:color="auto" w:fill="auto"/>
            <w:vAlign w:val="center"/>
            <w:hideMark/>
          </w:tcPr>
          <w:p w14:paraId="4FCCDC7E"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II</w:t>
            </w:r>
          </w:p>
        </w:tc>
        <w:tc>
          <w:tcPr>
            <w:tcW w:w="449" w:type="dxa"/>
            <w:tcBorders>
              <w:top w:val="nil"/>
              <w:left w:val="nil"/>
              <w:bottom w:val="nil"/>
              <w:right w:val="single" w:sz="8" w:space="0" w:color="auto"/>
            </w:tcBorders>
            <w:shd w:val="clear" w:color="auto" w:fill="auto"/>
            <w:vAlign w:val="center"/>
            <w:hideMark/>
          </w:tcPr>
          <w:p w14:paraId="0133ABF6"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III</w:t>
            </w:r>
          </w:p>
        </w:tc>
        <w:tc>
          <w:tcPr>
            <w:tcW w:w="858" w:type="dxa"/>
            <w:tcBorders>
              <w:top w:val="single" w:sz="4" w:space="0" w:color="auto"/>
              <w:left w:val="single" w:sz="8" w:space="0" w:color="auto"/>
              <w:bottom w:val="single" w:sz="8" w:space="0" w:color="000000"/>
              <w:right w:val="single" w:sz="8" w:space="0" w:color="auto"/>
            </w:tcBorders>
            <w:vAlign w:val="center"/>
            <w:hideMark/>
          </w:tcPr>
          <w:p w14:paraId="3658BC35" w14:textId="77777777" w:rsidR="00C36FFA" w:rsidRPr="00DA641E" w:rsidRDefault="00C36FFA" w:rsidP="00C36FFA">
            <w:pPr>
              <w:tabs>
                <w:tab w:val="left" w:pos="648"/>
              </w:tabs>
              <w:spacing w:after="0" w:line="240" w:lineRule="auto"/>
              <w:rPr>
                <w:rFonts w:ascii="Tahoma" w:eastAsia="Times New Roman" w:hAnsi="Tahoma" w:cs="Tahoma"/>
                <w:b/>
                <w:bCs/>
                <w:color w:val="000000"/>
                <w:sz w:val="16"/>
                <w:szCs w:val="16"/>
              </w:rPr>
            </w:pPr>
          </w:p>
        </w:tc>
        <w:tc>
          <w:tcPr>
            <w:tcW w:w="405" w:type="dxa"/>
            <w:tcBorders>
              <w:top w:val="nil"/>
              <w:left w:val="nil"/>
              <w:bottom w:val="nil"/>
              <w:right w:val="single" w:sz="4" w:space="0" w:color="auto"/>
            </w:tcBorders>
            <w:shd w:val="clear" w:color="auto" w:fill="auto"/>
            <w:vAlign w:val="center"/>
            <w:hideMark/>
          </w:tcPr>
          <w:p w14:paraId="05390DCF"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I</w:t>
            </w:r>
          </w:p>
        </w:tc>
        <w:tc>
          <w:tcPr>
            <w:tcW w:w="417" w:type="dxa"/>
            <w:tcBorders>
              <w:top w:val="nil"/>
              <w:left w:val="nil"/>
              <w:bottom w:val="nil"/>
              <w:right w:val="single" w:sz="4" w:space="0" w:color="auto"/>
            </w:tcBorders>
            <w:shd w:val="clear" w:color="auto" w:fill="auto"/>
            <w:vAlign w:val="center"/>
            <w:hideMark/>
          </w:tcPr>
          <w:p w14:paraId="78D360E3"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II</w:t>
            </w:r>
          </w:p>
        </w:tc>
        <w:tc>
          <w:tcPr>
            <w:tcW w:w="465" w:type="dxa"/>
            <w:tcBorders>
              <w:top w:val="nil"/>
              <w:left w:val="nil"/>
              <w:bottom w:val="nil"/>
              <w:right w:val="single" w:sz="8" w:space="0" w:color="auto"/>
            </w:tcBorders>
            <w:shd w:val="clear" w:color="auto" w:fill="auto"/>
            <w:vAlign w:val="center"/>
            <w:hideMark/>
          </w:tcPr>
          <w:p w14:paraId="6038E87D"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III</w:t>
            </w:r>
          </w:p>
        </w:tc>
        <w:tc>
          <w:tcPr>
            <w:tcW w:w="508" w:type="dxa"/>
            <w:tcBorders>
              <w:top w:val="single" w:sz="4" w:space="0" w:color="auto"/>
              <w:left w:val="single" w:sz="8" w:space="0" w:color="auto"/>
              <w:bottom w:val="single" w:sz="8" w:space="0" w:color="000000"/>
              <w:right w:val="nil"/>
            </w:tcBorders>
            <w:vAlign w:val="center"/>
            <w:hideMark/>
          </w:tcPr>
          <w:p w14:paraId="023BDF5A"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730" w:type="dxa"/>
            <w:tcBorders>
              <w:top w:val="single" w:sz="4" w:space="0" w:color="auto"/>
              <w:left w:val="single" w:sz="8" w:space="0" w:color="auto"/>
              <w:bottom w:val="single" w:sz="8" w:space="0" w:color="000000"/>
              <w:right w:val="nil"/>
            </w:tcBorders>
            <w:vAlign w:val="center"/>
            <w:hideMark/>
          </w:tcPr>
          <w:p w14:paraId="4DF42E4D"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858" w:type="dxa"/>
            <w:tcBorders>
              <w:top w:val="single" w:sz="4" w:space="0" w:color="auto"/>
              <w:left w:val="single" w:sz="8" w:space="0" w:color="auto"/>
              <w:bottom w:val="single" w:sz="8" w:space="0" w:color="000000"/>
              <w:right w:val="single" w:sz="4" w:space="0" w:color="auto"/>
            </w:tcBorders>
            <w:vAlign w:val="center"/>
            <w:hideMark/>
          </w:tcPr>
          <w:p w14:paraId="2BA11911" w14:textId="77777777" w:rsidR="00C36FFA" w:rsidRPr="00DA641E" w:rsidRDefault="00C36FFA" w:rsidP="00C36FFA">
            <w:pPr>
              <w:spacing w:after="0" w:line="240" w:lineRule="auto"/>
              <w:rPr>
                <w:rFonts w:ascii="Tahoma" w:eastAsia="Times New Roman" w:hAnsi="Tahoma" w:cs="Tahoma"/>
                <w:b/>
                <w:bCs/>
                <w:color w:val="000000"/>
                <w:sz w:val="16"/>
                <w:szCs w:val="16"/>
              </w:rPr>
            </w:pPr>
          </w:p>
        </w:tc>
      </w:tr>
      <w:tr w:rsidR="00C36FFA" w:rsidRPr="00DA641E" w14:paraId="1F94F203" w14:textId="77777777" w:rsidTr="00A15F6C">
        <w:trPr>
          <w:trHeight w:val="330"/>
        </w:trPr>
        <w:tc>
          <w:tcPr>
            <w:tcW w:w="523" w:type="dxa"/>
            <w:tcBorders>
              <w:top w:val="nil"/>
              <w:left w:val="single" w:sz="4" w:space="0" w:color="auto"/>
              <w:bottom w:val="single" w:sz="8" w:space="0" w:color="auto"/>
              <w:right w:val="single" w:sz="8" w:space="0" w:color="auto"/>
            </w:tcBorders>
            <w:shd w:val="clear" w:color="auto" w:fill="auto"/>
            <w:vAlign w:val="center"/>
            <w:hideMark/>
          </w:tcPr>
          <w:p w14:paraId="0E42B694"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w:t>
            </w:r>
          </w:p>
        </w:tc>
        <w:tc>
          <w:tcPr>
            <w:tcW w:w="754" w:type="dxa"/>
            <w:tcBorders>
              <w:top w:val="nil"/>
              <w:left w:val="nil"/>
              <w:bottom w:val="single" w:sz="8" w:space="0" w:color="auto"/>
              <w:right w:val="single" w:sz="8" w:space="0" w:color="auto"/>
            </w:tcBorders>
            <w:shd w:val="clear" w:color="auto" w:fill="auto"/>
            <w:vAlign w:val="center"/>
            <w:hideMark/>
          </w:tcPr>
          <w:p w14:paraId="30631712"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2</w:t>
            </w:r>
          </w:p>
        </w:tc>
        <w:tc>
          <w:tcPr>
            <w:tcW w:w="1071" w:type="dxa"/>
            <w:tcBorders>
              <w:top w:val="nil"/>
              <w:left w:val="nil"/>
              <w:bottom w:val="single" w:sz="8" w:space="0" w:color="auto"/>
              <w:right w:val="single" w:sz="8" w:space="0" w:color="auto"/>
            </w:tcBorders>
            <w:shd w:val="clear" w:color="auto" w:fill="auto"/>
            <w:vAlign w:val="center"/>
            <w:hideMark/>
          </w:tcPr>
          <w:p w14:paraId="6478D611"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3</w:t>
            </w:r>
          </w:p>
        </w:tc>
        <w:tc>
          <w:tcPr>
            <w:tcW w:w="1091" w:type="dxa"/>
            <w:tcBorders>
              <w:top w:val="nil"/>
              <w:left w:val="nil"/>
              <w:bottom w:val="single" w:sz="8" w:space="0" w:color="auto"/>
              <w:right w:val="single" w:sz="8" w:space="0" w:color="auto"/>
            </w:tcBorders>
            <w:shd w:val="clear" w:color="auto" w:fill="auto"/>
            <w:vAlign w:val="center"/>
            <w:hideMark/>
          </w:tcPr>
          <w:p w14:paraId="0AB943CA"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4</w:t>
            </w:r>
          </w:p>
        </w:tc>
        <w:tc>
          <w:tcPr>
            <w:tcW w:w="1381" w:type="dxa"/>
            <w:tcBorders>
              <w:top w:val="nil"/>
              <w:left w:val="nil"/>
              <w:bottom w:val="single" w:sz="8" w:space="0" w:color="auto"/>
              <w:right w:val="single" w:sz="8" w:space="0" w:color="auto"/>
            </w:tcBorders>
            <w:shd w:val="clear" w:color="auto" w:fill="auto"/>
            <w:vAlign w:val="center"/>
            <w:hideMark/>
          </w:tcPr>
          <w:p w14:paraId="006A484C"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5</w:t>
            </w:r>
          </w:p>
        </w:tc>
        <w:tc>
          <w:tcPr>
            <w:tcW w:w="304" w:type="dxa"/>
            <w:tcBorders>
              <w:top w:val="single" w:sz="8" w:space="0" w:color="auto"/>
              <w:left w:val="nil"/>
              <w:bottom w:val="single" w:sz="8" w:space="0" w:color="auto"/>
              <w:right w:val="single" w:sz="8" w:space="0" w:color="auto"/>
            </w:tcBorders>
            <w:shd w:val="clear" w:color="auto" w:fill="auto"/>
            <w:vAlign w:val="center"/>
            <w:hideMark/>
          </w:tcPr>
          <w:p w14:paraId="086429A9"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6</w:t>
            </w:r>
          </w:p>
        </w:tc>
        <w:tc>
          <w:tcPr>
            <w:tcW w:w="371" w:type="dxa"/>
            <w:tcBorders>
              <w:top w:val="single" w:sz="8" w:space="0" w:color="auto"/>
              <w:left w:val="nil"/>
              <w:bottom w:val="single" w:sz="8" w:space="0" w:color="auto"/>
              <w:right w:val="single" w:sz="8" w:space="0" w:color="auto"/>
            </w:tcBorders>
            <w:shd w:val="clear" w:color="auto" w:fill="auto"/>
            <w:vAlign w:val="center"/>
            <w:hideMark/>
          </w:tcPr>
          <w:p w14:paraId="059EE5A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7</w:t>
            </w:r>
          </w:p>
        </w:tc>
        <w:tc>
          <w:tcPr>
            <w:tcW w:w="449" w:type="dxa"/>
            <w:tcBorders>
              <w:top w:val="single" w:sz="8" w:space="0" w:color="auto"/>
              <w:left w:val="nil"/>
              <w:bottom w:val="single" w:sz="8" w:space="0" w:color="auto"/>
              <w:right w:val="single" w:sz="8" w:space="0" w:color="auto"/>
            </w:tcBorders>
            <w:shd w:val="clear" w:color="auto" w:fill="auto"/>
            <w:vAlign w:val="center"/>
            <w:hideMark/>
          </w:tcPr>
          <w:p w14:paraId="3BDD11E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8</w:t>
            </w:r>
          </w:p>
        </w:tc>
        <w:tc>
          <w:tcPr>
            <w:tcW w:w="304" w:type="dxa"/>
            <w:tcBorders>
              <w:top w:val="single" w:sz="8" w:space="0" w:color="auto"/>
              <w:left w:val="nil"/>
              <w:bottom w:val="single" w:sz="8" w:space="0" w:color="auto"/>
              <w:right w:val="single" w:sz="8" w:space="0" w:color="auto"/>
            </w:tcBorders>
            <w:shd w:val="clear" w:color="auto" w:fill="auto"/>
            <w:vAlign w:val="center"/>
            <w:hideMark/>
          </w:tcPr>
          <w:p w14:paraId="2B054930"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9</w:t>
            </w:r>
          </w:p>
        </w:tc>
        <w:tc>
          <w:tcPr>
            <w:tcW w:w="391" w:type="dxa"/>
            <w:tcBorders>
              <w:top w:val="single" w:sz="8" w:space="0" w:color="auto"/>
              <w:left w:val="nil"/>
              <w:bottom w:val="single" w:sz="8" w:space="0" w:color="auto"/>
              <w:right w:val="single" w:sz="8" w:space="0" w:color="auto"/>
            </w:tcBorders>
            <w:shd w:val="clear" w:color="auto" w:fill="auto"/>
            <w:vAlign w:val="center"/>
            <w:hideMark/>
          </w:tcPr>
          <w:p w14:paraId="04D58C4F"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10</w:t>
            </w:r>
          </w:p>
        </w:tc>
        <w:tc>
          <w:tcPr>
            <w:tcW w:w="449" w:type="dxa"/>
            <w:tcBorders>
              <w:top w:val="single" w:sz="8" w:space="0" w:color="auto"/>
              <w:left w:val="nil"/>
              <w:bottom w:val="single" w:sz="8" w:space="0" w:color="auto"/>
              <w:right w:val="single" w:sz="8" w:space="0" w:color="auto"/>
            </w:tcBorders>
            <w:shd w:val="clear" w:color="auto" w:fill="auto"/>
            <w:vAlign w:val="center"/>
            <w:hideMark/>
          </w:tcPr>
          <w:p w14:paraId="0F746C53"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11</w:t>
            </w:r>
          </w:p>
        </w:tc>
        <w:tc>
          <w:tcPr>
            <w:tcW w:w="858" w:type="dxa"/>
            <w:tcBorders>
              <w:top w:val="nil"/>
              <w:left w:val="nil"/>
              <w:bottom w:val="single" w:sz="8" w:space="0" w:color="auto"/>
              <w:right w:val="single" w:sz="8" w:space="0" w:color="auto"/>
            </w:tcBorders>
            <w:shd w:val="clear" w:color="auto" w:fill="auto"/>
            <w:vAlign w:val="center"/>
            <w:hideMark/>
          </w:tcPr>
          <w:p w14:paraId="006C536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12</w:t>
            </w:r>
          </w:p>
        </w:tc>
        <w:tc>
          <w:tcPr>
            <w:tcW w:w="405" w:type="dxa"/>
            <w:tcBorders>
              <w:top w:val="single" w:sz="8" w:space="0" w:color="auto"/>
              <w:left w:val="nil"/>
              <w:bottom w:val="single" w:sz="8" w:space="0" w:color="auto"/>
              <w:right w:val="single" w:sz="8" w:space="0" w:color="auto"/>
            </w:tcBorders>
            <w:shd w:val="clear" w:color="auto" w:fill="auto"/>
            <w:vAlign w:val="center"/>
            <w:hideMark/>
          </w:tcPr>
          <w:p w14:paraId="56C8EA3D"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13</w:t>
            </w:r>
          </w:p>
        </w:tc>
        <w:tc>
          <w:tcPr>
            <w:tcW w:w="417" w:type="dxa"/>
            <w:tcBorders>
              <w:top w:val="single" w:sz="8" w:space="0" w:color="auto"/>
              <w:left w:val="nil"/>
              <w:bottom w:val="single" w:sz="8" w:space="0" w:color="auto"/>
              <w:right w:val="single" w:sz="8" w:space="0" w:color="auto"/>
            </w:tcBorders>
            <w:shd w:val="clear" w:color="auto" w:fill="auto"/>
            <w:vAlign w:val="center"/>
            <w:hideMark/>
          </w:tcPr>
          <w:p w14:paraId="74CF131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14</w:t>
            </w:r>
          </w:p>
        </w:tc>
        <w:tc>
          <w:tcPr>
            <w:tcW w:w="465" w:type="dxa"/>
            <w:tcBorders>
              <w:top w:val="single" w:sz="8" w:space="0" w:color="auto"/>
              <w:left w:val="nil"/>
              <w:bottom w:val="single" w:sz="8" w:space="0" w:color="auto"/>
              <w:right w:val="single" w:sz="8" w:space="0" w:color="auto"/>
            </w:tcBorders>
            <w:shd w:val="clear" w:color="auto" w:fill="auto"/>
            <w:vAlign w:val="center"/>
            <w:hideMark/>
          </w:tcPr>
          <w:p w14:paraId="471CDC2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15</w:t>
            </w:r>
          </w:p>
        </w:tc>
        <w:tc>
          <w:tcPr>
            <w:tcW w:w="508" w:type="dxa"/>
            <w:tcBorders>
              <w:top w:val="nil"/>
              <w:left w:val="nil"/>
              <w:bottom w:val="single" w:sz="8" w:space="0" w:color="auto"/>
              <w:right w:val="single" w:sz="8" w:space="0" w:color="auto"/>
            </w:tcBorders>
            <w:shd w:val="clear" w:color="auto" w:fill="auto"/>
            <w:vAlign w:val="center"/>
            <w:hideMark/>
          </w:tcPr>
          <w:p w14:paraId="3936D35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16</w:t>
            </w:r>
          </w:p>
        </w:tc>
        <w:tc>
          <w:tcPr>
            <w:tcW w:w="730" w:type="dxa"/>
            <w:tcBorders>
              <w:top w:val="nil"/>
              <w:left w:val="nil"/>
              <w:bottom w:val="single" w:sz="8" w:space="0" w:color="auto"/>
              <w:right w:val="single" w:sz="8" w:space="0" w:color="auto"/>
            </w:tcBorders>
            <w:shd w:val="clear" w:color="auto" w:fill="auto"/>
            <w:vAlign w:val="center"/>
            <w:hideMark/>
          </w:tcPr>
          <w:p w14:paraId="07572852"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17</w:t>
            </w:r>
          </w:p>
        </w:tc>
        <w:tc>
          <w:tcPr>
            <w:tcW w:w="858" w:type="dxa"/>
            <w:tcBorders>
              <w:top w:val="nil"/>
              <w:left w:val="nil"/>
              <w:bottom w:val="single" w:sz="8" w:space="0" w:color="auto"/>
              <w:right w:val="single" w:sz="8" w:space="0" w:color="auto"/>
            </w:tcBorders>
            <w:shd w:val="clear" w:color="auto" w:fill="auto"/>
            <w:vAlign w:val="center"/>
            <w:hideMark/>
          </w:tcPr>
          <w:p w14:paraId="35B29899"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18</w:t>
            </w:r>
          </w:p>
        </w:tc>
      </w:tr>
      <w:tr w:rsidR="00C36FFA" w:rsidRPr="00DA641E" w14:paraId="46860AA4" w14:textId="77777777" w:rsidTr="00A15F6C">
        <w:trPr>
          <w:trHeight w:val="570"/>
        </w:trPr>
        <w:tc>
          <w:tcPr>
            <w:tcW w:w="523" w:type="dxa"/>
            <w:tcBorders>
              <w:top w:val="nil"/>
              <w:left w:val="single" w:sz="4" w:space="0" w:color="auto"/>
              <w:bottom w:val="single" w:sz="4" w:space="0" w:color="auto"/>
              <w:right w:val="single" w:sz="8" w:space="0" w:color="auto"/>
            </w:tcBorders>
            <w:shd w:val="clear" w:color="auto" w:fill="auto"/>
            <w:vAlign w:val="center"/>
            <w:hideMark/>
          </w:tcPr>
          <w:p w14:paraId="30151B0F"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754" w:type="dxa"/>
            <w:tcBorders>
              <w:top w:val="nil"/>
              <w:left w:val="nil"/>
              <w:bottom w:val="single" w:sz="4" w:space="0" w:color="auto"/>
              <w:right w:val="single" w:sz="8" w:space="0" w:color="auto"/>
            </w:tcBorders>
            <w:shd w:val="clear" w:color="auto" w:fill="auto"/>
            <w:vAlign w:val="center"/>
            <w:hideMark/>
          </w:tcPr>
          <w:p w14:paraId="34BBCA3E"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071" w:type="dxa"/>
            <w:tcBorders>
              <w:top w:val="single" w:sz="4" w:space="0" w:color="auto"/>
              <w:left w:val="nil"/>
              <w:bottom w:val="single" w:sz="4" w:space="0" w:color="auto"/>
              <w:right w:val="single" w:sz="8" w:space="0" w:color="auto"/>
            </w:tcBorders>
            <w:shd w:val="clear" w:color="auto" w:fill="auto"/>
            <w:vAlign w:val="center"/>
            <w:hideMark/>
          </w:tcPr>
          <w:p w14:paraId="234A846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091" w:type="dxa"/>
            <w:tcBorders>
              <w:top w:val="single" w:sz="4" w:space="0" w:color="auto"/>
              <w:left w:val="nil"/>
              <w:bottom w:val="single" w:sz="4" w:space="0" w:color="auto"/>
              <w:right w:val="single" w:sz="8" w:space="0" w:color="auto"/>
            </w:tcBorders>
            <w:shd w:val="clear" w:color="auto" w:fill="auto"/>
            <w:vAlign w:val="center"/>
            <w:hideMark/>
          </w:tcPr>
          <w:p w14:paraId="7CC6B2D1"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381" w:type="dxa"/>
            <w:tcBorders>
              <w:top w:val="nil"/>
              <w:left w:val="nil"/>
              <w:bottom w:val="single" w:sz="4" w:space="0" w:color="auto"/>
              <w:right w:val="single" w:sz="8" w:space="0" w:color="auto"/>
            </w:tcBorders>
            <w:shd w:val="clear" w:color="auto" w:fill="auto"/>
            <w:vAlign w:val="center"/>
            <w:hideMark/>
          </w:tcPr>
          <w:p w14:paraId="6DC6F3BC"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304" w:type="dxa"/>
            <w:tcBorders>
              <w:top w:val="nil"/>
              <w:left w:val="nil"/>
              <w:bottom w:val="single" w:sz="4" w:space="0" w:color="auto"/>
              <w:right w:val="single" w:sz="4" w:space="0" w:color="auto"/>
            </w:tcBorders>
            <w:shd w:val="clear" w:color="auto" w:fill="auto"/>
            <w:vAlign w:val="center"/>
            <w:hideMark/>
          </w:tcPr>
          <w:p w14:paraId="04815E39"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371" w:type="dxa"/>
            <w:tcBorders>
              <w:top w:val="nil"/>
              <w:left w:val="nil"/>
              <w:bottom w:val="single" w:sz="4" w:space="0" w:color="auto"/>
              <w:right w:val="single" w:sz="4" w:space="0" w:color="auto"/>
            </w:tcBorders>
            <w:shd w:val="clear" w:color="auto" w:fill="auto"/>
            <w:vAlign w:val="center"/>
            <w:hideMark/>
          </w:tcPr>
          <w:p w14:paraId="72086BF9"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449" w:type="dxa"/>
            <w:tcBorders>
              <w:top w:val="nil"/>
              <w:left w:val="nil"/>
              <w:bottom w:val="single" w:sz="4" w:space="0" w:color="auto"/>
              <w:right w:val="single" w:sz="4" w:space="0" w:color="auto"/>
            </w:tcBorders>
            <w:shd w:val="clear" w:color="auto" w:fill="auto"/>
            <w:vAlign w:val="center"/>
            <w:hideMark/>
          </w:tcPr>
          <w:p w14:paraId="4823234C"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30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70DED8F"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391" w:type="dxa"/>
            <w:tcBorders>
              <w:top w:val="single" w:sz="4" w:space="0" w:color="auto"/>
              <w:left w:val="nil"/>
              <w:bottom w:val="single" w:sz="4" w:space="0" w:color="auto"/>
              <w:right w:val="single" w:sz="4" w:space="0" w:color="auto"/>
            </w:tcBorders>
            <w:shd w:val="clear" w:color="auto" w:fill="auto"/>
            <w:vAlign w:val="center"/>
            <w:hideMark/>
          </w:tcPr>
          <w:p w14:paraId="3C5F3D59"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49" w:type="dxa"/>
            <w:tcBorders>
              <w:top w:val="single" w:sz="4" w:space="0" w:color="auto"/>
              <w:left w:val="nil"/>
              <w:bottom w:val="single" w:sz="4" w:space="0" w:color="auto"/>
              <w:right w:val="single" w:sz="8" w:space="0" w:color="auto"/>
            </w:tcBorders>
            <w:shd w:val="clear" w:color="auto" w:fill="auto"/>
            <w:vAlign w:val="center"/>
            <w:hideMark/>
          </w:tcPr>
          <w:p w14:paraId="2CC1543A"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858" w:type="dxa"/>
            <w:tcBorders>
              <w:top w:val="nil"/>
              <w:left w:val="nil"/>
              <w:bottom w:val="single" w:sz="4" w:space="0" w:color="auto"/>
              <w:right w:val="single" w:sz="8" w:space="0" w:color="auto"/>
            </w:tcBorders>
            <w:shd w:val="clear" w:color="auto" w:fill="auto"/>
            <w:noWrap/>
            <w:vAlign w:val="center"/>
            <w:hideMark/>
          </w:tcPr>
          <w:p w14:paraId="0FC90732"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05" w:type="dxa"/>
            <w:tcBorders>
              <w:top w:val="single" w:sz="4" w:space="0" w:color="auto"/>
              <w:left w:val="nil"/>
              <w:bottom w:val="single" w:sz="4" w:space="0" w:color="auto"/>
              <w:right w:val="nil"/>
            </w:tcBorders>
            <w:shd w:val="clear" w:color="auto" w:fill="auto"/>
            <w:vAlign w:val="center"/>
            <w:hideMark/>
          </w:tcPr>
          <w:p w14:paraId="2E25BFA3"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17" w:type="dxa"/>
            <w:tcBorders>
              <w:top w:val="nil"/>
              <w:left w:val="single" w:sz="8" w:space="0" w:color="auto"/>
              <w:bottom w:val="single" w:sz="4" w:space="0" w:color="auto"/>
              <w:right w:val="single" w:sz="8" w:space="0" w:color="auto"/>
            </w:tcBorders>
            <w:shd w:val="clear" w:color="auto" w:fill="auto"/>
            <w:vAlign w:val="center"/>
            <w:hideMark/>
          </w:tcPr>
          <w:p w14:paraId="7935AC13"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65" w:type="dxa"/>
            <w:tcBorders>
              <w:top w:val="single" w:sz="4" w:space="0" w:color="auto"/>
              <w:left w:val="nil"/>
              <w:bottom w:val="single" w:sz="4" w:space="0" w:color="auto"/>
              <w:right w:val="single" w:sz="8" w:space="0" w:color="auto"/>
            </w:tcBorders>
            <w:shd w:val="clear" w:color="auto" w:fill="auto"/>
            <w:vAlign w:val="center"/>
            <w:hideMark/>
          </w:tcPr>
          <w:p w14:paraId="1B174945"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508" w:type="dxa"/>
            <w:tcBorders>
              <w:top w:val="nil"/>
              <w:left w:val="nil"/>
              <w:bottom w:val="single" w:sz="4" w:space="0" w:color="auto"/>
              <w:right w:val="single" w:sz="8" w:space="0" w:color="auto"/>
            </w:tcBorders>
            <w:shd w:val="clear" w:color="auto" w:fill="auto"/>
            <w:noWrap/>
            <w:vAlign w:val="bottom"/>
            <w:hideMark/>
          </w:tcPr>
          <w:p w14:paraId="676292FD"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730" w:type="dxa"/>
            <w:tcBorders>
              <w:top w:val="nil"/>
              <w:left w:val="nil"/>
              <w:bottom w:val="single" w:sz="4" w:space="0" w:color="auto"/>
              <w:right w:val="single" w:sz="8" w:space="0" w:color="auto"/>
            </w:tcBorders>
            <w:shd w:val="clear" w:color="auto" w:fill="auto"/>
            <w:noWrap/>
            <w:vAlign w:val="bottom"/>
            <w:hideMark/>
          </w:tcPr>
          <w:p w14:paraId="4BADD33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858" w:type="dxa"/>
            <w:tcBorders>
              <w:top w:val="nil"/>
              <w:left w:val="nil"/>
              <w:bottom w:val="single" w:sz="4" w:space="0" w:color="auto"/>
              <w:right w:val="single" w:sz="4" w:space="0" w:color="auto"/>
            </w:tcBorders>
            <w:shd w:val="clear" w:color="auto" w:fill="auto"/>
            <w:noWrap/>
            <w:vAlign w:val="bottom"/>
            <w:hideMark/>
          </w:tcPr>
          <w:p w14:paraId="668CE6F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r>
      <w:tr w:rsidR="00C36FFA" w:rsidRPr="00DA641E" w14:paraId="204EAD94" w14:textId="77777777" w:rsidTr="00A15F6C">
        <w:trPr>
          <w:trHeight w:val="570"/>
        </w:trPr>
        <w:tc>
          <w:tcPr>
            <w:tcW w:w="523" w:type="dxa"/>
            <w:tcBorders>
              <w:top w:val="nil"/>
              <w:left w:val="single" w:sz="4" w:space="0" w:color="auto"/>
              <w:bottom w:val="single" w:sz="4" w:space="0" w:color="auto"/>
              <w:right w:val="single" w:sz="8" w:space="0" w:color="auto"/>
            </w:tcBorders>
            <w:shd w:val="clear" w:color="auto" w:fill="auto"/>
            <w:vAlign w:val="center"/>
            <w:hideMark/>
          </w:tcPr>
          <w:p w14:paraId="1F531F2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754" w:type="dxa"/>
            <w:tcBorders>
              <w:top w:val="nil"/>
              <w:left w:val="nil"/>
              <w:bottom w:val="single" w:sz="4" w:space="0" w:color="auto"/>
              <w:right w:val="single" w:sz="8" w:space="0" w:color="auto"/>
            </w:tcBorders>
            <w:shd w:val="clear" w:color="auto" w:fill="auto"/>
            <w:vAlign w:val="center"/>
            <w:hideMark/>
          </w:tcPr>
          <w:p w14:paraId="52DEF262"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071" w:type="dxa"/>
            <w:tcBorders>
              <w:top w:val="nil"/>
              <w:left w:val="nil"/>
              <w:bottom w:val="single" w:sz="4" w:space="0" w:color="auto"/>
              <w:right w:val="single" w:sz="8" w:space="0" w:color="auto"/>
            </w:tcBorders>
            <w:shd w:val="clear" w:color="auto" w:fill="auto"/>
            <w:vAlign w:val="center"/>
            <w:hideMark/>
          </w:tcPr>
          <w:p w14:paraId="4E0583ED"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091" w:type="dxa"/>
            <w:tcBorders>
              <w:top w:val="nil"/>
              <w:left w:val="nil"/>
              <w:bottom w:val="single" w:sz="4" w:space="0" w:color="auto"/>
              <w:right w:val="single" w:sz="8" w:space="0" w:color="auto"/>
            </w:tcBorders>
            <w:shd w:val="clear" w:color="auto" w:fill="auto"/>
            <w:vAlign w:val="center"/>
            <w:hideMark/>
          </w:tcPr>
          <w:p w14:paraId="44A2EB45"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381" w:type="dxa"/>
            <w:tcBorders>
              <w:top w:val="nil"/>
              <w:left w:val="nil"/>
              <w:bottom w:val="single" w:sz="4" w:space="0" w:color="auto"/>
              <w:right w:val="single" w:sz="8" w:space="0" w:color="auto"/>
            </w:tcBorders>
            <w:shd w:val="clear" w:color="auto" w:fill="auto"/>
            <w:vAlign w:val="center"/>
            <w:hideMark/>
          </w:tcPr>
          <w:p w14:paraId="39289D8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304" w:type="dxa"/>
            <w:tcBorders>
              <w:top w:val="nil"/>
              <w:left w:val="nil"/>
              <w:bottom w:val="single" w:sz="4" w:space="0" w:color="auto"/>
              <w:right w:val="single" w:sz="4" w:space="0" w:color="auto"/>
            </w:tcBorders>
            <w:shd w:val="clear" w:color="auto" w:fill="auto"/>
            <w:vAlign w:val="center"/>
            <w:hideMark/>
          </w:tcPr>
          <w:p w14:paraId="6630B16A"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371" w:type="dxa"/>
            <w:tcBorders>
              <w:top w:val="nil"/>
              <w:left w:val="nil"/>
              <w:bottom w:val="single" w:sz="4" w:space="0" w:color="auto"/>
              <w:right w:val="single" w:sz="4" w:space="0" w:color="auto"/>
            </w:tcBorders>
            <w:shd w:val="clear" w:color="auto" w:fill="auto"/>
            <w:vAlign w:val="center"/>
            <w:hideMark/>
          </w:tcPr>
          <w:p w14:paraId="75131A21"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449" w:type="dxa"/>
            <w:tcBorders>
              <w:top w:val="nil"/>
              <w:left w:val="nil"/>
              <w:bottom w:val="single" w:sz="4" w:space="0" w:color="auto"/>
              <w:right w:val="nil"/>
            </w:tcBorders>
            <w:shd w:val="clear" w:color="auto" w:fill="auto"/>
            <w:vAlign w:val="center"/>
            <w:hideMark/>
          </w:tcPr>
          <w:p w14:paraId="78DE5008"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304" w:type="dxa"/>
            <w:tcBorders>
              <w:top w:val="nil"/>
              <w:left w:val="single" w:sz="8" w:space="0" w:color="auto"/>
              <w:bottom w:val="single" w:sz="4" w:space="0" w:color="auto"/>
              <w:right w:val="single" w:sz="4" w:space="0" w:color="auto"/>
            </w:tcBorders>
            <w:shd w:val="clear" w:color="auto" w:fill="auto"/>
            <w:vAlign w:val="center"/>
            <w:hideMark/>
          </w:tcPr>
          <w:p w14:paraId="03B1406A"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391" w:type="dxa"/>
            <w:tcBorders>
              <w:top w:val="nil"/>
              <w:left w:val="nil"/>
              <w:bottom w:val="single" w:sz="4" w:space="0" w:color="auto"/>
              <w:right w:val="single" w:sz="4" w:space="0" w:color="auto"/>
            </w:tcBorders>
            <w:shd w:val="clear" w:color="auto" w:fill="auto"/>
            <w:vAlign w:val="center"/>
            <w:hideMark/>
          </w:tcPr>
          <w:p w14:paraId="4200DF93"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49" w:type="dxa"/>
            <w:tcBorders>
              <w:top w:val="nil"/>
              <w:left w:val="nil"/>
              <w:bottom w:val="single" w:sz="4" w:space="0" w:color="auto"/>
              <w:right w:val="single" w:sz="8" w:space="0" w:color="auto"/>
            </w:tcBorders>
            <w:shd w:val="clear" w:color="auto" w:fill="auto"/>
            <w:vAlign w:val="center"/>
            <w:hideMark/>
          </w:tcPr>
          <w:p w14:paraId="368DE5AA"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858" w:type="dxa"/>
            <w:tcBorders>
              <w:top w:val="nil"/>
              <w:left w:val="nil"/>
              <w:bottom w:val="single" w:sz="4" w:space="0" w:color="auto"/>
              <w:right w:val="single" w:sz="8" w:space="0" w:color="auto"/>
            </w:tcBorders>
            <w:shd w:val="clear" w:color="auto" w:fill="auto"/>
            <w:noWrap/>
            <w:vAlign w:val="center"/>
            <w:hideMark/>
          </w:tcPr>
          <w:p w14:paraId="7CB08DBC"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05" w:type="dxa"/>
            <w:tcBorders>
              <w:top w:val="nil"/>
              <w:left w:val="nil"/>
              <w:bottom w:val="single" w:sz="4" w:space="0" w:color="auto"/>
              <w:right w:val="nil"/>
            </w:tcBorders>
            <w:shd w:val="clear" w:color="auto" w:fill="auto"/>
            <w:vAlign w:val="center"/>
            <w:hideMark/>
          </w:tcPr>
          <w:p w14:paraId="1C3A637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17" w:type="dxa"/>
            <w:tcBorders>
              <w:top w:val="nil"/>
              <w:left w:val="single" w:sz="8" w:space="0" w:color="auto"/>
              <w:bottom w:val="single" w:sz="4" w:space="0" w:color="auto"/>
              <w:right w:val="single" w:sz="8" w:space="0" w:color="auto"/>
            </w:tcBorders>
            <w:shd w:val="clear" w:color="auto" w:fill="auto"/>
            <w:vAlign w:val="center"/>
            <w:hideMark/>
          </w:tcPr>
          <w:p w14:paraId="070714A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65" w:type="dxa"/>
            <w:tcBorders>
              <w:top w:val="nil"/>
              <w:left w:val="nil"/>
              <w:bottom w:val="single" w:sz="4" w:space="0" w:color="auto"/>
              <w:right w:val="single" w:sz="8" w:space="0" w:color="auto"/>
            </w:tcBorders>
            <w:shd w:val="clear" w:color="auto" w:fill="auto"/>
            <w:vAlign w:val="center"/>
            <w:hideMark/>
          </w:tcPr>
          <w:p w14:paraId="35B09354"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508" w:type="dxa"/>
            <w:tcBorders>
              <w:top w:val="nil"/>
              <w:left w:val="nil"/>
              <w:bottom w:val="single" w:sz="4" w:space="0" w:color="auto"/>
              <w:right w:val="single" w:sz="8" w:space="0" w:color="auto"/>
            </w:tcBorders>
            <w:shd w:val="clear" w:color="auto" w:fill="auto"/>
            <w:noWrap/>
            <w:vAlign w:val="bottom"/>
            <w:hideMark/>
          </w:tcPr>
          <w:p w14:paraId="5210C1A0"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730" w:type="dxa"/>
            <w:tcBorders>
              <w:top w:val="nil"/>
              <w:left w:val="nil"/>
              <w:bottom w:val="single" w:sz="4" w:space="0" w:color="auto"/>
              <w:right w:val="single" w:sz="8" w:space="0" w:color="auto"/>
            </w:tcBorders>
            <w:shd w:val="clear" w:color="auto" w:fill="auto"/>
            <w:noWrap/>
            <w:vAlign w:val="bottom"/>
            <w:hideMark/>
          </w:tcPr>
          <w:p w14:paraId="67E0F53C"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858" w:type="dxa"/>
            <w:tcBorders>
              <w:top w:val="nil"/>
              <w:left w:val="nil"/>
              <w:bottom w:val="single" w:sz="4" w:space="0" w:color="auto"/>
              <w:right w:val="single" w:sz="4" w:space="0" w:color="auto"/>
            </w:tcBorders>
            <w:shd w:val="clear" w:color="auto" w:fill="auto"/>
            <w:noWrap/>
            <w:vAlign w:val="bottom"/>
            <w:hideMark/>
          </w:tcPr>
          <w:p w14:paraId="3C2CDE0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r>
    </w:tbl>
    <w:p w14:paraId="556F0E2A" w14:textId="7AC691A1" w:rsidR="00C36FFA" w:rsidRPr="00DA641E" w:rsidRDefault="00A15F6C" w:rsidP="007C2FF4">
      <w:pPr>
        <w:spacing w:after="160" w:line="240" w:lineRule="auto"/>
        <w:rPr>
          <w:rFonts w:ascii="Tahoma" w:hAnsi="Tahoma" w:cs="Tahoma"/>
          <w:color w:val="FF0000"/>
          <w:sz w:val="20"/>
          <w:u w:color="FFFFFF" w:themeColor="background1"/>
        </w:rPr>
      </w:pPr>
      <w:r w:rsidRPr="00DA641E">
        <w:rPr>
          <w:rFonts w:ascii="Tahoma" w:hAnsi="Tahoma" w:cs="Tahoma"/>
          <w:color w:val="FF0000"/>
          <w:sz w:val="20"/>
          <w:u w:color="FFFFFF" w:themeColor="background1"/>
        </w:rPr>
        <w:t>]</w:t>
      </w:r>
    </w:p>
    <w:p w14:paraId="2ECDBC75" w14:textId="2FC6455B" w:rsidR="00A15F6C" w:rsidRPr="00DA641E" w:rsidRDefault="00A15F6C">
      <w:pPr>
        <w:rPr>
          <w:rFonts w:ascii="Tahoma" w:hAnsi="Tahoma" w:cs="Tahoma"/>
          <w:color w:val="FF0000"/>
          <w:sz w:val="20"/>
          <w:u w:color="FFFFFF" w:themeColor="background1"/>
        </w:rPr>
      </w:pPr>
      <w:r w:rsidRPr="00DA641E">
        <w:rPr>
          <w:rFonts w:ascii="Tahoma" w:hAnsi="Tahoma" w:cs="Tahoma"/>
          <w:color w:val="FF0000"/>
          <w:sz w:val="20"/>
          <w:u w:color="FFFFFF" w:themeColor="background1"/>
        </w:rPr>
        <w:br w:type="page"/>
      </w:r>
    </w:p>
    <w:p w14:paraId="12FCF80A" w14:textId="77777777" w:rsidR="00A15F6C" w:rsidRPr="00DA641E" w:rsidRDefault="00A15F6C" w:rsidP="00A15F6C">
      <w:pPr>
        <w:widowControl w:val="0"/>
        <w:jc w:val="right"/>
        <w:rPr>
          <w:rFonts w:ascii="Tahoma" w:hAnsi="Tahoma" w:cs="Tahoma"/>
          <w:sz w:val="20"/>
        </w:rPr>
      </w:pPr>
      <w:proofErr w:type="gramStart"/>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w:t>
      </w:r>
      <w:proofErr w:type="gramEnd"/>
      <w:r w:rsidRPr="00DA641E">
        <w:rPr>
          <w:rFonts w:ascii="Tahoma" w:hAnsi="Tahoma" w:cs="Tahoma"/>
          <w:sz w:val="20"/>
        </w:rPr>
        <w:t xml:space="preserve"> №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p>
    <w:p w14:paraId="0DC463D7" w14:textId="1AEFAF30" w:rsidR="00A15F6C" w:rsidRPr="00DA641E" w:rsidRDefault="00110CA0" w:rsidP="00110CA0">
      <w:pPr>
        <w:spacing w:after="0" w:line="240" w:lineRule="auto"/>
        <w:rPr>
          <w:rFonts w:ascii="Tahoma" w:hAnsi="Tahoma" w:cs="Tahoma"/>
          <w:b/>
          <w:i/>
          <w:sz w:val="20"/>
          <w:szCs w:val="20"/>
        </w:rPr>
      </w:pPr>
      <w:r w:rsidRPr="00DA641E">
        <w:rPr>
          <w:rFonts w:ascii="Tahoma" w:hAnsi="Tahoma" w:cs="Tahoma"/>
          <w:b/>
          <w:i/>
          <w:sz w:val="20"/>
          <w:szCs w:val="20"/>
        </w:rPr>
        <w:t>ФОРМА</w:t>
      </w:r>
    </w:p>
    <w:p w14:paraId="4236D82B" w14:textId="77777777" w:rsidR="00A15F6C" w:rsidRPr="00DA641E" w:rsidRDefault="00A15F6C" w:rsidP="00A15F6C">
      <w:pPr>
        <w:spacing w:after="0" w:line="240" w:lineRule="auto"/>
        <w:rPr>
          <w:rFonts w:ascii="Tahoma" w:hAnsi="Tahoma" w:cs="Tahoma"/>
          <w:sz w:val="20"/>
          <w:szCs w:val="20"/>
        </w:rPr>
      </w:pPr>
    </w:p>
    <w:tbl>
      <w:tblPr>
        <w:tblStyle w:val="aff2"/>
        <w:tblW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tblGrid>
      <w:tr w:rsidR="005F0BA7" w:rsidRPr="00DA641E" w14:paraId="7981EEDD" w14:textId="77777777" w:rsidTr="005F0BA7">
        <w:trPr>
          <w:gridAfter w:val="1"/>
          <w:wAfter w:w="286" w:type="dxa"/>
        </w:trPr>
        <w:tc>
          <w:tcPr>
            <w:tcW w:w="4392" w:type="dxa"/>
            <w:gridSpan w:val="2"/>
          </w:tcPr>
          <w:p w14:paraId="4D0FB1C7" w14:textId="77777777" w:rsidR="005F0BA7" w:rsidRPr="00DA641E" w:rsidRDefault="005F0BA7" w:rsidP="00946BF6">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6E23F60F" w14:textId="77777777" w:rsidR="005F0BA7" w:rsidRPr="00DA641E" w:rsidRDefault="005F0BA7" w:rsidP="00946BF6">
            <w:pPr>
              <w:widowControl w:val="0"/>
              <w:autoSpaceDE w:val="0"/>
              <w:autoSpaceDN w:val="0"/>
              <w:adjustRightInd w:val="0"/>
              <w:ind w:right="140" w:hanging="18"/>
              <w:rPr>
                <w:rFonts w:ascii="Tahoma" w:hAnsi="Tahoma" w:cs="Tahoma"/>
                <w:b/>
                <w:sz w:val="20"/>
              </w:rPr>
            </w:pPr>
          </w:p>
          <w:p w14:paraId="74A38453" w14:textId="77777777" w:rsidR="005F0BA7" w:rsidRPr="00DA641E" w:rsidRDefault="005F0BA7" w:rsidP="00946BF6">
            <w:pPr>
              <w:widowControl w:val="0"/>
              <w:autoSpaceDE w:val="0"/>
              <w:autoSpaceDN w:val="0"/>
              <w:adjustRightInd w:val="0"/>
              <w:ind w:left="-110" w:right="140"/>
              <w:rPr>
                <w:rFonts w:ascii="Tahoma" w:hAnsi="Tahoma" w:cs="Tahoma"/>
                <w:i/>
                <w:sz w:val="20"/>
              </w:rPr>
            </w:pP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58"/>
            </w:r>
          </w:p>
          <w:p w14:paraId="40184D21" w14:textId="77777777" w:rsidR="005F0BA7" w:rsidRPr="00DA641E" w:rsidRDefault="005F0BA7" w:rsidP="00946BF6">
            <w:pPr>
              <w:widowControl w:val="0"/>
              <w:ind w:left="-110"/>
              <w:rPr>
                <w:rFonts w:ascii="Tahoma" w:hAnsi="Tahoma" w:cs="Tahoma"/>
                <w:sz w:val="20"/>
              </w:rPr>
            </w:pPr>
            <w:r w:rsidRPr="00DA641E">
              <w:rPr>
                <w:rFonts w:ascii="Tahoma" w:hAnsi="Tahoma" w:cs="Tahoma"/>
                <w:color w:val="FF0000"/>
                <w:sz w:val="20"/>
                <w:u w:color="FFFFFF" w:themeColor="background1"/>
              </w:rPr>
              <w:t>[</w:t>
            </w:r>
            <w:r w:rsidRPr="00DA641E">
              <w:rPr>
                <w:rFonts w:ascii="Tahoma" w:hAnsi="Tahoma" w:cs="Tahoma"/>
                <w:sz w:val="20"/>
              </w:rPr>
              <w:t xml:space="preserve"> 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59"/>
            </w:r>
            <w:r w:rsidRPr="00DA641E">
              <w:rPr>
                <w:rFonts w:ascii="Tahoma" w:hAnsi="Tahoma" w:cs="Tahoma"/>
                <w:sz w:val="20"/>
              </w:rPr>
              <w:t>,</w:t>
            </w:r>
          </w:p>
          <w:p w14:paraId="7F53B0E5" w14:textId="77777777" w:rsidR="005F0BA7" w:rsidRPr="00DA641E" w:rsidRDefault="005F0BA7" w:rsidP="00946BF6">
            <w:pPr>
              <w:widowControl w:val="0"/>
              <w:ind w:left="-110"/>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160"/>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161"/>
            </w:r>
          </w:p>
        </w:tc>
      </w:tr>
      <w:tr w:rsidR="005F0BA7" w:rsidRPr="00DA641E" w14:paraId="2CC6E7C2" w14:textId="77777777" w:rsidTr="005F0BA7">
        <w:tblPrEx>
          <w:tblCellMar>
            <w:left w:w="0" w:type="dxa"/>
            <w:right w:w="284" w:type="dxa"/>
          </w:tblCellMar>
        </w:tblPrEx>
        <w:tc>
          <w:tcPr>
            <w:tcW w:w="3969" w:type="dxa"/>
            <w:tcBorders>
              <w:bottom w:val="dotted" w:sz="4" w:space="0" w:color="A6A6A6" w:themeColor="background1" w:themeShade="A6"/>
            </w:tcBorders>
            <w:tcMar>
              <w:left w:w="0" w:type="dxa"/>
            </w:tcMar>
          </w:tcPr>
          <w:p w14:paraId="08B5898D" w14:textId="77777777" w:rsidR="005F0BA7" w:rsidRPr="00DA641E" w:rsidRDefault="005F0BA7" w:rsidP="00946BF6">
            <w:pPr>
              <w:pStyle w:val="SL0CommentSimplawyer"/>
              <w:rPr>
                <w:sz w:val="20"/>
                <w:szCs w:val="20"/>
              </w:rPr>
            </w:pPr>
          </w:p>
          <w:p w14:paraId="376AA40A" w14:textId="77777777" w:rsidR="005F0BA7" w:rsidRPr="00DA641E" w:rsidRDefault="005F0BA7" w:rsidP="00946BF6">
            <w:pPr>
              <w:pStyle w:val="SL0CommentSimplawyer"/>
              <w:rPr>
                <w:sz w:val="20"/>
                <w:szCs w:val="20"/>
              </w:rPr>
            </w:pPr>
            <w:r w:rsidRPr="00DA641E">
              <w:rPr>
                <w:sz w:val="20"/>
                <w:szCs w:val="20"/>
              </w:rPr>
              <w:t>Подпись и печать</w:t>
            </w:r>
          </w:p>
        </w:tc>
        <w:tc>
          <w:tcPr>
            <w:tcW w:w="709" w:type="dxa"/>
            <w:gridSpan w:val="2"/>
            <w:tcMar>
              <w:left w:w="0" w:type="dxa"/>
            </w:tcMar>
          </w:tcPr>
          <w:p w14:paraId="1123E7DB" w14:textId="77777777" w:rsidR="005F0BA7" w:rsidRPr="00DA641E" w:rsidRDefault="005F0BA7" w:rsidP="00946BF6">
            <w:pPr>
              <w:pStyle w:val="SL0CommentSimplawyer"/>
              <w:rPr>
                <w:sz w:val="20"/>
                <w:szCs w:val="20"/>
              </w:rPr>
            </w:pPr>
          </w:p>
        </w:tc>
      </w:tr>
      <w:tr w:rsidR="005F0BA7" w:rsidRPr="00DA641E" w14:paraId="2037391B" w14:textId="77777777" w:rsidTr="005F0BA7">
        <w:tblPrEx>
          <w:tblCellMar>
            <w:left w:w="0" w:type="dxa"/>
            <w:right w:w="284" w:type="dxa"/>
          </w:tblCellMar>
        </w:tblPrEx>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5B5C4CE" w14:textId="77777777" w:rsidR="005F0BA7" w:rsidRPr="00DA641E" w:rsidRDefault="005F0BA7" w:rsidP="00946BF6">
            <w:pPr>
              <w:pStyle w:val="affb"/>
              <w:rPr>
                <w:rFonts w:ascii="Tahoma" w:hAnsi="Tahoma" w:cs="Tahoma"/>
                <w:sz w:val="20"/>
              </w:rPr>
            </w:pPr>
          </w:p>
          <w:p w14:paraId="094C100B" w14:textId="77777777" w:rsidR="005F0BA7" w:rsidRPr="00DA641E" w:rsidRDefault="005F0BA7" w:rsidP="00946BF6">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46103D7A" w14:textId="77777777" w:rsidR="005F0BA7" w:rsidRPr="00DA641E" w:rsidRDefault="005F0BA7" w:rsidP="00946BF6">
            <w:pPr>
              <w:pStyle w:val="affb"/>
              <w:rPr>
                <w:rFonts w:ascii="Tahoma" w:hAnsi="Tahoma" w:cs="Tahoma"/>
                <w:sz w:val="20"/>
              </w:rPr>
            </w:pPr>
          </w:p>
        </w:tc>
      </w:tr>
    </w:tbl>
    <w:p w14:paraId="645F7C83" w14:textId="12EB43D7" w:rsidR="00A15F6C" w:rsidRPr="00DA641E" w:rsidRDefault="00A15F6C" w:rsidP="007C2FF4">
      <w:pPr>
        <w:spacing w:after="160" w:line="240" w:lineRule="auto"/>
        <w:rPr>
          <w:rFonts w:ascii="Tahoma" w:eastAsiaTheme="minorHAnsi" w:hAnsi="Tahoma" w:cs="Tahoma"/>
          <w:sz w:val="20"/>
          <w:szCs w:val="24"/>
        </w:rPr>
      </w:pPr>
    </w:p>
    <w:p w14:paraId="2B33FDF9" w14:textId="3691368A" w:rsidR="005370DA" w:rsidRPr="00DA641E" w:rsidRDefault="005370DA" w:rsidP="00D56DD1">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Журнал учета работы механических транспортных средств (подъемных Сооружений (ПС))</w:t>
      </w:r>
    </w:p>
    <w:tbl>
      <w:tblPr>
        <w:tblpPr w:leftFromText="180" w:rightFromText="180" w:vertAnchor="text" w:horzAnchor="margin" w:tblpY="599"/>
        <w:tblW w:w="106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423"/>
        <w:gridCol w:w="418"/>
        <w:gridCol w:w="474"/>
        <w:gridCol w:w="518"/>
        <w:gridCol w:w="425"/>
        <w:gridCol w:w="1054"/>
        <w:gridCol w:w="1134"/>
        <w:gridCol w:w="647"/>
        <w:gridCol w:w="1068"/>
        <w:gridCol w:w="1187"/>
        <w:gridCol w:w="722"/>
        <w:gridCol w:w="425"/>
        <w:gridCol w:w="567"/>
        <w:gridCol w:w="567"/>
        <w:gridCol w:w="426"/>
        <w:gridCol w:w="567"/>
      </w:tblGrid>
      <w:tr w:rsidR="00D56DD1" w:rsidRPr="00DA641E" w14:paraId="05725BC0" w14:textId="77777777" w:rsidTr="00D56DD1">
        <w:trPr>
          <w:cantSplit/>
          <w:trHeight w:val="606"/>
        </w:trPr>
        <w:tc>
          <w:tcPr>
            <w:tcW w:w="423" w:type="dxa"/>
            <w:vMerge w:val="restart"/>
          </w:tcPr>
          <w:p w14:paraId="110AE2A2" w14:textId="77777777" w:rsidR="00D56DD1" w:rsidRPr="00DA641E" w:rsidRDefault="00D56DD1" w:rsidP="00D56DD1">
            <w:pPr>
              <w:jc w:val="center"/>
              <w:rPr>
                <w:rFonts w:ascii="Tahoma" w:hAnsi="Tahoma" w:cs="Tahoma"/>
                <w:sz w:val="16"/>
                <w:szCs w:val="16"/>
              </w:rPr>
            </w:pPr>
            <w:r w:rsidRPr="00DA641E">
              <w:rPr>
                <w:rFonts w:ascii="Tahoma" w:hAnsi="Tahoma" w:cs="Tahoma"/>
                <w:sz w:val="16"/>
                <w:szCs w:val="16"/>
              </w:rPr>
              <w:t>№ п/п</w:t>
            </w:r>
          </w:p>
        </w:tc>
        <w:tc>
          <w:tcPr>
            <w:tcW w:w="418" w:type="dxa"/>
            <w:vMerge w:val="restart"/>
            <w:textDirection w:val="btLr"/>
          </w:tcPr>
          <w:p w14:paraId="69A52C74"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Дата выдачи задания, смена</w:t>
            </w:r>
          </w:p>
        </w:tc>
        <w:tc>
          <w:tcPr>
            <w:tcW w:w="474" w:type="dxa"/>
            <w:vMerge w:val="restart"/>
            <w:textDirection w:val="btLr"/>
          </w:tcPr>
          <w:p w14:paraId="00A7428C"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ПС (кран), гаражный №</w:t>
            </w:r>
          </w:p>
        </w:tc>
        <w:tc>
          <w:tcPr>
            <w:tcW w:w="518" w:type="dxa"/>
            <w:vMerge w:val="restart"/>
            <w:textDirection w:val="btLr"/>
          </w:tcPr>
          <w:p w14:paraId="2BB0B79F"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Время начала работы (час.)</w:t>
            </w:r>
          </w:p>
        </w:tc>
        <w:tc>
          <w:tcPr>
            <w:tcW w:w="425" w:type="dxa"/>
            <w:vMerge w:val="restart"/>
            <w:textDirection w:val="btLr"/>
          </w:tcPr>
          <w:p w14:paraId="35812289"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Время окончания работы (час.)</w:t>
            </w:r>
          </w:p>
        </w:tc>
        <w:tc>
          <w:tcPr>
            <w:tcW w:w="2835" w:type="dxa"/>
            <w:gridSpan w:val="3"/>
            <w:tcBorders>
              <w:bottom w:val="single" w:sz="4" w:space="0" w:color="auto"/>
            </w:tcBorders>
          </w:tcPr>
          <w:p w14:paraId="3616A398"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Выданное задание крановщику</w:t>
            </w:r>
          </w:p>
        </w:tc>
        <w:tc>
          <w:tcPr>
            <w:tcW w:w="2977" w:type="dxa"/>
            <w:gridSpan w:val="3"/>
            <w:tcBorders>
              <w:bottom w:val="single" w:sz="4" w:space="0" w:color="auto"/>
            </w:tcBorders>
          </w:tcPr>
          <w:p w14:paraId="1D8EDAD5" w14:textId="77777777" w:rsidR="00D56DD1" w:rsidRPr="00DA641E" w:rsidRDefault="00D56DD1" w:rsidP="00D56DD1">
            <w:pPr>
              <w:jc w:val="center"/>
              <w:rPr>
                <w:rFonts w:ascii="Tahoma" w:hAnsi="Tahoma" w:cs="Tahoma"/>
                <w:sz w:val="16"/>
                <w:szCs w:val="16"/>
              </w:rPr>
            </w:pPr>
            <w:r w:rsidRPr="00DA641E">
              <w:rPr>
                <w:rFonts w:ascii="Tahoma" w:hAnsi="Tahoma" w:cs="Tahoma"/>
                <w:sz w:val="16"/>
                <w:szCs w:val="16"/>
              </w:rPr>
              <w:t>Выполненное задание</w:t>
            </w:r>
          </w:p>
        </w:tc>
        <w:tc>
          <w:tcPr>
            <w:tcW w:w="425" w:type="dxa"/>
            <w:vMerge w:val="restart"/>
            <w:textDirection w:val="btLr"/>
          </w:tcPr>
          <w:p w14:paraId="0C6DE457"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Ф.И.О. крановщика</w:t>
            </w:r>
          </w:p>
        </w:tc>
        <w:tc>
          <w:tcPr>
            <w:tcW w:w="567" w:type="dxa"/>
            <w:vMerge w:val="restart"/>
            <w:textDirection w:val="btLr"/>
          </w:tcPr>
          <w:p w14:paraId="6EDD919A"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Подпись крановщика</w:t>
            </w:r>
          </w:p>
        </w:tc>
        <w:tc>
          <w:tcPr>
            <w:tcW w:w="567" w:type="dxa"/>
            <w:vMerge w:val="restart"/>
            <w:textDirection w:val="btLr"/>
          </w:tcPr>
          <w:p w14:paraId="4527C365"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Ф.И.О., должность Заказчика</w:t>
            </w:r>
          </w:p>
        </w:tc>
        <w:tc>
          <w:tcPr>
            <w:tcW w:w="426" w:type="dxa"/>
            <w:vMerge w:val="restart"/>
            <w:textDirection w:val="btLr"/>
            <w:vAlign w:val="center"/>
          </w:tcPr>
          <w:p w14:paraId="41418A4D" w14:textId="512B12C3"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Подпись Заказчика</w:t>
            </w:r>
          </w:p>
        </w:tc>
        <w:tc>
          <w:tcPr>
            <w:tcW w:w="567" w:type="dxa"/>
            <w:vMerge w:val="restart"/>
            <w:textDirection w:val="btLr"/>
          </w:tcPr>
          <w:p w14:paraId="2664D5FF" w14:textId="14FAFFFF"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 xml:space="preserve"> Примечание </w:t>
            </w:r>
          </w:p>
        </w:tc>
      </w:tr>
      <w:tr w:rsidR="00D56DD1" w:rsidRPr="00DA641E" w14:paraId="022837D3" w14:textId="77777777" w:rsidTr="00D56DD1">
        <w:trPr>
          <w:cantSplit/>
          <w:trHeight w:val="2473"/>
        </w:trPr>
        <w:tc>
          <w:tcPr>
            <w:tcW w:w="423" w:type="dxa"/>
            <w:vMerge/>
          </w:tcPr>
          <w:p w14:paraId="0F368C80" w14:textId="77777777" w:rsidR="00D56DD1" w:rsidRPr="00DA641E" w:rsidRDefault="00D56DD1" w:rsidP="00D56DD1">
            <w:pPr>
              <w:jc w:val="center"/>
              <w:rPr>
                <w:rFonts w:ascii="Tahoma" w:hAnsi="Tahoma" w:cs="Tahoma"/>
                <w:sz w:val="16"/>
                <w:szCs w:val="16"/>
              </w:rPr>
            </w:pPr>
          </w:p>
        </w:tc>
        <w:tc>
          <w:tcPr>
            <w:tcW w:w="418" w:type="dxa"/>
            <w:vMerge/>
            <w:textDirection w:val="btLr"/>
          </w:tcPr>
          <w:p w14:paraId="3AB8C35F" w14:textId="77777777" w:rsidR="00D56DD1" w:rsidRPr="00DA641E" w:rsidRDefault="00D56DD1" w:rsidP="00D56DD1">
            <w:pPr>
              <w:ind w:left="113" w:right="113"/>
              <w:jc w:val="center"/>
              <w:rPr>
                <w:rFonts w:ascii="Tahoma" w:hAnsi="Tahoma" w:cs="Tahoma"/>
                <w:sz w:val="16"/>
                <w:szCs w:val="16"/>
              </w:rPr>
            </w:pPr>
          </w:p>
        </w:tc>
        <w:tc>
          <w:tcPr>
            <w:tcW w:w="474" w:type="dxa"/>
            <w:vMerge/>
            <w:textDirection w:val="btLr"/>
          </w:tcPr>
          <w:p w14:paraId="5D2BE82E" w14:textId="77777777" w:rsidR="00D56DD1" w:rsidRPr="00DA641E" w:rsidRDefault="00D56DD1" w:rsidP="00D56DD1">
            <w:pPr>
              <w:ind w:left="113" w:right="113"/>
              <w:jc w:val="center"/>
              <w:rPr>
                <w:rFonts w:ascii="Tahoma" w:hAnsi="Tahoma" w:cs="Tahoma"/>
                <w:sz w:val="16"/>
                <w:szCs w:val="16"/>
              </w:rPr>
            </w:pPr>
          </w:p>
        </w:tc>
        <w:tc>
          <w:tcPr>
            <w:tcW w:w="518" w:type="dxa"/>
            <w:vMerge/>
            <w:textDirection w:val="btLr"/>
          </w:tcPr>
          <w:p w14:paraId="7877104A" w14:textId="77777777" w:rsidR="00D56DD1" w:rsidRPr="00DA641E" w:rsidRDefault="00D56DD1" w:rsidP="00D56DD1">
            <w:pPr>
              <w:ind w:left="113" w:right="113"/>
              <w:jc w:val="center"/>
              <w:rPr>
                <w:rFonts w:ascii="Tahoma" w:hAnsi="Tahoma" w:cs="Tahoma"/>
                <w:sz w:val="16"/>
                <w:szCs w:val="16"/>
              </w:rPr>
            </w:pPr>
          </w:p>
        </w:tc>
        <w:tc>
          <w:tcPr>
            <w:tcW w:w="425" w:type="dxa"/>
            <w:vMerge/>
            <w:textDirection w:val="btLr"/>
          </w:tcPr>
          <w:p w14:paraId="0AB8D016" w14:textId="77777777" w:rsidR="00D56DD1" w:rsidRPr="00DA641E" w:rsidRDefault="00D56DD1" w:rsidP="00D56DD1">
            <w:pPr>
              <w:ind w:left="113" w:right="113"/>
              <w:jc w:val="center"/>
              <w:rPr>
                <w:rFonts w:ascii="Tahoma" w:hAnsi="Tahoma" w:cs="Tahoma"/>
                <w:sz w:val="16"/>
                <w:szCs w:val="16"/>
              </w:rPr>
            </w:pPr>
          </w:p>
        </w:tc>
        <w:tc>
          <w:tcPr>
            <w:tcW w:w="1054" w:type="dxa"/>
            <w:tcBorders>
              <w:bottom w:val="single" w:sz="4" w:space="0" w:color="auto"/>
            </w:tcBorders>
            <w:textDirection w:val="btLr"/>
          </w:tcPr>
          <w:p w14:paraId="6F13905D"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Наименование выполняемой работы</w:t>
            </w:r>
          </w:p>
        </w:tc>
        <w:tc>
          <w:tcPr>
            <w:tcW w:w="1134" w:type="dxa"/>
            <w:tcBorders>
              <w:bottom w:val="single" w:sz="4" w:space="0" w:color="auto"/>
            </w:tcBorders>
            <w:textDirection w:val="btLr"/>
          </w:tcPr>
          <w:p w14:paraId="5C963EB6"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 xml:space="preserve">Наименование обрабатываемого груза  </w:t>
            </w:r>
          </w:p>
        </w:tc>
        <w:tc>
          <w:tcPr>
            <w:tcW w:w="647" w:type="dxa"/>
            <w:tcBorders>
              <w:bottom w:val="single" w:sz="4" w:space="0" w:color="auto"/>
            </w:tcBorders>
            <w:textDirection w:val="btLr"/>
          </w:tcPr>
          <w:p w14:paraId="0AF0C0EF"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Объем груза, количество выполняемых операций</w:t>
            </w:r>
          </w:p>
        </w:tc>
        <w:tc>
          <w:tcPr>
            <w:tcW w:w="1068" w:type="dxa"/>
            <w:tcBorders>
              <w:bottom w:val="single" w:sz="4" w:space="0" w:color="auto"/>
            </w:tcBorders>
            <w:textDirection w:val="btLr"/>
          </w:tcPr>
          <w:p w14:paraId="51264B1E"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Наименование выполненной работы</w:t>
            </w:r>
          </w:p>
        </w:tc>
        <w:tc>
          <w:tcPr>
            <w:tcW w:w="1187" w:type="dxa"/>
            <w:tcBorders>
              <w:bottom w:val="single" w:sz="4" w:space="0" w:color="auto"/>
            </w:tcBorders>
            <w:textDirection w:val="btLr"/>
          </w:tcPr>
          <w:p w14:paraId="451CA3E0"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 xml:space="preserve">Наименование обработанного груза  </w:t>
            </w:r>
          </w:p>
        </w:tc>
        <w:tc>
          <w:tcPr>
            <w:tcW w:w="722" w:type="dxa"/>
            <w:tcBorders>
              <w:bottom w:val="single" w:sz="4" w:space="0" w:color="auto"/>
            </w:tcBorders>
            <w:textDirection w:val="btLr"/>
          </w:tcPr>
          <w:p w14:paraId="76C7AA61"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Объем груза, количество выполненных операций</w:t>
            </w:r>
          </w:p>
        </w:tc>
        <w:tc>
          <w:tcPr>
            <w:tcW w:w="425" w:type="dxa"/>
            <w:vMerge/>
            <w:tcBorders>
              <w:bottom w:val="single" w:sz="4" w:space="0" w:color="auto"/>
            </w:tcBorders>
            <w:textDirection w:val="btLr"/>
          </w:tcPr>
          <w:p w14:paraId="64E03B8E" w14:textId="77777777" w:rsidR="00D56DD1" w:rsidRPr="00DA641E" w:rsidRDefault="00D56DD1" w:rsidP="00D56DD1">
            <w:pPr>
              <w:ind w:left="113" w:right="113"/>
              <w:jc w:val="center"/>
              <w:rPr>
                <w:rFonts w:ascii="Tahoma" w:hAnsi="Tahoma" w:cs="Tahoma"/>
                <w:sz w:val="16"/>
                <w:szCs w:val="16"/>
              </w:rPr>
            </w:pPr>
          </w:p>
        </w:tc>
        <w:tc>
          <w:tcPr>
            <w:tcW w:w="567" w:type="dxa"/>
            <w:vMerge/>
            <w:tcBorders>
              <w:bottom w:val="single" w:sz="4" w:space="0" w:color="auto"/>
            </w:tcBorders>
            <w:textDirection w:val="btLr"/>
          </w:tcPr>
          <w:p w14:paraId="09599B38" w14:textId="77777777" w:rsidR="00D56DD1" w:rsidRPr="00DA641E" w:rsidRDefault="00D56DD1" w:rsidP="00D56DD1">
            <w:pPr>
              <w:ind w:left="113" w:right="113"/>
              <w:jc w:val="center"/>
              <w:rPr>
                <w:rFonts w:ascii="Tahoma" w:hAnsi="Tahoma" w:cs="Tahoma"/>
                <w:sz w:val="16"/>
                <w:szCs w:val="16"/>
              </w:rPr>
            </w:pPr>
          </w:p>
        </w:tc>
        <w:tc>
          <w:tcPr>
            <w:tcW w:w="567" w:type="dxa"/>
            <w:vMerge/>
            <w:tcBorders>
              <w:bottom w:val="single" w:sz="4" w:space="0" w:color="auto"/>
            </w:tcBorders>
            <w:textDirection w:val="btLr"/>
          </w:tcPr>
          <w:p w14:paraId="4DA464A5" w14:textId="77777777" w:rsidR="00D56DD1" w:rsidRPr="00DA641E" w:rsidRDefault="00D56DD1" w:rsidP="00D56DD1">
            <w:pPr>
              <w:ind w:left="113" w:right="113"/>
              <w:jc w:val="center"/>
              <w:rPr>
                <w:rFonts w:ascii="Tahoma" w:hAnsi="Tahoma" w:cs="Tahoma"/>
                <w:sz w:val="16"/>
                <w:szCs w:val="16"/>
              </w:rPr>
            </w:pPr>
          </w:p>
        </w:tc>
        <w:tc>
          <w:tcPr>
            <w:tcW w:w="426" w:type="dxa"/>
            <w:vMerge/>
            <w:tcBorders>
              <w:bottom w:val="single" w:sz="4" w:space="0" w:color="auto"/>
            </w:tcBorders>
            <w:textDirection w:val="btLr"/>
          </w:tcPr>
          <w:p w14:paraId="36B5FBB6" w14:textId="77777777" w:rsidR="00D56DD1" w:rsidRPr="00DA641E" w:rsidRDefault="00D56DD1" w:rsidP="00D56DD1">
            <w:pPr>
              <w:ind w:left="113" w:right="113"/>
              <w:jc w:val="center"/>
              <w:rPr>
                <w:rFonts w:ascii="Tahoma" w:hAnsi="Tahoma" w:cs="Tahoma"/>
                <w:sz w:val="16"/>
                <w:szCs w:val="16"/>
              </w:rPr>
            </w:pPr>
          </w:p>
        </w:tc>
        <w:tc>
          <w:tcPr>
            <w:tcW w:w="567" w:type="dxa"/>
            <w:vMerge/>
            <w:tcBorders>
              <w:bottom w:val="single" w:sz="4" w:space="0" w:color="auto"/>
            </w:tcBorders>
            <w:textDirection w:val="btLr"/>
          </w:tcPr>
          <w:p w14:paraId="7E8652ED" w14:textId="77777777" w:rsidR="00D56DD1" w:rsidRPr="00DA641E" w:rsidRDefault="00D56DD1" w:rsidP="00D56DD1">
            <w:pPr>
              <w:ind w:left="113" w:right="113"/>
              <w:jc w:val="center"/>
              <w:rPr>
                <w:rFonts w:ascii="Tahoma" w:hAnsi="Tahoma" w:cs="Tahoma"/>
                <w:sz w:val="16"/>
                <w:szCs w:val="16"/>
              </w:rPr>
            </w:pPr>
          </w:p>
        </w:tc>
      </w:tr>
      <w:tr w:rsidR="00D56DD1" w:rsidRPr="00DA641E" w14:paraId="61812B09" w14:textId="77777777" w:rsidTr="00D56DD1">
        <w:trPr>
          <w:trHeight w:val="457"/>
        </w:trPr>
        <w:tc>
          <w:tcPr>
            <w:tcW w:w="423" w:type="dxa"/>
            <w:vAlign w:val="center"/>
          </w:tcPr>
          <w:p w14:paraId="5BF25884" w14:textId="77777777" w:rsidR="00D56DD1" w:rsidRPr="00DA641E" w:rsidRDefault="00D56DD1" w:rsidP="00D56DD1">
            <w:pPr>
              <w:jc w:val="center"/>
              <w:rPr>
                <w:rFonts w:ascii="Tahoma" w:hAnsi="Tahoma" w:cs="Tahoma"/>
                <w:sz w:val="16"/>
                <w:szCs w:val="16"/>
              </w:rPr>
            </w:pPr>
            <w:r w:rsidRPr="00DA641E">
              <w:rPr>
                <w:rFonts w:ascii="Tahoma" w:hAnsi="Tahoma" w:cs="Tahoma"/>
                <w:sz w:val="16"/>
                <w:szCs w:val="16"/>
              </w:rPr>
              <w:t>1.</w:t>
            </w:r>
          </w:p>
        </w:tc>
        <w:tc>
          <w:tcPr>
            <w:tcW w:w="418" w:type="dxa"/>
            <w:vAlign w:val="center"/>
          </w:tcPr>
          <w:p w14:paraId="7B3AA900" w14:textId="77777777" w:rsidR="00D56DD1" w:rsidRPr="00DA641E" w:rsidRDefault="00D56DD1" w:rsidP="00D56DD1">
            <w:pPr>
              <w:jc w:val="center"/>
              <w:rPr>
                <w:rFonts w:ascii="Tahoma" w:hAnsi="Tahoma" w:cs="Tahoma"/>
                <w:sz w:val="16"/>
                <w:szCs w:val="16"/>
              </w:rPr>
            </w:pPr>
          </w:p>
        </w:tc>
        <w:tc>
          <w:tcPr>
            <w:tcW w:w="474" w:type="dxa"/>
            <w:vAlign w:val="center"/>
          </w:tcPr>
          <w:p w14:paraId="14726F2C" w14:textId="77777777" w:rsidR="00D56DD1" w:rsidRPr="00DA641E" w:rsidRDefault="00D56DD1" w:rsidP="00D56DD1">
            <w:pPr>
              <w:jc w:val="center"/>
              <w:rPr>
                <w:rFonts w:ascii="Tahoma" w:hAnsi="Tahoma" w:cs="Tahoma"/>
                <w:sz w:val="16"/>
                <w:szCs w:val="16"/>
              </w:rPr>
            </w:pPr>
          </w:p>
        </w:tc>
        <w:tc>
          <w:tcPr>
            <w:tcW w:w="518" w:type="dxa"/>
            <w:tcBorders>
              <w:right w:val="single" w:sz="4" w:space="0" w:color="auto"/>
            </w:tcBorders>
            <w:vAlign w:val="center"/>
          </w:tcPr>
          <w:p w14:paraId="051F9C5E" w14:textId="77777777" w:rsidR="00D56DD1" w:rsidRPr="00DA641E" w:rsidRDefault="00D56DD1" w:rsidP="00D56DD1">
            <w:pPr>
              <w:jc w:val="center"/>
              <w:rPr>
                <w:rFonts w:ascii="Tahoma" w:hAnsi="Tahoma" w:cs="Tahoma"/>
                <w:sz w:val="16"/>
                <w:szCs w:val="16"/>
              </w:rPr>
            </w:pPr>
          </w:p>
        </w:tc>
        <w:tc>
          <w:tcPr>
            <w:tcW w:w="425" w:type="dxa"/>
            <w:tcBorders>
              <w:right w:val="single" w:sz="4" w:space="0" w:color="auto"/>
            </w:tcBorders>
          </w:tcPr>
          <w:p w14:paraId="28BE6A29" w14:textId="77777777" w:rsidR="00D56DD1" w:rsidRPr="00DA641E" w:rsidRDefault="00D56DD1" w:rsidP="00D56DD1">
            <w:pPr>
              <w:jc w:val="center"/>
              <w:rPr>
                <w:rFonts w:ascii="Tahoma" w:hAnsi="Tahoma" w:cs="Tahoma"/>
                <w:sz w:val="16"/>
                <w:szCs w:val="16"/>
              </w:rPr>
            </w:pPr>
          </w:p>
        </w:tc>
        <w:tc>
          <w:tcPr>
            <w:tcW w:w="1054" w:type="dxa"/>
            <w:tcBorders>
              <w:top w:val="single" w:sz="4" w:space="0" w:color="auto"/>
              <w:left w:val="single" w:sz="4" w:space="0" w:color="auto"/>
              <w:right w:val="single" w:sz="4" w:space="0" w:color="auto"/>
            </w:tcBorders>
            <w:vAlign w:val="center"/>
          </w:tcPr>
          <w:p w14:paraId="2BFB8096" w14:textId="77777777" w:rsidR="00D56DD1" w:rsidRPr="00DA641E" w:rsidRDefault="00D56DD1" w:rsidP="00D56DD1">
            <w:pPr>
              <w:jc w:val="center"/>
              <w:rPr>
                <w:rFonts w:ascii="Tahoma" w:hAnsi="Tahoma" w:cs="Tahoma"/>
                <w:sz w:val="16"/>
                <w:szCs w:val="16"/>
              </w:rPr>
            </w:pPr>
          </w:p>
        </w:tc>
        <w:tc>
          <w:tcPr>
            <w:tcW w:w="1134" w:type="dxa"/>
            <w:tcBorders>
              <w:top w:val="single" w:sz="4" w:space="0" w:color="auto"/>
              <w:left w:val="single" w:sz="4" w:space="0" w:color="auto"/>
              <w:right w:val="single" w:sz="4" w:space="0" w:color="auto"/>
            </w:tcBorders>
          </w:tcPr>
          <w:p w14:paraId="6A80BE3A" w14:textId="77777777" w:rsidR="00D56DD1" w:rsidRPr="00DA641E" w:rsidRDefault="00D56DD1" w:rsidP="00D56DD1">
            <w:pPr>
              <w:jc w:val="center"/>
              <w:rPr>
                <w:rFonts w:ascii="Tahoma" w:hAnsi="Tahoma" w:cs="Tahoma"/>
                <w:sz w:val="16"/>
                <w:szCs w:val="16"/>
              </w:rPr>
            </w:pPr>
          </w:p>
        </w:tc>
        <w:tc>
          <w:tcPr>
            <w:tcW w:w="647" w:type="dxa"/>
            <w:tcBorders>
              <w:top w:val="single" w:sz="4" w:space="0" w:color="auto"/>
              <w:left w:val="single" w:sz="4" w:space="0" w:color="auto"/>
              <w:right w:val="single" w:sz="4" w:space="0" w:color="auto"/>
            </w:tcBorders>
          </w:tcPr>
          <w:p w14:paraId="680E98B3" w14:textId="77777777" w:rsidR="00D56DD1" w:rsidRPr="00DA641E" w:rsidRDefault="00D56DD1" w:rsidP="00D56DD1">
            <w:pPr>
              <w:jc w:val="center"/>
              <w:rPr>
                <w:rFonts w:ascii="Tahoma" w:hAnsi="Tahoma" w:cs="Tahoma"/>
                <w:sz w:val="16"/>
                <w:szCs w:val="16"/>
              </w:rPr>
            </w:pPr>
          </w:p>
        </w:tc>
        <w:tc>
          <w:tcPr>
            <w:tcW w:w="1068" w:type="dxa"/>
            <w:tcBorders>
              <w:top w:val="single" w:sz="4" w:space="0" w:color="auto"/>
              <w:left w:val="single" w:sz="4" w:space="0" w:color="auto"/>
              <w:right w:val="single" w:sz="4" w:space="0" w:color="auto"/>
            </w:tcBorders>
          </w:tcPr>
          <w:p w14:paraId="1304FEDF" w14:textId="77777777" w:rsidR="00D56DD1" w:rsidRPr="00DA641E" w:rsidRDefault="00D56DD1" w:rsidP="00D56DD1">
            <w:pPr>
              <w:jc w:val="center"/>
              <w:rPr>
                <w:rFonts w:ascii="Tahoma" w:hAnsi="Tahoma" w:cs="Tahoma"/>
                <w:sz w:val="16"/>
                <w:szCs w:val="16"/>
              </w:rPr>
            </w:pPr>
          </w:p>
        </w:tc>
        <w:tc>
          <w:tcPr>
            <w:tcW w:w="1187" w:type="dxa"/>
            <w:tcBorders>
              <w:top w:val="single" w:sz="4" w:space="0" w:color="auto"/>
              <w:left w:val="single" w:sz="4" w:space="0" w:color="auto"/>
              <w:right w:val="single" w:sz="4" w:space="0" w:color="auto"/>
            </w:tcBorders>
          </w:tcPr>
          <w:p w14:paraId="41B25D72" w14:textId="77777777" w:rsidR="00D56DD1" w:rsidRPr="00DA641E" w:rsidRDefault="00D56DD1" w:rsidP="00D56DD1">
            <w:pPr>
              <w:jc w:val="center"/>
              <w:rPr>
                <w:rFonts w:ascii="Tahoma" w:hAnsi="Tahoma" w:cs="Tahoma"/>
                <w:sz w:val="16"/>
                <w:szCs w:val="16"/>
              </w:rPr>
            </w:pPr>
          </w:p>
        </w:tc>
        <w:tc>
          <w:tcPr>
            <w:tcW w:w="722" w:type="dxa"/>
            <w:tcBorders>
              <w:top w:val="single" w:sz="4" w:space="0" w:color="auto"/>
              <w:left w:val="single" w:sz="4" w:space="0" w:color="auto"/>
              <w:right w:val="single" w:sz="4" w:space="0" w:color="auto"/>
            </w:tcBorders>
          </w:tcPr>
          <w:p w14:paraId="72B7AD3C" w14:textId="77777777" w:rsidR="00D56DD1" w:rsidRPr="00DA641E" w:rsidRDefault="00D56DD1" w:rsidP="00D56DD1">
            <w:pPr>
              <w:jc w:val="center"/>
              <w:rPr>
                <w:rFonts w:ascii="Tahoma" w:hAnsi="Tahoma" w:cs="Tahoma"/>
                <w:sz w:val="16"/>
                <w:szCs w:val="16"/>
              </w:rPr>
            </w:pPr>
          </w:p>
        </w:tc>
        <w:tc>
          <w:tcPr>
            <w:tcW w:w="425" w:type="dxa"/>
            <w:tcBorders>
              <w:top w:val="single" w:sz="4" w:space="0" w:color="auto"/>
              <w:left w:val="single" w:sz="4" w:space="0" w:color="auto"/>
              <w:right w:val="single" w:sz="4" w:space="0" w:color="auto"/>
            </w:tcBorders>
          </w:tcPr>
          <w:p w14:paraId="0B7DDA4D" w14:textId="77777777" w:rsidR="00D56DD1" w:rsidRPr="00DA641E" w:rsidRDefault="00D56DD1" w:rsidP="00D56DD1">
            <w:pPr>
              <w:jc w:val="center"/>
              <w:rPr>
                <w:rFonts w:ascii="Tahoma" w:hAnsi="Tahoma" w:cs="Tahoma"/>
                <w:sz w:val="16"/>
                <w:szCs w:val="16"/>
              </w:rPr>
            </w:pPr>
          </w:p>
        </w:tc>
        <w:tc>
          <w:tcPr>
            <w:tcW w:w="567" w:type="dxa"/>
            <w:tcBorders>
              <w:top w:val="single" w:sz="4" w:space="0" w:color="auto"/>
              <w:left w:val="single" w:sz="4" w:space="0" w:color="auto"/>
              <w:right w:val="single" w:sz="4" w:space="0" w:color="auto"/>
            </w:tcBorders>
          </w:tcPr>
          <w:p w14:paraId="762C670E" w14:textId="77777777" w:rsidR="00D56DD1" w:rsidRPr="00DA641E" w:rsidRDefault="00D56DD1" w:rsidP="00D56DD1">
            <w:pPr>
              <w:jc w:val="center"/>
              <w:rPr>
                <w:rFonts w:ascii="Tahoma" w:hAnsi="Tahoma" w:cs="Tahoma"/>
                <w:sz w:val="16"/>
                <w:szCs w:val="16"/>
              </w:rPr>
            </w:pPr>
          </w:p>
        </w:tc>
        <w:tc>
          <w:tcPr>
            <w:tcW w:w="567" w:type="dxa"/>
            <w:tcBorders>
              <w:top w:val="single" w:sz="4" w:space="0" w:color="auto"/>
              <w:left w:val="single" w:sz="4" w:space="0" w:color="auto"/>
              <w:right w:val="single" w:sz="4" w:space="0" w:color="auto"/>
            </w:tcBorders>
          </w:tcPr>
          <w:p w14:paraId="207A6EF0" w14:textId="77777777" w:rsidR="00D56DD1" w:rsidRPr="00DA641E" w:rsidRDefault="00D56DD1" w:rsidP="00D56DD1">
            <w:pPr>
              <w:jc w:val="center"/>
              <w:rPr>
                <w:rFonts w:ascii="Tahoma" w:hAnsi="Tahoma" w:cs="Tahoma"/>
                <w:sz w:val="16"/>
                <w:szCs w:val="16"/>
              </w:rPr>
            </w:pPr>
          </w:p>
        </w:tc>
        <w:tc>
          <w:tcPr>
            <w:tcW w:w="426" w:type="dxa"/>
            <w:tcBorders>
              <w:top w:val="single" w:sz="4" w:space="0" w:color="auto"/>
              <w:left w:val="single" w:sz="4" w:space="0" w:color="auto"/>
              <w:right w:val="single" w:sz="4" w:space="0" w:color="auto"/>
            </w:tcBorders>
          </w:tcPr>
          <w:p w14:paraId="13FEA191" w14:textId="77777777" w:rsidR="00D56DD1" w:rsidRPr="00DA641E" w:rsidRDefault="00D56DD1" w:rsidP="00D56DD1">
            <w:pPr>
              <w:jc w:val="center"/>
              <w:rPr>
                <w:rFonts w:ascii="Tahoma" w:hAnsi="Tahoma" w:cs="Tahoma"/>
                <w:sz w:val="16"/>
                <w:szCs w:val="16"/>
              </w:rPr>
            </w:pPr>
          </w:p>
        </w:tc>
        <w:tc>
          <w:tcPr>
            <w:tcW w:w="567" w:type="dxa"/>
            <w:tcBorders>
              <w:top w:val="single" w:sz="4" w:space="0" w:color="auto"/>
              <w:left w:val="single" w:sz="4" w:space="0" w:color="auto"/>
              <w:right w:val="single" w:sz="4" w:space="0" w:color="auto"/>
            </w:tcBorders>
          </w:tcPr>
          <w:p w14:paraId="2A88E9E1" w14:textId="77777777" w:rsidR="00D56DD1" w:rsidRPr="00DA641E" w:rsidRDefault="00D56DD1" w:rsidP="00D56DD1">
            <w:pPr>
              <w:jc w:val="center"/>
              <w:rPr>
                <w:rFonts w:ascii="Tahoma" w:hAnsi="Tahoma" w:cs="Tahoma"/>
                <w:sz w:val="16"/>
                <w:szCs w:val="16"/>
              </w:rPr>
            </w:pPr>
          </w:p>
        </w:tc>
      </w:tr>
      <w:tr w:rsidR="00D56DD1" w:rsidRPr="00DA641E" w14:paraId="7450C36F" w14:textId="77777777" w:rsidTr="00D56DD1">
        <w:trPr>
          <w:trHeight w:val="457"/>
        </w:trPr>
        <w:tc>
          <w:tcPr>
            <w:tcW w:w="423" w:type="dxa"/>
            <w:vAlign w:val="center"/>
          </w:tcPr>
          <w:p w14:paraId="335CF15B" w14:textId="77777777" w:rsidR="00D56DD1" w:rsidRPr="00DA641E" w:rsidRDefault="00D56DD1" w:rsidP="00D56DD1">
            <w:pPr>
              <w:jc w:val="center"/>
              <w:rPr>
                <w:rFonts w:ascii="Tahoma" w:hAnsi="Tahoma" w:cs="Tahoma"/>
                <w:sz w:val="16"/>
                <w:szCs w:val="16"/>
              </w:rPr>
            </w:pPr>
            <w:r w:rsidRPr="00DA641E">
              <w:rPr>
                <w:rFonts w:ascii="Tahoma" w:hAnsi="Tahoma" w:cs="Tahoma"/>
                <w:sz w:val="16"/>
                <w:szCs w:val="16"/>
              </w:rPr>
              <w:t>2.</w:t>
            </w:r>
          </w:p>
        </w:tc>
        <w:tc>
          <w:tcPr>
            <w:tcW w:w="418" w:type="dxa"/>
            <w:vAlign w:val="center"/>
          </w:tcPr>
          <w:p w14:paraId="0FA3F7EB" w14:textId="77777777" w:rsidR="00D56DD1" w:rsidRPr="00DA641E" w:rsidRDefault="00D56DD1" w:rsidP="00D56DD1">
            <w:pPr>
              <w:jc w:val="center"/>
              <w:rPr>
                <w:rFonts w:ascii="Tahoma" w:hAnsi="Tahoma" w:cs="Tahoma"/>
                <w:sz w:val="16"/>
                <w:szCs w:val="16"/>
              </w:rPr>
            </w:pPr>
          </w:p>
        </w:tc>
        <w:tc>
          <w:tcPr>
            <w:tcW w:w="474" w:type="dxa"/>
            <w:vAlign w:val="center"/>
          </w:tcPr>
          <w:p w14:paraId="206AAD44" w14:textId="77777777" w:rsidR="00D56DD1" w:rsidRPr="00DA641E" w:rsidRDefault="00D56DD1" w:rsidP="00D56DD1">
            <w:pPr>
              <w:jc w:val="center"/>
              <w:rPr>
                <w:rFonts w:ascii="Tahoma" w:hAnsi="Tahoma" w:cs="Tahoma"/>
                <w:sz w:val="16"/>
                <w:szCs w:val="16"/>
              </w:rPr>
            </w:pPr>
          </w:p>
        </w:tc>
        <w:tc>
          <w:tcPr>
            <w:tcW w:w="518" w:type="dxa"/>
            <w:tcBorders>
              <w:right w:val="single" w:sz="4" w:space="0" w:color="auto"/>
            </w:tcBorders>
            <w:vAlign w:val="center"/>
          </w:tcPr>
          <w:p w14:paraId="3785DAB4" w14:textId="77777777" w:rsidR="00D56DD1" w:rsidRPr="00DA641E" w:rsidRDefault="00D56DD1" w:rsidP="00D56DD1">
            <w:pPr>
              <w:jc w:val="center"/>
              <w:rPr>
                <w:rFonts w:ascii="Tahoma" w:hAnsi="Tahoma" w:cs="Tahoma"/>
                <w:sz w:val="16"/>
                <w:szCs w:val="16"/>
              </w:rPr>
            </w:pPr>
          </w:p>
        </w:tc>
        <w:tc>
          <w:tcPr>
            <w:tcW w:w="425" w:type="dxa"/>
            <w:tcBorders>
              <w:right w:val="single" w:sz="4" w:space="0" w:color="auto"/>
            </w:tcBorders>
          </w:tcPr>
          <w:p w14:paraId="2523EC6E" w14:textId="77777777" w:rsidR="00D56DD1" w:rsidRPr="00DA641E" w:rsidRDefault="00D56DD1" w:rsidP="00D56DD1">
            <w:pPr>
              <w:jc w:val="center"/>
              <w:rPr>
                <w:rFonts w:ascii="Tahoma" w:hAnsi="Tahoma" w:cs="Tahoma"/>
                <w:sz w:val="16"/>
                <w:szCs w:val="16"/>
              </w:rPr>
            </w:pPr>
          </w:p>
        </w:tc>
        <w:tc>
          <w:tcPr>
            <w:tcW w:w="1054" w:type="dxa"/>
            <w:tcBorders>
              <w:left w:val="single" w:sz="4" w:space="0" w:color="auto"/>
              <w:right w:val="single" w:sz="4" w:space="0" w:color="auto"/>
            </w:tcBorders>
            <w:vAlign w:val="center"/>
          </w:tcPr>
          <w:p w14:paraId="6E3204E9" w14:textId="77777777" w:rsidR="00D56DD1" w:rsidRPr="00DA641E" w:rsidRDefault="00D56DD1" w:rsidP="00D56DD1">
            <w:pPr>
              <w:jc w:val="center"/>
              <w:rPr>
                <w:rFonts w:ascii="Tahoma" w:hAnsi="Tahoma" w:cs="Tahoma"/>
                <w:sz w:val="16"/>
                <w:szCs w:val="16"/>
              </w:rPr>
            </w:pPr>
          </w:p>
        </w:tc>
        <w:tc>
          <w:tcPr>
            <w:tcW w:w="1134" w:type="dxa"/>
            <w:tcBorders>
              <w:left w:val="single" w:sz="4" w:space="0" w:color="auto"/>
              <w:right w:val="single" w:sz="4" w:space="0" w:color="auto"/>
            </w:tcBorders>
          </w:tcPr>
          <w:p w14:paraId="0FF34D64" w14:textId="77777777" w:rsidR="00D56DD1" w:rsidRPr="00DA641E" w:rsidRDefault="00D56DD1" w:rsidP="00D56DD1">
            <w:pPr>
              <w:jc w:val="center"/>
              <w:rPr>
                <w:rFonts w:ascii="Tahoma" w:hAnsi="Tahoma" w:cs="Tahoma"/>
                <w:sz w:val="16"/>
                <w:szCs w:val="16"/>
              </w:rPr>
            </w:pPr>
          </w:p>
        </w:tc>
        <w:tc>
          <w:tcPr>
            <w:tcW w:w="647" w:type="dxa"/>
            <w:tcBorders>
              <w:left w:val="single" w:sz="4" w:space="0" w:color="auto"/>
              <w:right w:val="single" w:sz="4" w:space="0" w:color="auto"/>
            </w:tcBorders>
          </w:tcPr>
          <w:p w14:paraId="03ECBACA" w14:textId="77777777" w:rsidR="00D56DD1" w:rsidRPr="00DA641E" w:rsidRDefault="00D56DD1" w:rsidP="00D56DD1">
            <w:pPr>
              <w:jc w:val="center"/>
              <w:rPr>
                <w:rFonts w:ascii="Tahoma" w:hAnsi="Tahoma" w:cs="Tahoma"/>
                <w:sz w:val="16"/>
                <w:szCs w:val="16"/>
              </w:rPr>
            </w:pPr>
          </w:p>
        </w:tc>
        <w:tc>
          <w:tcPr>
            <w:tcW w:w="1068" w:type="dxa"/>
            <w:tcBorders>
              <w:left w:val="single" w:sz="4" w:space="0" w:color="auto"/>
              <w:right w:val="single" w:sz="4" w:space="0" w:color="auto"/>
            </w:tcBorders>
          </w:tcPr>
          <w:p w14:paraId="2BC69979" w14:textId="77777777" w:rsidR="00D56DD1" w:rsidRPr="00DA641E" w:rsidRDefault="00D56DD1" w:rsidP="00D56DD1">
            <w:pPr>
              <w:jc w:val="center"/>
              <w:rPr>
                <w:rFonts w:ascii="Tahoma" w:hAnsi="Tahoma" w:cs="Tahoma"/>
                <w:sz w:val="16"/>
                <w:szCs w:val="16"/>
              </w:rPr>
            </w:pPr>
          </w:p>
        </w:tc>
        <w:tc>
          <w:tcPr>
            <w:tcW w:w="1187" w:type="dxa"/>
            <w:tcBorders>
              <w:left w:val="single" w:sz="4" w:space="0" w:color="auto"/>
              <w:right w:val="single" w:sz="4" w:space="0" w:color="auto"/>
            </w:tcBorders>
          </w:tcPr>
          <w:p w14:paraId="7CFA725F" w14:textId="77777777" w:rsidR="00D56DD1" w:rsidRPr="00DA641E" w:rsidRDefault="00D56DD1" w:rsidP="00D56DD1">
            <w:pPr>
              <w:jc w:val="center"/>
              <w:rPr>
                <w:rFonts w:ascii="Tahoma" w:hAnsi="Tahoma" w:cs="Tahoma"/>
                <w:sz w:val="16"/>
                <w:szCs w:val="16"/>
              </w:rPr>
            </w:pPr>
          </w:p>
        </w:tc>
        <w:tc>
          <w:tcPr>
            <w:tcW w:w="722" w:type="dxa"/>
            <w:tcBorders>
              <w:left w:val="single" w:sz="4" w:space="0" w:color="auto"/>
              <w:right w:val="single" w:sz="4" w:space="0" w:color="auto"/>
            </w:tcBorders>
          </w:tcPr>
          <w:p w14:paraId="2F02A84A" w14:textId="77777777" w:rsidR="00D56DD1" w:rsidRPr="00DA641E" w:rsidRDefault="00D56DD1" w:rsidP="00D56DD1">
            <w:pPr>
              <w:jc w:val="center"/>
              <w:rPr>
                <w:rFonts w:ascii="Tahoma" w:hAnsi="Tahoma" w:cs="Tahoma"/>
                <w:sz w:val="16"/>
                <w:szCs w:val="16"/>
              </w:rPr>
            </w:pPr>
          </w:p>
        </w:tc>
        <w:tc>
          <w:tcPr>
            <w:tcW w:w="425" w:type="dxa"/>
            <w:tcBorders>
              <w:left w:val="single" w:sz="4" w:space="0" w:color="auto"/>
              <w:right w:val="single" w:sz="4" w:space="0" w:color="auto"/>
            </w:tcBorders>
          </w:tcPr>
          <w:p w14:paraId="13FEE971" w14:textId="77777777" w:rsidR="00D56DD1" w:rsidRPr="00DA641E" w:rsidRDefault="00D56DD1" w:rsidP="00D56DD1">
            <w:pPr>
              <w:jc w:val="center"/>
              <w:rPr>
                <w:rFonts w:ascii="Tahoma" w:hAnsi="Tahoma" w:cs="Tahoma"/>
                <w:sz w:val="16"/>
                <w:szCs w:val="16"/>
              </w:rPr>
            </w:pPr>
          </w:p>
        </w:tc>
        <w:tc>
          <w:tcPr>
            <w:tcW w:w="567" w:type="dxa"/>
            <w:tcBorders>
              <w:left w:val="single" w:sz="4" w:space="0" w:color="auto"/>
              <w:right w:val="single" w:sz="4" w:space="0" w:color="auto"/>
            </w:tcBorders>
          </w:tcPr>
          <w:p w14:paraId="354E3D43" w14:textId="77777777" w:rsidR="00D56DD1" w:rsidRPr="00DA641E" w:rsidRDefault="00D56DD1" w:rsidP="00D56DD1">
            <w:pPr>
              <w:jc w:val="center"/>
              <w:rPr>
                <w:rFonts w:ascii="Tahoma" w:hAnsi="Tahoma" w:cs="Tahoma"/>
                <w:sz w:val="16"/>
                <w:szCs w:val="16"/>
              </w:rPr>
            </w:pPr>
          </w:p>
        </w:tc>
        <w:tc>
          <w:tcPr>
            <w:tcW w:w="567" w:type="dxa"/>
            <w:tcBorders>
              <w:left w:val="single" w:sz="4" w:space="0" w:color="auto"/>
              <w:right w:val="single" w:sz="4" w:space="0" w:color="auto"/>
            </w:tcBorders>
          </w:tcPr>
          <w:p w14:paraId="1591096F" w14:textId="77777777" w:rsidR="00D56DD1" w:rsidRPr="00DA641E" w:rsidRDefault="00D56DD1" w:rsidP="00D56DD1">
            <w:pPr>
              <w:jc w:val="center"/>
              <w:rPr>
                <w:rFonts w:ascii="Tahoma" w:hAnsi="Tahoma" w:cs="Tahoma"/>
                <w:sz w:val="16"/>
                <w:szCs w:val="16"/>
              </w:rPr>
            </w:pPr>
          </w:p>
        </w:tc>
        <w:tc>
          <w:tcPr>
            <w:tcW w:w="426" w:type="dxa"/>
            <w:tcBorders>
              <w:left w:val="single" w:sz="4" w:space="0" w:color="auto"/>
              <w:right w:val="single" w:sz="4" w:space="0" w:color="auto"/>
            </w:tcBorders>
          </w:tcPr>
          <w:p w14:paraId="7823B5D9" w14:textId="77777777" w:rsidR="00D56DD1" w:rsidRPr="00DA641E" w:rsidRDefault="00D56DD1" w:rsidP="00D56DD1">
            <w:pPr>
              <w:jc w:val="center"/>
              <w:rPr>
                <w:rFonts w:ascii="Tahoma" w:hAnsi="Tahoma" w:cs="Tahoma"/>
                <w:sz w:val="16"/>
                <w:szCs w:val="16"/>
              </w:rPr>
            </w:pPr>
          </w:p>
        </w:tc>
        <w:tc>
          <w:tcPr>
            <w:tcW w:w="567" w:type="dxa"/>
            <w:tcBorders>
              <w:left w:val="single" w:sz="4" w:space="0" w:color="auto"/>
              <w:right w:val="single" w:sz="4" w:space="0" w:color="auto"/>
            </w:tcBorders>
          </w:tcPr>
          <w:p w14:paraId="0D042D76" w14:textId="77777777" w:rsidR="00D56DD1" w:rsidRPr="00DA641E" w:rsidRDefault="00D56DD1" w:rsidP="00D56DD1">
            <w:pPr>
              <w:jc w:val="center"/>
              <w:rPr>
                <w:rFonts w:ascii="Tahoma" w:hAnsi="Tahoma" w:cs="Tahoma"/>
                <w:sz w:val="16"/>
                <w:szCs w:val="16"/>
              </w:rPr>
            </w:pPr>
          </w:p>
        </w:tc>
      </w:tr>
    </w:tbl>
    <w:p w14:paraId="66964FB1" w14:textId="771DE5DD" w:rsidR="005370DA" w:rsidRPr="00DA641E" w:rsidRDefault="005370DA" w:rsidP="007C2FF4">
      <w:pPr>
        <w:spacing w:after="160" w:line="240" w:lineRule="auto"/>
        <w:rPr>
          <w:rFonts w:ascii="Tahoma" w:eastAsiaTheme="minorHAnsi" w:hAnsi="Tahoma" w:cs="Tahoma"/>
          <w:sz w:val="20"/>
          <w:szCs w:val="24"/>
        </w:rPr>
      </w:pPr>
    </w:p>
    <w:p w14:paraId="583F0D12" w14:textId="7725A3F7" w:rsidR="00D56DD1" w:rsidRPr="00DA641E" w:rsidRDefault="00946BF6" w:rsidP="007C2FF4">
      <w:pPr>
        <w:spacing w:after="160" w:line="240" w:lineRule="auto"/>
        <w:rPr>
          <w:rFonts w:ascii="Tahoma" w:hAnsi="Tahoma" w:cs="Tahoma"/>
          <w:color w:val="FF0000"/>
          <w:sz w:val="20"/>
        </w:rPr>
      </w:pPr>
      <w:r w:rsidRPr="00DA641E">
        <w:rPr>
          <w:rFonts w:ascii="Tahoma" w:hAnsi="Tahoma" w:cs="Tahoma"/>
          <w:color w:val="FF0000"/>
          <w:sz w:val="20"/>
        </w:rPr>
        <w:t>]</w:t>
      </w:r>
    </w:p>
    <w:p w14:paraId="7A1044F8" w14:textId="02240456" w:rsidR="00946BF6" w:rsidRPr="00DA641E" w:rsidRDefault="00946BF6">
      <w:pPr>
        <w:rPr>
          <w:rFonts w:ascii="Tahoma" w:hAnsi="Tahoma" w:cs="Tahoma"/>
          <w:color w:val="FF0000"/>
          <w:sz w:val="20"/>
        </w:rPr>
      </w:pPr>
      <w:r w:rsidRPr="00DA641E">
        <w:rPr>
          <w:rFonts w:ascii="Tahoma" w:hAnsi="Tahoma" w:cs="Tahoma"/>
          <w:color w:val="FF0000"/>
          <w:sz w:val="20"/>
        </w:rPr>
        <w:br w:type="page"/>
      </w:r>
    </w:p>
    <w:p w14:paraId="6F802AF4" w14:textId="77777777" w:rsidR="00946BF6" w:rsidRPr="00DA641E" w:rsidRDefault="00946BF6" w:rsidP="00946BF6">
      <w:pPr>
        <w:widowControl w:val="0"/>
        <w:jc w:val="right"/>
        <w:rPr>
          <w:rFonts w:ascii="Tahoma" w:hAnsi="Tahoma" w:cs="Tahoma"/>
          <w:sz w:val="20"/>
        </w:rPr>
      </w:pPr>
      <w:proofErr w:type="gramStart"/>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w:t>
      </w:r>
      <w:proofErr w:type="gramEnd"/>
      <w:r w:rsidRPr="00DA641E">
        <w:rPr>
          <w:rFonts w:ascii="Tahoma" w:hAnsi="Tahoma" w:cs="Tahoma"/>
          <w:sz w:val="20"/>
        </w:rPr>
        <w:t xml:space="preserve"> №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p>
    <w:p w14:paraId="1399D9AE" w14:textId="2997EDAD" w:rsidR="00946BF6" w:rsidRPr="00DA641E" w:rsidRDefault="00946BF6" w:rsidP="00946BF6">
      <w:pPr>
        <w:spacing w:after="0" w:line="240" w:lineRule="auto"/>
        <w:jc w:val="center"/>
        <w:rPr>
          <w:rFonts w:ascii="Tahoma" w:hAnsi="Tahoma" w:cs="Tahoma"/>
          <w:b/>
          <w:sz w:val="20"/>
          <w:szCs w:val="20"/>
        </w:rPr>
      </w:pPr>
      <w:r w:rsidRPr="00DA641E">
        <w:rPr>
          <w:rFonts w:ascii="Tahoma" w:hAnsi="Tahoma" w:cs="Tahoma"/>
          <w:b/>
          <w:sz w:val="20"/>
          <w:szCs w:val="20"/>
        </w:rPr>
        <w:t>Особые условия</w:t>
      </w:r>
    </w:p>
    <w:p w14:paraId="1040A6DB" w14:textId="77777777" w:rsidR="00946BF6" w:rsidRPr="00DA641E" w:rsidRDefault="00946BF6" w:rsidP="00946BF6">
      <w:pPr>
        <w:spacing w:after="0" w:line="240" w:lineRule="auto"/>
        <w:jc w:val="center"/>
        <w:rPr>
          <w:rFonts w:ascii="Tahoma" w:hAnsi="Tahoma" w:cs="Tahoma"/>
          <w:b/>
          <w:sz w:val="20"/>
          <w:szCs w:val="20"/>
        </w:rPr>
      </w:pPr>
      <w:r w:rsidRPr="00DA641E">
        <w:rPr>
          <w:rFonts w:ascii="Tahoma" w:hAnsi="Tahoma" w:cs="Tahoma"/>
          <w:b/>
          <w:sz w:val="20"/>
          <w:szCs w:val="20"/>
        </w:rPr>
        <w:t>оказания услуг и отдельных видов перевозок грузов</w:t>
      </w:r>
    </w:p>
    <w:p w14:paraId="558DF888" w14:textId="77777777" w:rsidR="00946BF6" w:rsidRPr="00DA641E" w:rsidRDefault="00946BF6" w:rsidP="00946BF6">
      <w:pPr>
        <w:spacing w:after="0" w:line="240" w:lineRule="auto"/>
        <w:rPr>
          <w:rFonts w:ascii="Tahoma" w:hAnsi="Tahoma" w:cs="Tahoma"/>
          <w:sz w:val="20"/>
          <w:szCs w:val="20"/>
        </w:rPr>
      </w:pPr>
    </w:p>
    <w:p w14:paraId="7B811F3F" w14:textId="77777777" w:rsidR="00946BF6" w:rsidRPr="00DA641E" w:rsidRDefault="00946BF6" w:rsidP="00151518">
      <w:pPr>
        <w:numPr>
          <w:ilvl w:val="0"/>
          <w:numId w:val="9"/>
        </w:numPr>
        <w:spacing w:after="160" w:line="240" w:lineRule="auto"/>
        <w:ind w:left="0" w:firstLine="851"/>
        <w:jc w:val="both"/>
        <w:rPr>
          <w:rFonts w:ascii="Tahoma" w:eastAsiaTheme="minorHAnsi" w:hAnsi="Tahoma" w:cs="Tahoma"/>
          <w:b/>
          <w:sz w:val="20"/>
          <w:szCs w:val="24"/>
        </w:rPr>
      </w:pPr>
      <w:r w:rsidRPr="00DA641E">
        <w:rPr>
          <w:rFonts w:ascii="Tahoma" w:eastAsiaTheme="minorHAnsi" w:hAnsi="Tahoma" w:cs="Tahoma"/>
          <w:b/>
          <w:sz w:val="20"/>
          <w:szCs w:val="24"/>
        </w:rPr>
        <w:t>Требования к оказанию услуг</w:t>
      </w:r>
    </w:p>
    <w:p w14:paraId="31C664C2"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1.1.</w:t>
      </w:r>
      <w:r w:rsidRPr="00DA641E">
        <w:rPr>
          <w:rFonts w:ascii="Tahoma" w:eastAsiaTheme="minorHAnsi" w:hAnsi="Tahoma" w:cs="Tahoma"/>
          <w:sz w:val="20"/>
          <w:szCs w:val="24"/>
        </w:rPr>
        <w:tab/>
        <w:t xml:space="preserve">Настоящие Особые условия оказания услуг и отдельных видов перевозок грузов (далее – Особые условия) к Договору устанавливают требования к оказанию услуг, а также к отдельным видам перевозок грузов и определяют особенности процесса оказания услуг по Договору. </w:t>
      </w:r>
    </w:p>
    <w:p w14:paraId="231443D7"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1.2. Оказание услуг должно быть организовано в соответствии с требованиями, обеспечивающими безопасность дорожного движения, безопасность пассажиров и грузов.</w:t>
      </w:r>
    </w:p>
    <w:p w14:paraId="5B7B4F05"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1.3.</w:t>
      </w:r>
      <w:r w:rsidRPr="00DA641E">
        <w:rPr>
          <w:rFonts w:ascii="Tahoma" w:eastAsiaTheme="minorHAnsi" w:hAnsi="Tahoma" w:cs="Tahoma"/>
          <w:sz w:val="20"/>
          <w:szCs w:val="24"/>
        </w:rPr>
        <w:tab/>
        <w:t>Уровень технического состояния механических транспортных средств Исполнителя должен обеспечивать безопасность движения, соблюдение природоохранных норм, норм безопасности и охраны труда.</w:t>
      </w:r>
    </w:p>
    <w:p w14:paraId="24934A56" w14:textId="4595AB21"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1.4. При оказании услуг по Договору Исполнитель, а также работники / представители Исполнителя обязаны соблюдать требования охраны труда, промышленной безопасности, пожарной безопасности, безопасности дорожного движения и природоохранного законодательства, в том числе предусмотренные Особыми требованиями охраны труда,  промышленной безопасности, пожарной безопасности, безопасности дорожного движения и природоохранного законодательства при оказании услуг (Приложение </w:t>
      </w:r>
      <w:r w:rsidR="003F0067" w:rsidRPr="00DA641E">
        <w:rPr>
          <w:rFonts w:ascii="Tahoma" w:eastAsiaTheme="minorHAnsi" w:hAnsi="Tahoma" w:cs="Tahoma"/>
          <w:sz w:val="20"/>
          <w:szCs w:val="24"/>
        </w:rPr>
        <w:t>«Особые требования ОТ, ПБ и БДД к Особым условиям»</w:t>
      </w:r>
      <w:r w:rsidRPr="00DA641E">
        <w:rPr>
          <w:rFonts w:ascii="Tahoma" w:eastAsiaTheme="minorHAnsi" w:hAnsi="Tahoma" w:cs="Tahoma"/>
          <w:sz w:val="20"/>
          <w:szCs w:val="24"/>
        </w:rPr>
        <w:t xml:space="preserve"> Договора). </w:t>
      </w:r>
    </w:p>
    <w:p w14:paraId="41977EB6"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1.5. Механические транспортные средства в зависимости от категории и видов механических транспортных средств Исполнителя должны быть оснащены техническими средствами контроля, обеспечивающими непрерывную, некорректируемую регистрацию информации о скорости и маршруте движения механических транспортных средств, о режиме труда и отдыха водителей механических транспортных средств (далее - </w:t>
      </w:r>
      <w:proofErr w:type="spellStart"/>
      <w:r w:rsidRPr="00DA641E">
        <w:rPr>
          <w:rFonts w:ascii="Tahoma" w:eastAsiaTheme="minorHAnsi" w:hAnsi="Tahoma" w:cs="Tahoma"/>
          <w:sz w:val="20"/>
          <w:szCs w:val="24"/>
        </w:rPr>
        <w:t>Тахографы</w:t>
      </w:r>
      <w:proofErr w:type="spellEnd"/>
      <w:r w:rsidRPr="00DA641E">
        <w:rPr>
          <w:rFonts w:ascii="Tahoma" w:eastAsiaTheme="minorHAnsi" w:hAnsi="Tahoma" w:cs="Tahoma"/>
          <w:sz w:val="20"/>
          <w:szCs w:val="24"/>
        </w:rPr>
        <w:t xml:space="preserve">). Требования к </w:t>
      </w:r>
      <w:proofErr w:type="spellStart"/>
      <w:r w:rsidRPr="00DA641E">
        <w:rPr>
          <w:rFonts w:ascii="Tahoma" w:eastAsiaTheme="minorHAnsi" w:hAnsi="Tahoma" w:cs="Tahoma"/>
          <w:sz w:val="20"/>
          <w:szCs w:val="24"/>
        </w:rPr>
        <w:t>Тахографам</w:t>
      </w:r>
      <w:proofErr w:type="spellEnd"/>
      <w:r w:rsidRPr="00DA641E">
        <w:rPr>
          <w:rFonts w:ascii="Tahoma" w:eastAsiaTheme="minorHAnsi" w:hAnsi="Tahoma" w:cs="Tahoma"/>
          <w:sz w:val="20"/>
          <w:szCs w:val="24"/>
        </w:rPr>
        <w:t xml:space="preserve">, категории и вид оснащаемых </w:t>
      </w:r>
      <w:proofErr w:type="spellStart"/>
      <w:r w:rsidRPr="00DA641E">
        <w:rPr>
          <w:rFonts w:ascii="Tahoma" w:eastAsiaTheme="minorHAnsi" w:hAnsi="Tahoma" w:cs="Tahoma"/>
          <w:sz w:val="20"/>
          <w:szCs w:val="24"/>
        </w:rPr>
        <w:t>Тахографами</w:t>
      </w:r>
      <w:proofErr w:type="spellEnd"/>
      <w:r w:rsidRPr="00DA641E">
        <w:rPr>
          <w:rFonts w:ascii="Tahoma" w:eastAsiaTheme="minorHAnsi" w:hAnsi="Tahoma" w:cs="Tahoma"/>
          <w:sz w:val="20"/>
          <w:szCs w:val="24"/>
        </w:rPr>
        <w:t xml:space="preserve"> механических транспортных средств, порядок оснащения механических транспортных средств </w:t>
      </w:r>
      <w:proofErr w:type="spellStart"/>
      <w:r w:rsidRPr="00DA641E">
        <w:rPr>
          <w:rFonts w:ascii="Tahoma" w:eastAsiaTheme="minorHAnsi" w:hAnsi="Tahoma" w:cs="Tahoma"/>
          <w:sz w:val="20"/>
          <w:szCs w:val="24"/>
        </w:rPr>
        <w:t>Тахографами</w:t>
      </w:r>
      <w:proofErr w:type="spellEnd"/>
      <w:r w:rsidRPr="00DA641E">
        <w:rPr>
          <w:rFonts w:ascii="Tahoma" w:eastAsiaTheme="minorHAnsi" w:hAnsi="Tahoma" w:cs="Tahoma"/>
          <w:sz w:val="20"/>
          <w:szCs w:val="24"/>
        </w:rPr>
        <w:t>, правила их использования, обслуживания и контроля их работы определяются в порядке, установленном действующим законодательством и нормативными правовыми актами Российской Федерации.</w:t>
      </w:r>
    </w:p>
    <w:p w14:paraId="6BE4F22B"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1.6.</w:t>
      </w:r>
      <w:r w:rsidRPr="00DA641E">
        <w:rPr>
          <w:rFonts w:ascii="Tahoma" w:eastAsiaTheme="minorHAnsi" w:hAnsi="Tahoma" w:cs="Tahoma"/>
          <w:sz w:val="20"/>
          <w:szCs w:val="24"/>
        </w:rPr>
        <w:tab/>
        <w:t xml:space="preserve">Механические транспортные средства Исполнителя должны проходить ежедневные </w:t>
      </w:r>
      <w:proofErr w:type="spellStart"/>
      <w:r w:rsidRPr="00DA641E">
        <w:rPr>
          <w:rFonts w:ascii="Tahoma" w:eastAsiaTheme="minorHAnsi" w:hAnsi="Tahoma" w:cs="Tahoma"/>
          <w:sz w:val="20"/>
          <w:szCs w:val="24"/>
        </w:rPr>
        <w:t>предрейсовые</w:t>
      </w:r>
      <w:proofErr w:type="spellEnd"/>
      <w:r w:rsidRPr="00DA641E">
        <w:rPr>
          <w:rFonts w:ascii="Tahoma" w:eastAsiaTheme="minorHAnsi" w:hAnsi="Tahoma" w:cs="Tahoma"/>
          <w:sz w:val="20"/>
          <w:szCs w:val="24"/>
        </w:rPr>
        <w:t xml:space="preserve"> и </w:t>
      </w:r>
      <w:proofErr w:type="spellStart"/>
      <w:r w:rsidRPr="00DA641E">
        <w:rPr>
          <w:rFonts w:ascii="Tahoma" w:eastAsiaTheme="minorHAnsi" w:hAnsi="Tahoma" w:cs="Tahoma"/>
          <w:sz w:val="20"/>
          <w:szCs w:val="24"/>
        </w:rPr>
        <w:t>послерейсовые</w:t>
      </w:r>
      <w:proofErr w:type="spellEnd"/>
      <w:r w:rsidRPr="00DA641E">
        <w:rPr>
          <w:rFonts w:ascii="Tahoma" w:eastAsiaTheme="minorHAnsi" w:hAnsi="Tahoma" w:cs="Tahoma"/>
          <w:sz w:val="20"/>
          <w:szCs w:val="24"/>
        </w:rPr>
        <w:t xml:space="preserve"> технические осмотры. Выпуск механических транспортных средств на линию без путевой документации (путевой лист и т.д.) соответствующей формы не допускается.</w:t>
      </w:r>
    </w:p>
    <w:p w14:paraId="492B4498"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1.7. Механические транспортные средства Исполнителя должны быть оснащены специальными абонентскими терминалами мониторинга, обеспечивающими возможность непрерывного контроля </w:t>
      </w:r>
      <w:r w:rsidRPr="00DA641E">
        <w:rPr>
          <w:rFonts w:ascii="Tahoma" w:eastAsiaTheme="minorHAnsi" w:hAnsi="Tahoma" w:cs="Tahoma"/>
          <w:sz w:val="20"/>
          <w:szCs w:val="24"/>
        </w:rPr>
        <w:lastRenderedPageBreak/>
        <w:t>Заказчиком параметров работы механических транспортных средств в период оказания услуг (местоположение, направление, скорость, история перемещения за любой период времени).</w:t>
      </w:r>
    </w:p>
    <w:p w14:paraId="1BF3677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1.8. Водители Исполнителя обязаны проходить ежедневный </w:t>
      </w:r>
      <w:proofErr w:type="spellStart"/>
      <w:r w:rsidRPr="00DA641E">
        <w:rPr>
          <w:rFonts w:ascii="Tahoma" w:eastAsiaTheme="minorHAnsi" w:hAnsi="Tahoma" w:cs="Tahoma"/>
          <w:sz w:val="20"/>
          <w:szCs w:val="24"/>
        </w:rPr>
        <w:t>предрейсовый</w:t>
      </w:r>
      <w:proofErr w:type="spellEnd"/>
      <w:r w:rsidRPr="00DA641E">
        <w:rPr>
          <w:rFonts w:ascii="Tahoma" w:eastAsiaTheme="minorHAnsi" w:hAnsi="Tahoma" w:cs="Tahoma"/>
          <w:sz w:val="20"/>
          <w:szCs w:val="24"/>
        </w:rPr>
        <w:t xml:space="preserve"> и </w:t>
      </w:r>
      <w:proofErr w:type="spellStart"/>
      <w:r w:rsidRPr="00DA641E">
        <w:rPr>
          <w:rFonts w:ascii="Tahoma" w:eastAsiaTheme="minorHAnsi" w:hAnsi="Tahoma" w:cs="Tahoma"/>
          <w:sz w:val="20"/>
          <w:szCs w:val="24"/>
        </w:rPr>
        <w:t>послерейсовый</w:t>
      </w:r>
      <w:proofErr w:type="spellEnd"/>
      <w:r w:rsidRPr="00DA641E">
        <w:rPr>
          <w:rFonts w:ascii="Tahoma" w:eastAsiaTheme="minorHAnsi" w:hAnsi="Tahoma" w:cs="Tahoma"/>
          <w:sz w:val="20"/>
          <w:szCs w:val="24"/>
        </w:rPr>
        <w:t xml:space="preserve"> медицинский осмотр, в случаях, установленных законом.</w:t>
      </w:r>
    </w:p>
    <w:p w14:paraId="63D6124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1.9. При оказании услуг должны быть обеспечены мероприятия по охране окружающей среды и противопожарной безопасности. В процессе эксплуатации механических транспортных средств необходимо обеспечивать работоспособность систем, поддерживающих необходимую температуру, состав воздуха и уровень шума в кабине водителя и пассажирском салоне.</w:t>
      </w:r>
    </w:p>
    <w:p w14:paraId="268929C2"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1.10.</w:t>
      </w:r>
      <w:r w:rsidRPr="00DA641E">
        <w:rPr>
          <w:rFonts w:ascii="Tahoma" w:eastAsiaTheme="minorHAnsi" w:hAnsi="Tahoma" w:cs="Tahoma"/>
          <w:sz w:val="20"/>
          <w:szCs w:val="24"/>
        </w:rPr>
        <w:tab/>
        <w:t>При оказании услуг, деятельность Исполнителя при необходимости должна сопровождаться оформлением соответствующих разрешительных документов. Наличие и состав необходимых разрешительных документов должны соответствовать установленным требованиям к их оформлению.</w:t>
      </w:r>
    </w:p>
    <w:p w14:paraId="7713AEC5"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1.11.</w:t>
      </w:r>
      <w:r w:rsidRPr="00DA641E">
        <w:rPr>
          <w:rFonts w:ascii="Tahoma" w:eastAsiaTheme="minorHAnsi" w:hAnsi="Tahoma" w:cs="Tahoma"/>
          <w:sz w:val="20"/>
          <w:szCs w:val="24"/>
        </w:rPr>
        <w:tab/>
        <w:t>Эксплуатационными документами должны подтверждаться нормальное состояние и безопасность использования имеющихся у Исполнителя механических транспортных средств, оборудования, приборов и аппаратуры. Указанные эксплуатационные документы на механические транспортные средства, оборудования, приборы и аппаратуру должны способствовать обеспечению их нормального и безопасного функционирования, обслуживания и поддержания в работоспособном состоянии.</w:t>
      </w:r>
    </w:p>
    <w:p w14:paraId="4924BDB7"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1.12.</w:t>
      </w:r>
      <w:r w:rsidRPr="00DA641E">
        <w:rPr>
          <w:rFonts w:ascii="Tahoma" w:eastAsiaTheme="minorHAnsi" w:hAnsi="Tahoma" w:cs="Tahoma"/>
          <w:sz w:val="20"/>
          <w:szCs w:val="24"/>
        </w:rPr>
        <w:tab/>
        <w:t>Исполнитель обязан обеспечить наличие механических транспортных средств, трудовых, материальных, организационных и иных ресурсов в объеме, достаточном для оказания услуг по Договору.</w:t>
      </w:r>
    </w:p>
    <w:p w14:paraId="218F02F4"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1.13.</w:t>
      </w:r>
      <w:r w:rsidRPr="00DA641E">
        <w:rPr>
          <w:rFonts w:ascii="Tahoma" w:eastAsiaTheme="minorHAnsi" w:hAnsi="Tahoma" w:cs="Tahoma"/>
          <w:sz w:val="20"/>
          <w:szCs w:val="24"/>
        </w:rPr>
        <w:tab/>
        <w:t>Механические транспортные средства Исполнителя должны быть зарегистрированы подразделениях Государственной инспекции безопасности дорожного движения Министерства внутренних дел Российской Федерации или органах Государственного технического надзора за техническим состоянием самоходных машин и других видов техники в Российской Федерации в зависимости от вида механического транспортного средства, в установленном порядке действующим законодательством, а также, соответствовать требованиям технических регламентов (в том числе сертифицированы в соответствии с Техническим регламентом Таможенного союза «О безопасности колесных транспортных средств» (ТР ТС 018/2011), утвержденных Решением Комиссии Таможенного союза от 09.12.2011 № 877)), ГОСТов, правил и руководств по их технической эксплуатации.</w:t>
      </w:r>
    </w:p>
    <w:p w14:paraId="06710C95"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1.14.</w:t>
      </w:r>
      <w:r w:rsidRPr="00DA641E">
        <w:rPr>
          <w:rFonts w:ascii="Tahoma" w:eastAsiaTheme="minorHAnsi" w:hAnsi="Tahoma" w:cs="Tahoma"/>
          <w:sz w:val="20"/>
          <w:szCs w:val="24"/>
        </w:rPr>
        <w:tab/>
        <w:t xml:space="preserve">Исполнитель обязан содержать используемые для перевозки механические транспортные средства в технически исправном состоянии, соблюдать установленные нормативы их технического обслуживания и ремонта. </w:t>
      </w:r>
    </w:p>
    <w:p w14:paraId="39FC5D9C"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1.15. Исполнитель обязан обеспечивать предоставление механических транспортных средств с требуемыми техническими характеристиками для оказания услуг с соблюдением технологического процесса и в соответствии с плановым заданием и плановой расстановкой.</w:t>
      </w:r>
    </w:p>
    <w:p w14:paraId="21A00D54" w14:textId="6136B2D9"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1.16.</w:t>
      </w:r>
      <w:r w:rsidRPr="00DA641E">
        <w:rPr>
          <w:rFonts w:ascii="Tahoma" w:eastAsiaTheme="minorHAnsi" w:hAnsi="Tahoma" w:cs="Tahoma"/>
          <w:sz w:val="20"/>
          <w:szCs w:val="24"/>
        </w:rPr>
        <w:tab/>
        <w:t xml:space="preserve">В случае, возникновения в процессе оказания услуги неисправности механического транспортного средства Исполнителя, не позволяющую эксплуатацию механического транспортного средства, либо возникновения иных вопросов связанных с оказанием услуг (аварии, дорожно-транспортное происшествие, несчастный случай на производстве, пожар, возгорание, иные чрезвычайные обстоятельства и  происшествия, в том числе выявления отсутствия соответствующих разрешительных документов и/или удостоверений на право управления соответствующим механическим транспортным средством и т.д.), требующих оперативного разрешения, лица, ответственные за взаимодействие с Заказчиком при оказании услуг должны информировать Центр транспортного обеспечения/Центральную диспетчерскую Заказчика посредством телефонной связи, номера контактных телефонов: </w:t>
      </w:r>
      <w:r w:rsidR="00E85325" w:rsidRPr="00DA641E">
        <w:rPr>
          <w:rFonts w:ascii="Tahoma" w:hAnsi="Tahoma" w:cs="Tahoma"/>
          <w:color w:val="FF0000"/>
          <w:sz w:val="20"/>
          <w:u w:color="FFFFFF" w:themeColor="background1"/>
        </w:rPr>
        <w:t>[</w:t>
      </w:r>
      <w:r w:rsidR="00E85325" w:rsidRPr="00DA641E">
        <w:rPr>
          <w:rFonts w:ascii="Tahoma" w:hAnsi="Tahoma" w:cs="Tahoma"/>
          <w:sz w:val="20"/>
        </w:rPr>
        <w:t>•</w:t>
      </w:r>
      <w:r w:rsidR="00E85325" w:rsidRPr="00DA641E">
        <w:rPr>
          <w:rFonts w:ascii="Tahoma" w:hAnsi="Tahoma" w:cs="Tahoma"/>
          <w:color w:val="FF0000"/>
          <w:sz w:val="20"/>
          <w:u w:color="FFFFFF" w:themeColor="background1"/>
        </w:rPr>
        <w:t>]</w:t>
      </w:r>
      <w:r w:rsidRPr="00DA641E">
        <w:rPr>
          <w:rFonts w:ascii="Tahoma" w:eastAsiaTheme="minorHAnsi" w:hAnsi="Tahoma" w:cs="Tahoma"/>
          <w:sz w:val="20"/>
          <w:szCs w:val="24"/>
        </w:rPr>
        <w:t xml:space="preserve">. </w:t>
      </w:r>
    </w:p>
    <w:p w14:paraId="142C1953" w14:textId="61FAC3C0"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При невозможности предоставить информацию, указанную в </w:t>
      </w:r>
      <w:r w:rsidR="00FC36FE" w:rsidRPr="00DA641E">
        <w:rPr>
          <w:rFonts w:ascii="Tahoma" w:eastAsiaTheme="minorHAnsi" w:hAnsi="Tahoma" w:cs="Tahoma"/>
          <w:sz w:val="20"/>
          <w:szCs w:val="24"/>
        </w:rPr>
        <w:t>первом абзаце настоящего пункта</w:t>
      </w:r>
      <w:r w:rsidRPr="00DA641E">
        <w:rPr>
          <w:rFonts w:ascii="Tahoma" w:eastAsiaTheme="minorHAnsi" w:hAnsi="Tahoma" w:cs="Tahoma"/>
          <w:sz w:val="20"/>
          <w:szCs w:val="24"/>
        </w:rPr>
        <w:t xml:space="preserve"> настоящих Особых условий Договора посредством телефонной связи, ответственные лица Исполнителя за взаимодействие с Заказчиком при оказании услуг направляют необходимую информацию посредством электронной почты либо обращаются с необходимой информацией непосредственно в Центр транспортного обеспечения/Центральную диспетчерскую Заказчика. </w:t>
      </w:r>
    </w:p>
    <w:p w14:paraId="7AD43567"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Неисправное механическое транспортное средство не должно эксплуатироваться Исполнителем до его замены исправным механическим транспортным средством или ремонта, если требуется ремонт и механическое транспортное средство подлежит ремонту. </w:t>
      </w:r>
    </w:p>
    <w:p w14:paraId="3A11AFB9"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lastRenderedPageBreak/>
        <w:t>1.17.</w:t>
      </w:r>
      <w:r w:rsidRPr="00DA641E">
        <w:rPr>
          <w:rFonts w:ascii="Tahoma" w:eastAsiaTheme="minorHAnsi" w:hAnsi="Tahoma" w:cs="Tahoma"/>
          <w:sz w:val="20"/>
          <w:szCs w:val="24"/>
        </w:rPr>
        <w:tab/>
        <w:t>Исполнитель должен иметь дополнительное оснащение для обеспечения бесперебойного функционирования механических транспортных средств на линии.</w:t>
      </w:r>
    </w:p>
    <w:p w14:paraId="538F170F"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1.18.</w:t>
      </w:r>
      <w:r w:rsidRPr="00DA641E">
        <w:rPr>
          <w:rFonts w:ascii="Tahoma" w:eastAsiaTheme="minorHAnsi" w:hAnsi="Tahoma" w:cs="Tahoma"/>
          <w:sz w:val="20"/>
          <w:szCs w:val="24"/>
        </w:rPr>
        <w:tab/>
        <w:t>Исполнитель должен располагать необходимым числом специалистов в соответствии со штатным расписанием.</w:t>
      </w:r>
    </w:p>
    <w:p w14:paraId="337485E6"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1.19.</w:t>
      </w:r>
      <w:r w:rsidRPr="00DA641E">
        <w:rPr>
          <w:rFonts w:ascii="Tahoma" w:eastAsiaTheme="minorHAnsi" w:hAnsi="Tahoma" w:cs="Tahoma"/>
          <w:sz w:val="20"/>
          <w:szCs w:val="24"/>
        </w:rPr>
        <w:tab/>
        <w:t xml:space="preserve"> Исполнитель должен обладать необходимыми для качественного выполнения возложенных на него обязанностей знаниями и опытом.</w:t>
      </w:r>
    </w:p>
    <w:p w14:paraId="18418E2A"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1.20.</w:t>
      </w:r>
      <w:r w:rsidRPr="00DA641E">
        <w:rPr>
          <w:rFonts w:ascii="Tahoma" w:eastAsiaTheme="minorHAnsi" w:hAnsi="Tahoma" w:cs="Tahoma"/>
          <w:sz w:val="20"/>
          <w:szCs w:val="24"/>
        </w:rPr>
        <w:tab/>
        <w:t>Руководители и специалисты Исполнителя, в чьи обязанности входит обеспечение безопасности дорожного движения при оказании услуг, должны иметь специальное образование либо пройти в установленном порядке специальную квалификационную подготовку, а также иметь документальное подтверждение о прохождении аттестации на соответствие должности.</w:t>
      </w:r>
    </w:p>
    <w:p w14:paraId="25F7B148"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1.21.</w:t>
      </w:r>
      <w:r w:rsidRPr="00DA641E">
        <w:rPr>
          <w:rFonts w:ascii="Tahoma" w:eastAsiaTheme="minorHAnsi" w:hAnsi="Tahoma" w:cs="Tahoma"/>
          <w:sz w:val="20"/>
          <w:szCs w:val="24"/>
        </w:rPr>
        <w:tab/>
        <w:t xml:space="preserve">Водители/машинисты механических транспортных средств Исполнителя должны иметь при себе соответствующие удостоверения на право управления соответствующим механическим транспортным средством. В случаях, прямо предусмотренных законодательством Российской Федерации, иметь иные документы, в том числе специальные разрешения, а также документ о прохождении в установленные сроки медицинского освидетельствования. </w:t>
      </w:r>
    </w:p>
    <w:p w14:paraId="2A58F0B2"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1.22.</w:t>
      </w:r>
      <w:r w:rsidRPr="00DA641E">
        <w:rPr>
          <w:rFonts w:ascii="Tahoma" w:eastAsiaTheme="minorHAnsi" w:hAnsi="Tahoma" w:cs="Tahoma"/>
          <w:sz w:val="20"/>
          <w:szCs w:val="24"/>
        </w:rPr>
        <w:tab/>
        <w:t xml:space="preserve">Исполнитель должен обеспечивать регулярное проведение </w:t>
      </w:r>
      <w:proofErr w:type="spellStart"/>
      <w:r w:rsidRPr="00DA641E">
        <w:rPr>
          <w:rFonts w:ascii="Tahoma" w:eastAsiaTheme="minorHAnsi" w:hAnsi="Tahoma" w:cs="Tahoma"/>
          <w:sz w:val="20"/>
          <w:szCs w:val="24"/>
        </w:rPr>
        <w:t>предрейсовых</w:t>
      </w:r>
      <w:proofErr w:type="spellEnd"/>
      <w:r w:rsidRPr="00DA641E">
        <w:rPr>
          <w:rFonts w:ascii="Tahoma" w:eastAsiaTheme="minorHAnsi" w:hAnsi="Tahoma" w:cs="Tahoma"/>
          <w:sz w:val="20"/>
          <w:szCs w:val="24"/>
        </w:rPr>
        <w:t xml:space="preserve"> и </w:t>
      </w:r>
      <w:proofErr w:type="spellStart"/>
      <w:r w:rsidRPr="00DA641E">
        <w:rPr>
          <w:rFonts w:ascii="Tahoma" w:eastAsiaTheme="minorHAnsi" w:hAnsi="Tahoma" w:cs="Tahoma"/>
          <w:sz w:val="20"/>
          <w:szCs w:val="24"/>
        </w:rPr>
        <w:t>послерейсовых</w:t>
      </w:r>
      <w:proofErr w:type="spellEnd"/>
      <w:r w:rsidRPr="00DA641E">
        <w:rPr>
          <w:rFonts w:ascii="Tahoma" w:eastAsiaTheme="minorHAnsi" w:hAnsi="Tahoma" w:cs="Tahoma"/>
          <w:sz w:val="20"/>
          <w:szCs w:val="24"/>
        </w:rPr>
        <w:t xml:space="preserve"> медицинских осмотров водителей, в установленном порядке действующим законодательством. </w:t>
      </w:r>
    </w:p>
    <w:p w14:paraId="3116B8D4"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1.23.</w:t>
      </w:r>
      <w:r w:rsidRPr="00DA641E">
        <w:rPr>
          <w:rFonts w:ascii="Tahoma" w:eastAsiaTheme="minorHAnsi" w:hAnsi="Tahoma" w:cs="Tahoma"/>
          <w:sz w:val="20"/>
          <w:szCs w:val="24"/>
        </w:rPr>
        <w:tab/>
        <w:t>Квалификация, стаж работы, возраст и другие профессиональные характеристики водителей/машинистов механических транспортных средств Исполнителя должны соответствовать установленным требованиям для конкретного вида деятельности при оказании услуг. Квалификация работников Исполнителя должна поддерживаться на высоком уровне постоянной (периодической) учебой на курсах переподготовки и повышения квалификации, путем проведения инструктажей, стажировок, квалификационных экзаменов, контроля состояния здоровья, иными действенными способами.</w:t>
      </w:r>
    </w:p>
    <w:p w14:paraId="4FBD6086" w14:textId="69C66FB9"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Списки работников Исполнителя и иных привлеченных (привлекаемых) им к оказанию услуг лиц должны быть согласованы Исполнителем с Заказчиком в порядке, предусмотренном Приложением </w:t>
      </w:r>
      <w:r w:rsidR="003F0067" w:rsidRPr="00DA641E">
        <w:rPr>
          <w:rFonts w:ascii="Tahoma" w:eastAsiaTheme="minorHAnsi" w:hAnsi="Tahoma" w:cs="Tahoma"/>
          <w:sz w:val="20"/>
          <w:szCs w:val="24"/>
        </w:rPr>
        <w:t>«Порядок согласования к Особым условиям»</w:t>
      </w:r>
      <w:r w:rsidRPr="00DA641E">
        <w:rPr>
          <w:rFonts w:ascii="Tahoma" w:eastAsiaTheme="minorHAnsi" w:hAnsi="Tahoma" w:cs="Tahoma"/>
          <w:sz w:val="20"/>
          <w:szCs w:val="24"/>
        </w:rPr>
        <w:t xml:space="preserve"> Договора.</w:t>
      </w:r>
    </w:p>
    <w:p w14:paraId="2F2CE7C5"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1.24.</w:t>
      </w:r>
      <w:r w:rsidRPr="00DA641E">
        <w:rPr>
          <w:rFonts w:ascii="Tahoma" w:eastAsiaTheme="minorHAnsi" w:hAnsi="Tahoma" w:cs="Tahoma"/>
          <w:sz w:val="20"/>
          <w:szCs w:val="24"/>
        </w:rPr>
        <w:tab/>
        <w:t>Для работников и специалистов каждой категории Исполнителя должны быть должностные инструкции, инструкции по охране труда, устанавливающие их обязанности и права.</w:t>
      </w:r>
    </w:p>
    <w:p w14:paraId="68C44A67"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1.25.</w:t>
      </w:r>
      <w:r w:rsidRPr="00DA641E">
        <w:rPr>
          <w:rFonts w:ascii="Tahoma" w:eastAsiaTheme="minorHAnsi" w:hAnsi="Tahoma" w:cs="Tahoma"/>
          <w:sz w:val="20"/>
          <w:szCs w:val="24"/>
        </w:rPr>
        <w:tab/>
        <w:t>Наряду с соответствующей квалификацией и профессионализмом работники Исполнителя должны обладать высокими моральными и морально-этическими качествами, чувством ответственности. При оказании услуг работники Исполнителя должны проявлять максимальную вежливость, внимание, выдержку, предусмотрительность и терпение.</w:t>
      </w:r>
    </w:p>
    <w:p w14:paraId="4D674974"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1.26.</w:t>
      </w:r>
      <w:r w:rsidRPr="00DA641E">
        <w:rPr>
          <w:rFonts w:ascii="Tahoma" w:eastAsiaTheme="minorHAnsi" w:hAnsi="Tahoma" w:cs="Tahoma"/>
          <w:sz w:val="20"/>
          <w:szCs w:val="24"/>
        </w:rPr>
        <w:tab/>
        <w:t xml:space="preserve">В случаях, когда оказание услуг невозможно при возникновении не зависящих от Заказчика или Исполнителя обстоятельств по неблагоприятным дорожным, </w:t>
      </w:r>
      <w:proofErr w:type="spellStart"/>
      <w:r w:rsidRPr="00DA641E">
        <w:rPr>
          <w:rFonts w:ascii="Tahoma" w:eastAsiaTheme="minorHAnsi" w:hAnsi="Tahoma" w:cs="Tahoma"/>
          <w:sz w:val="20"/>
          <w:szCs w:val="24"/>
        </w:rPr>
        <w:t>погодно</w:t>
      </w:r>
      <w:proofErr w:type="spellEnd"/>
      <w:r w:rsidRPr="00DA641E">
        <w:rPr>
          <w:rFonts w:ascii="Tahoma" w:eastAsiaTheme="minorHAnsi" w:hAnsi="Tahoma" w:cs="Tahoma"/>
          <w:sz w:val="20"/>
          <w:szCs w:val="24"/>
        </w:rPr>
        <w:t>-климатическим или иным условиям, угрожающим безопасности движения и (или) перевозки пассажиров и грузов, Исполнитель должен незамедлительно уведомить об этом Заказчика.</w:t>
      </w:r>
    </w:p>
    <w:p w14:paraId="0E79C089"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1.27.</w:t>
      </w:r>
      <w:r w:rsidRPr="00DA641E">
        <w:rPr>
          <w:rFonts w:ascii="Tahoma" w:eastAsiaTheme="minorHAnsi" w:hAnsi="Tahoma" w:cs="Tahoma"/>
          <w:sz w:val="20"/>
          <w:szCs w:val="24"/>
        </w:rPr>
        <w:tab/>
        <w:t xml:space="preserve">Ответственные лица Заказчика и Исполнителя за оформление заявки на оказание услуги по Договору, а также путевой документации (путевой лист и т.д.) должны обеспечивать правильность, точность или полноту сведений, указанных ими в заявке на оказание услуги по Договору и путевой документации (путевой лист и т.д.). Оформление, учет, контроль за заполнением и движением заявки на оказание услуги по Договору, а также путевой документации (путевой лист и т.д.) при оказании услуг Исполнителем осуществляется ответственными лицами (работниками) Заказчика и Исполнителя с учетом условий Договора и требований локального нормативного акта Заказчика, регламентирующего порядок взаимодействия Заказчика с контрагентами (исполнителями) при оказании транспортных и механизированных услуг. Фактом подписания Договора Исполнитель подтверждает, что ознакомлен с действующим у Заказчика локальным нормативным актом, регламентирующим порядок взаимодействия Заказчика с контрагентами (исполнителями) при оказании транспортных и механизированных услуг, и обязуется ознакомить ответственных лиц (представителей / работников) Исполнителя с положениями локального нормативного акта Заказчика, регламентирующего порядок взаимодействия Заказчика с контрагентами (исполнителями) при оказании транспортных и механизированных услуг, проверить их знание перед началом оказания услуг по Договору и обеспечить его соблюдение своими ответственными лицами (представителями / работниками). Исполнитель отвечает за действие (бездействия) своих ответственных лиц (представителей / работников), повлекшие несоблюдение локального нормативного </w:t>
      </w:r>
      <w:r w:rsidRPr="00DA641E">
        <w:rPr>
          <w:rFonts w:ascii="Tahoma" w:eastAsiaTheme="minorHAnsi" w:hAnsi="Tahoma" w:cs="Tahoma"/>
          <w:sz w:val="20"/>
          <w:szCs w:val="24"/>
        </w:rPr>
        <w:lastRenderedPageBreak/>
        <w:t>акта Заказчика, регламентирующего порядок взаимодействия Заказчика с контрагентами (исполнителями) при оказании транспортных и механизированных услуг.</w:t>
      </w:r>
    </w:p>
    <w:p w14:paraId="6FDBEFA1" w14:textId="77777777" w:rsidR="00946BF6" w:rsidRPr="00DA641E" w:rsidRDefault="00946BF6" w:rsidP="00946BF6">
      <w:pPr>
        <w:spacing w:after="160" w:line="240" w:lineRule="auto"/>
        <w:ind w:firstLine="851"/>
        <w:jc w:val="both"/>
        <w:rPr>
          <w:rFonts w:ascii="Tahoma" w:eastAsiaTheme="minorHAnsi" w:hAnsi="Tahoma" w:cs="Tahoma"/>
          <w:b/>
          <w:sz w:val="20"/>
          <w:szCs w:val="24"/>
        </w:rPr>
      </w:pPr>
    </w:p>
    <w:p w14:paraId="7C69375C" w14:textId="38128089" w:rsidR="00946BF6" w:rsidRPr="00DA641E" w:rsidRDefault="00946BF6" w:rsidP="00E85325">
      <w:pPr>
        <w:spacing w:after="160" w:line="240" w:lineRule="auto"/>
        <w:ind w:firstLine="851"/>
        <w:jc w:val="both"/>
        <w:rPr>
          <w:rFonts w:ascii="Tahoma" w:eastAsiaTheme="minorHAnsi" w:hAnsi="Tahoma" w:cs="Tahoma"/>
          <w:b/>
          <w:sz w:val="20"/>
          <w:szCs w:val="24"/>
        </w:rPr>
      </w:pPr>
      <w:r w:rsidRPr="00DA641E">
        <w:rPr>
          <w:rFonts w:ascii="Tahoma" w:eastAsiaTheme="minorHAnsi" w:hAnsi="Tahoma" w:cs="Tahoma"/>
          <w:b/>
          <w:sz w:val="20"/>
          <w:szCs w:val="24"/>
        </w:rPr>
        <w:t>2. Требования к перевозке отдельных ви</w:t>
      </w:r>
      <w:r w:rsidR="00E85325" w:rsidRPr="00DA641E">
        <w:rPr>
          <w:rFonts w:ascii="Tahoma" w:eastAsiaTheme="minorHAnsi" w:hAnsi="Tahoma" w:cs="Tahoma"/>
          <w:b/>
          <w:sz w:val="20"/>
          <w:szCs w:val="24"/>
        </w:rPr>
        <w:t>дов грузов</w:t>
      </w:r>
    </w:p>
    <w:p w14:paraId="6B7DAC45"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 Исполнитель обязан оказывать услуги по перевозке грузов с надлежащим качеством в соответствии с требованиями, установленными действующим законодательством и нормативными документами Российской Федерации, с применением установленных Договором форм документации и отчетности.</w:t>
      </w:r>
    </w:p>
    <w:p w14:paraId="4F46C9FA"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2.2. Исполнитель при оказании услуги должен определять типы и количество механических транспортных средств, необходимых для осуществления перевозок грузов, в зависимости от объема и характера перевозок, и обеспечивать подачу механических транспортных средств по всем пунктам погрузки в часы, указанные в согласованных Сторонами заявках.</w:t>
      </w:r>
    </w:p>
    <w:p w14:paraId="69BF5FD9" w14:textId="7CC74EA1"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2.3. Исполнитель обязан перевозить грузы в течение срока</w:t>
      </w:r>
      <w:r w:rsidR="00FC36FE" w:rsidRPr="00DA641E">
        <w:rPr>
          <w:rFonts w:ascii="Tahoma" w:eastAsiaTheme="minorHAnsi" w:hAnsi="Tahoma" w:cs="Tahoma"/>
          <w:sz w:val="20"/>
          <w:szCs w:val="24"/>
        </w:rPr>
        <w:t xml:space="preserve"> оказания Услуг</w:t>
      </w:r>
      <w:r w:rsidRPr="00DA641E">
        <w:rPr>
          <w:rFonts w:ascii="Tahoma" w:eastAsiaTheme="minorHAnsi" w:hAnsi="Tahoma" w:cs="Tahoma"/>
          <w:sz w:val="20"/>
          <w:szCs w:val="24"/>
        </w:rPr>
        <w:t xml:space="preserve">, указанного в </w:t>
      </w:r>
      <w:r w:rsidR="00FC36FE" w:rsidRPr="00DA641E">
        <w:rPr>
          <w:rFonts w:ascii="Tahoma" w:eastAsiaTheme="minorHAnsi" w:hAnsi="Tahoma" w:cs="Tahoma"/>
          <w:sz w:val="20"/>
          <w:szCs w:val="24"/>
        </w:rPr>
        <w:t>разделе «Срок»</w:t>
      </w:r>
      <w:r w:rsidRPr="00DA641E">
        <w:rPr>
          <w:rFonts w:ascii="Tahoma" w:eastAsiaTheme="minorHAnsi" w:hAnsi="Tahoma" w:cs="Tahoma"/>
          <w:sz w:val="20"/>
          <w:szCs w:val="24"/>
        </w:rPr>
        <w:t xml:space="preserve"> Договора, в соответствии с поданными Заказчиком и согласованными Сторонами заявками, оформленными в соответствии с Приложением </w:t>
      </w:r>
      <w:r w:rsidR="003F0067" w:rsidRPr="00DA641E">
        <w:rPr>
          <w:rFonts w:ascii="Tahoma" w:eastAsiaTheme="minorHAnsi" w:hAnsi="Tahoma" w:cs="Tahoma"/>
          <w:sz w:val="20"/>
          <w:szCs w:val="24"/>
        </w:rPr>
        <w:t>«Заявка на перевозку грузов механическими транспортными средствами (форма)» /</w:t>
      </w:r>
      <w:r w:rsidR="003F0067" w:rsidRPr="00DA641E">
        <w:rPr>
          <w:rFonts w:ascii="Tahoma" w:eastAsia="Times New Roman" w:hAnsi="Tahoma" w:cs="Tahoma"/>
          <w:sz w:val="24"/>
          <w:szCs w:val="24"/>
        </w:rPr>
        <w:t xml:space="preserve"> «</w:t>
      </w:r>
      <w:r w:rsidR="003F0067" w:rsidRPr="00DA641E">
        <w:rPr>
          <w:rFonts w:ascii="Tahoma" w:eastAsiaTheme="minorHAnsi" w:hAnsi="Tahoma" w:cs="Tahoma"/>
          <w:sz w:val="20"/>
          <w:szCs w:val="24"/>
        </w:rPr>
        <w:t>Заявка на предоставление механических транспортных средств (форма)»</w:t>
      </w:r>
      <w:r w:rsidRPr="00DA641E">
        <w:rPr>
          <w:rFonts w:ascii="Tahoma" w:eastAsiaTheme="minorHAnsi" w:hAnsi="Tahoma" w:cs="Tahoma"/>
          <w:sz w:val="20"/>
          <w:szCs w:val="24"/>
        </w:rPr>
        <w:t xml:space="preserve"> к Договору. Подача механического транспортного средства под погрузку груза осуществляется Исполнителем в срок, указанный в заявке.</w:t>
      </w:r>
    </w:p>
    <w:p w14:paraId="6DCCF47A"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2.4. Исполнитель должен осуществлять перевозку груза (грузов) механическими транспортными средствами в исправном состоянии, пригодном для целей перевозки соответствующих грузов.</w:t>
      </w:r>
    </w:p>
    <w:p w14:paraId="6ACBD4B1"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2.5. Исполнитель обязан доставить вверенный Исполнителю груз в пункт назначения и сдать его </w:t>
      </w:r>
      <w:proofErr w:type="spellStart"/>
      <w:r w:rsidRPr="00DA641E">
        <w:rPr>
          <w:rFonts w:ascii="Tahoma" w:eastAsiaTheme="minorHAnsi" w:hAnsi="Tahoma" w:cs="Tahoma"/>
          <w:sz w:val="20"/>
          <w:szCs w:val="24"/>
        </w:rPr>
        <w:t>управомоченному</w:t>
      </w:r>
      <w:proofErr w:type="spellEnd"/>
      <w:r w:rsidRPr="00DA641E">
        <w:rPr>
          <w:rFonts w:ascii="Tahoma" w:eastAsiaTheme="minorHAnsi" w:hAnsi="Tahoma" w:cs="Tahoma"/>
          <w:sz w:val="20"/>
          <w:szCs w:val="24"/>
        </w:rPr>
        <w:t xml:space="preserve"> на получение груза лицу (грузополучателю).</w:t>
      </w:r>
    </w:p>
    <w:p w14:paraId="28AB8B8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2.6. Подготовка груза к перевозке (затаривание, </w:t>
      </w:r>
      <w:proofErr w:type="spellStart"/>
      <w:r w:rsidRPr="00DA641E">
        <w:rPr>
          <w:rFonts w:ascii="Tahoma" w:eastAsiaTheme="minorHAnsi" w:hAnsi="Tahoma" w:cs="Tahoma"/>
          <w:sz w:val="20"/>
          <w:szCs w:val="24"/>
        </w:rPr>
        <w:t>подгруппировка</w:t>
      </w:r>
      <w:proofErr w:type="spellEnd"/>
      <w:r w:rsidRPr="00DA641E">
        <w:rPr>
          <w:rFonts w:ascii="Tahoma" w:eastAsiaTheme="minorHAnsi" w:hAnsi="Tahoma" w:cs="Tahoma"/>
          <w:sz w:val="20"/>
          <w:szCs w:val="24"/>
        </w:rPr>
        <w:t xml:space="preserve"> по грузополучателям, подготовка перевозочных документов, а также пропуска на право проезда к месту погрузки и выгрузки грузов и т.п.) осуществляется Грузоотправителем до прибытия механического транспортного средства Исполнителя под погрузку.</w:t>
      </w:r>
    </w:p>
    <w:p w14:paraId="581586CC"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2.7. Оформление транспортной накладной на предъявленные грузы товарного характера, а также актов геодезического замера на грузы, подлежащие геодезическому учету и акта замера (справки) на грузы, определяемые расчетным путем, по обмеру и объемному весу, осуществляется Грузоотправителем.</w:t>
      </w:r>
    </w:p>
    <w:p w14:paraId="4CE13380"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2.8. Разрешение для механических транспортных средств на право заезда в жилую зону г. Норильска и его районов оформляется заблаговременно Исполнителем, до осуществления перевозки.</w:t>
      </w:r>
    </w:p>
    <w:p w14:paraId="768184D9"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2.9. Исполнитель обязан немедленно предупредить Заказчика и до получения от него указаний приостановить перевозку груза (грузов) при обнаружении обстоятельств, которые угрожают сохранности груза (грузов) либо создают невозможность осуществления перевозки груза (грузов) в определенный срок.</w:t>
      </w:r>
    </w:p>
    <w:p w14:paraId="5EC86AA3" w14:textId="69365FC1" w:rsidR="00946BF6" w:rsidRPr="00DA641E" w:rsidRDefault="00946BF6" w:rsidP="00946BF6">
      <w:pPr>
        <w:spacing w:after="160" w:line="240" w:lineRule="auto"/>
        <w:ind w:firstLine="851"/>
        <w:jc w:val="both"/>
        <w:rPr>
          <w:rFonts w:ascii="Tahoma" w:eastAsiaTheme="minorHAnsi" w:hAnsi="Tahoma" w:cs="Tahoma"/>
          <w:b/>
          <w:sz w:val="20"/>
          <w:szCs w:val="24"/>
        </w:rPr>
      </w:pPr>
      <w:r w:rsidRPr="00DA641E">
        <w:rPr>
          <w:rFonts w:ascii="Tahoma" w:eastAsiaTheme="minorHAnsi" w:hAnsi="Tahoma" w:cs="Tahoma"/>
          <w:b/>
          <w:sz w:val="20"/>
          <w:szCs w:val="24"/>
        </w:rPr>
        <w:t>2.10. Перевозка контейнеров:</w:t>
      </w:r>
    </w:p>
    <w:p w14:paraId="49AFE3A7" w14:textId="47A739C0"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2.10.1. Контейнеры с грузом должны приниматься к перевозке Исполнителем и сдаваться Грузополучателю по наружному осмотру контейнеров и пломб.</w:t>
      </w:r>
    </w:p>
    <w:p w14:paraId="7BBD61D8" w14:textId="69D37B23"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2.10.2. При приеме груженого контейнера Исполнитель должен производить наружный осмотр контейнера, проверять целостность и исправность пломб, целостность пломбировочной проволоки, а также соответствие номеров контейнеров и отправительских контрольных знаков на оттисках пломб номерам контейнера и контрольным знакам, указанным в транспортной накладной.</w:t>
      </w:r>
    </w:p>
    <w:p w14:paraId="2B5F960E" w14:textId="3A22D0EC"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2.10.3. Исполнитель не должен допускать приема контейнера с неясными оттисками пломб, а также с неправильно навешенными пломбами. При обнаружении неисправности контейнера или пломбы, несоответствия номера контейнера и знаков на оттисках пломб и в транспортной накладной Исполнитель обязан сообщить об этом Грузоотправителю и Заказчику. Такие контейнеры принимаются к перевозке после устранения обнаруженных недостатков.</w:t>
      </w:r>
    </w:p>
    <w:p w14:paraId="0D0C50DC" w14:textId="3F3BCC31"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lastRenderedPageBreak/>
        <w:t>2.10.4. Контейнер должен быть загружен, опломбирован в соответствии с установленными правилами до прибытия механического транспортного средства Исполнителя, транспортная накладная оформляется Грузоотправителем.</w:t>
      </w:r>
    </w:p>
    <w:p w14:paraId="2C86BD1F" w14:textId="5045F54C"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2.10.5. В каждый контейнер с грузом Грузоотправителем вкладывается опись груза, заверенная печатью и подписью уполномоченного лица, с указанием количества погруженных мест.</w:t>
      </w:r>
    </w:p>
    <w:p w14:paraId="481226C0"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2.10.6. При размещении контейнера (ов) на механическом транспортном средстве Грузоотправителем должно осуществляться соблюдение значение весовых и габаритных параметров, установленных Правилами перевозок грузов автомобильным транспортом, утвержденными постановлением Правительства РФ от 21.12.2020 № 2200. </w:t>
      </w:r>
    </w:p>
    <w:p w14:paraId="7B658171"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При превышении параметров механического транспортного средства с контейнером (по ширине - более 2,55 м, по высоте - 4 м от поверхности проезжей части, по длине (включая один прицеп) - 20 м и весовых параметров) перевозка должна осуществляется Исполнителем только при наличии специального разрешения на перевозку крупногабаритного груза. Погрузка контейнеров осуществляется Грузоотправителем таким образом, чтобы обеспечить безопасность перевозки и их сохранность, а также не допустить повреждение механического транспортного средства.</w:t>
      </w:r>
    </w:p>
    <w:p w14:paraId="0023C943" w14:textId="374B47D6"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2.10.7.</w:t>
      </w:r>
      <w:r w:rsidRPr="00DA641E">
        <w:rPr>
          <w:rFonts w:ascii="Tahoma" w:eastAsiaTheme="minorHAnsi" w:hAnsi="Tahoma" w:cs="Tahoma"/>
          <w:sz w:val="20"/>
          <w:szCs w:val="24"/>
        </w:rPr>
        <w:tab/>
        <w:t>Грузы, прибывшие в исправном контейнере с неповрежденной пломбой Грузоотправителя, выдаются Грузополучателю без проверки веса, состояния груза и количества грузовых мест.</w:t>
      </w:r>
    </w:p>
    <w:p w14:paraId="77ECB088" w14:textId="105788BA"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2.10.8.</w:t>
      </w:r>
      <w:r w:rsidRPr="00DA641E">
        <w:rPr>
          <w:rFonts w:ascii="Tahoma" w:eastAsiaTheme="minorHAnsi" w:hAnsi="Tahoma" w:cs="Tahoma"/>
          <w:sz w:val="20"/>
          <w:szCs w:val="24"/>
        </w:rPr>
        <w:tab/>
        <w:t xml:space="preserve">Исполнитель должен убедиться, что при приеме контейнеров с грузом Грузополучатель произвел наружный осмотр контейнеров, проверил целостность и исправность пломб и соответствие номеров контейнеров и отправительских контрольных знаков на оттисках пломб с номерами контейнеров и контрольными знаками, указанными в транспортной накладной, и расписался в транспортной накладной о приеме контейнера. Снятие пломбы и вскрытие контейнера Грузополучателем должно быть осуществлено только после того, как подпись Грузополучателя в транспортной накладной будет заверена штампом </w:t>
      </w:r>
    </w:p>
    <w:p w14:paraId="4E3D3D27" w14:textId="702B59AD"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2.10.9. В случае прибытия груза в неисправном контейнере, а также в контейнере с нарушением или отсутствием пломбы вскрытие контейнера должно производиться Грузополучателем совместно с представителем Исполнителя. При этом Грузополучатель должен проверить вес, количество мест и состояние груза и, в случае обнаружения утраты, порчи или повреждения груза, произвести запись в транспортной накладной и составить совместный акт об обнаружении несоответствия при приеме товара (груза) в трех экземплярах.</w:t>
      </w:r>
    </w:p>
    <w:p w14:paraId="61AEC760" w14:textId="77777777" w:rsidR="00946BF6" w:rsidRPr="00DA641E" w:rsidRDefault="00946BF6" w:rsidP="00946BF6">
      <w:pPr>
        <w:spacing w:after="160" w:line="240" w:lineRule="auto"/>
        <w:ind w:firstLine="851"/>
        <w:jc w:val="both"/>
        <w:rPr>
          <w:rFonts w:ascii="Tahoma" w:eastAsiaTheme="minorHAnsi" w:hAnsi="Tahoma" w:cs="Tahoma"/>
          <w:b/>
          <w:sz w:val="20"/>
          <w:szCs w:val="24"/>
        </w:rPr>
      </w:pPr>
      <w:r w:rsidRPr="00DA641E">
        <w:rPr>
          <w:rFonts w:ascii="Tahoma" w:eastAsiaTheme="minorHAnsi" w:hAnsi="Tahoma" w:cs="Tahoma"/>
          <w:b/>
          <w:sz w:val="20"/>
          <w:szCs w:val="24"/>
        </w:rPr>
        <w:t>2.11. Перевозка грузов пакетами:</w:t>
      </w:r>
    </w:p>
    <w:p w14:paraId="0923974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2.11.1.</w:t>
      </w:r>
      <w:r w:rsidRPr="00DA641E">
        <w:rPr>
          <w:rFonts w:ascii="Tahoma" w:eastAsiaTheme="minorHAnsi" w:hAnsi="Tahoma" w:cs="Tahoma"/>
          <w:b/>
          <w:sz w:val="20"/>
          <w:szCs w:val="24"/>
        </w:rPr>
        <w:t xml:space="preserve"> </w:t>
      </w:r>
      <w:r w:rsidRPr="00DA641E">
        <w:rPr>
          <w:rFonts w:ascii="Tahoma" w:eastAsiaTheme="minorHAnsi" w:hAnsi="Tahoma" w:cs="Tahoma"/>
          <w:sz w:val="20"/>
          <w:szCs w:val="24"/>
        </w:rPr>
        <w:t>Под пакетом понимается укрупненное грузовое место, сформированное из отдельных мест в таре (ящиках, мешках, бочках и др.), скрепленных между собой с помощью универсальных или специальных, разового пользования или многооборотных пакетирующих средств на поддонах или без них, обеспечивающее в процессе транспортировки и хранения:</w:t>
      </w:r>
    </w:p>
    <w:p w14:paraId="35702E41" w14:textId="77777777" w:rsidR="00946BF6" w:rsidRPr="00DA641E" w:rsidRDefault="00946BF6" w:rsidP="00151518">
      <w:pPr>
        <w:numPr>
          <w:ilvl w:val="0"/>
          <w:numId w:val="8"/>
        </w:numPr>
        <w:tabs>
          <w:tab w:val="num" w:pos="-3240"/>
        </w:tabs>
        <w:spacing w:after="160" w:line="240" w:lineRule="auto"/>
        <w:ind w:left="0" w:firstLine="851"/>
        <w:jc w:val="both"/>
        <w:rPr>
          <w:rFonts w:ascii="Tahoma" w:eastAsiaTheme="minorHAnsi" w:hAnsi="Tahoma" w:cs="Tahoma"/>
          <w:sz w:val="20"/>
          <w:szCs w:val="24"/>
        </w:rPr>
      </w:pPr>
      <w:r w:rsidRPr="00DA641E">
        <w:rPr>
          <w:rFonts w:ascii="Tahoma" w:eastAsiaTheme="minorHAnsi" w:hAnsi="Tahoma" w:cs="Tahoma"/>
          <w:sz w:val="20"/>
          <w:szCs w:val="24"/>
        </w:rPr>
        <w:t>возможность механизированной погрузки (выгрузки);</w:t>
      </w:r>
    </w:p>
    <w:p w14:paraId="2BAB3FD1" w14:textId="77777777" w:rsidR="00946BF6" w:rsidRPr="00DA641E" w:rsidRDefault="00946BF6" w:rsidP="00151518">
      <w:pPr>
        <w:numPr>
          <w:ilvl w:val="0"/>
          <w:numId w:val="8"/>
        </w:numPr>
        <w:tabs>
          <w:tab w:val="num" w:pos="-3240"/>
        </w:tabs>
        <w:spacing w:after="160" w:line="240" w:lineRule="auto"/>
        <w:ind w:left="0" w:firstLine="851"/>
        <w:jc w:val="both"/>
        <w:rPr>
          <w:rFonts w:ascii="Tahoma" w:eastAsiaTheme="minorHAnsi" w:hAnsi="Tahoma" w:cs="Tahoma"/>
          <w:sz w:val="20"/>
          <w:szCs w:val="24"/>
        </w:rPr>
      </w:pPr>
      <w:r w:rsidRPr="00DA641E">
        <w:rPr>
          <w:rFonts w:ascii="Tahoma" w:eastAsiaTheme="minorHAnsi" w:hAnsi="Tahoma" w:cs="Tahoma"/>
          <w:sz w:val="20"/>
          <w:szCs w:val="24"/>
        </w:rPr>
        <w:t>целостность пакетов;</w:t>
      </w:r>
    </w:p>
    <w:p w14:paraId="63BC0459" w14:textId="77777777" w:rsidR="00946BF6" w:rsidRPr="00DA641E" w:rsidRDefault="00946BF6" w:rsidP="00151518">
      <w:pPr>
        <w:numPr>
          <w:ilvl w:val="0"/>
          <w:numId w:val="8"/>
        </w:numPr>
        <w:tabs>
          <w:tab w:val="num" w:pos="-3240"/>
        </w:tabs>
        <w:spacing w:after="160" w:line="240" w:lineRule="auto"/>
        <w:ind w:left="0" w:firstLine="851"/>
        <w:jc w:val="both"/>
        <w:rPr>
          <w:rFonts w:ascii="Tahoma" w:eastAsiaTheme="minorHAnsi" w:hAnsi="Tahoma" w:cs="Tahoma"/>
          <w:sz w:val="20"/>
          <w:szCs w:val="24"/>
        </w:rPr>
      </w:pPr>
      <w:r w:rsidRPr="00DA641E">
        <w:rPr>
          <w:rFonts w:ascii="Tahoma" w:eastAsiaTheme="minorHAnsi" w:hAnsi="Tahoma" w:cs="Tahoma"/>
          <w:sz w:val="20"/>
          <w:szCs w:val="24"/>
        </w:rPr>
        <w:t>максимальное использование грузоподъемности (вместимости) механических транспортных средств.</w:t>
      </w:r>
    </w:p>
    <w:p w14:paraId="3EFFB8DA"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2.11.2. Средства крепления грузов в пакете должны иметь контрольные знаки Грузоотправителя и исключать возможность изъятия отдельных грузовых мест из пакета без нарушения крепления и контрольных знаков. Приспособления, необходимые для погрузки, выгрузки и перевозки груза, должны предоставляться и устанавливаться на механическом транспортном средстве Грузоотправителем и сниматься с механического транспортного средства Грузополучателем.</w:t>
      </w:r>
    </w:p>
    <w:p w14:paraId="736359F6" w14:textId="65E44CA2"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2.11.3. Контрольными знаками являются пломбы с наименованием Грузоотправителя, контрольная лента, скрепленная в замок, усадочная пленка.</w:t>
      </w:r>
    </w:p>
    <w:p w14:paraId="457F193E" w14:textId="1892E448"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lastRenderedPageBreak/>
        <w:t>2.11.4. Предъявление к перевозке грузов пакетами, сформированными с отступлением от перечисленных требований, не допускается. Пакетирование грузов должно осуществляться Грузоотправителем до предъявления их Исполнителю к перевозке.</w:t>
      </w:r>
    </w:p>
    <w:p w14:paraId="37F84880" w14:textId="412C3483"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2.11.5. Грузоотправитель должен указывать на пакете количество грузовых мест в пакете, а также вес пакета брутто и нетто, а также сформировывать пакеты согласно требованиям стандартов. В каждом пакете разрешается укладывать только однородный груз в одинаковой упаковке или без нее, следующий в адрес одного Грузополучателя.</w:t>
      </w:r>
    </w:p>
    <w:p w14:paraId="4B021C55" w14:textId="07A2D353"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2.11.6. Прием к перевозке от Грузоотправителя и сдача Грузополучателю грузов пакетами осуществляется с проверкой количества пакетов по наружному осмотру без разборки пакетов и без проверки их веса.</w:t>
      </w:r>
    </w:p>
    <w:p w14:paraId="2B05CDCF" w14:textId="5CC9CEED"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2.11.7. Пакеты, прибывшие с нарушенным креплением, по требованию Грузополучателя разбираются, а поврежденные грузовые места выдаются с проверкой веса и количества грузовых мест, содержащихся в пакете.</w:t>
      </w:r>
    </w:p>
    <w:p w14:paraId="18B54B61" w14:textId="3D79B1E3"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2.11.8. Неисправные поддоны в груженом состоянии принимаются Грузополучателем беспрепятственно.</w:t>
      </w:r>
    </w:p>
    <w:p w14:paraId="7E197F28" w14:textId="0C6081D2"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2.11.9. Формирование пакетов, погрузка их на подвижной состав и крепление осуществляются Грузоотправителем, а раскрепление пакетов, снятие их с подвижного состава, разгрузка поддонов, погрузка на подвижной состав порожних поддонов - Грузополучателем.</w:t>
      </w:r>
    </w:p>
    <w:p w14:paraId="33302734" w14:textId="4A9A299E"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2.11.10. Механизированная погрузка и разгрузка пакетированных грузов осуществляется Грузоотправителем и Грузополучателями.</w:t>
      </w:r>
    </w:p>
    <w:p w14:paraId="595CD187" w14:textId="5B43A61C"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2.11.11. Размещение и крепление грузов в кузове механического транспортного средства Исполнителя должно осуществляться согласно схеме размещения и крепления грузов, применяемой к конкретному типу (модели) механического транспортного средства. Для сборных грузов схема размещения и крепления грузов утверждается для каждой партии, содержащей сборный груз. Схема размещения и крепления грузов разрабатывается и утверждается Исполнителем.</w:t>
      </w:r>
    </w:p>
    <w:p w14:paraId="7F2FA312" w14:textId="77777777" w:rsidR="00946BF6" w:rsidRPr="00DA641E" w:rsidRDefault="00946BF6" w:rsidP="00946BF6">
      <w:pPr>
        <w:spacing w:after="160" w:line="240" w:lineRule="auto"/>
        <w:ind w:firstLine="851"/>
        <w:jc w:val="both"/>
        <w:rPr>
          <w:rFonts w:ascii="Tahoma" w:eastAsiaTheme="minorHAnsi" w:hAnsi="Tahoma" w:cs="Tahoma"/>
          <w:b/>
          <w:sz w:val="20"/>
          <w:szCs w:val="24"/>
        </w:rPr>
      </w:pPr>
      <w:r w:rsidRPr="00DA641E">
        <w:rPr>
          <w:rFonts w:ascii="Tahoma" w:eastAsiaTheme="minorHAnsi" w:hAnsi="Tahoma" w:cs="Tahoma"/>
          <w:b/>
          <w:sz w:val="20"/>
          <w:szCs w:val="24"/>
        </w:rPr>
        <w:t>2.12. Перевозка грузов навалом или насыпью:</w:t>
      </w:r>
    </w:p>
    <w:p w14:paraId="618FE71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2.12.1.</w:t>
      </w:r>
      <w:r w:rsidRPr="00DA641E">
        <w:rPr>
          <w:rFonts w:ascii="Tahoma" w:eastAsiaTheme="minorHAnsi" w:hAnsi="Tahoma" w:cs="Tahoma"/>
          <w:b/>
          <w:sz w:val="20"/>
          <w:szCs w:val="24"/>
        </w:rPr>
        <w:t xml:space="preserve"> </w:t>
      </w:r>
      <w:r w:rsidRPr="00DA641E">
        <w:rPr>
          <w:rFonts w:ascii="Tahoma" w:eastAsiaTheme="minorHAnsi" w:hAnsi="Tahoma" w:cs="Tahoma"/>
          <w:sz w:val="20"/>
          <w:szCs w:val="24"/>
        </w:rPr>
        <w:t>Навалом или насыпью осуществляются перевозки угля, руды всех групп, технологических полуфабрикатов, камней природных, а также нерудных строительных материалов: песка, песчано-гравийной смеси, гальки, гравия, щебня, известняка мела, бутового камня и его отходов, керамзита, грунта (в том числе растительной земли, глины, торфа); отходов металлургического производства (золы, огарков, шлака и др.), снега в отвал, отходов производства и потребления и других подобных грузов.</w:t>
      </w:r>
    </w:p>
    <w:p w14:paraId="68A25438"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2.12.2. Грузоотправитель производить механизированную погрузку грузов, учитывая при этом, что вес груза в ковше погрузочного механизма за один цикл не должен превышать 1/3 грузоподъемности механического транспортного средства. Ковш погрузочного механизма должен находиться на высоте не более 1 м от днища кузова механического транспортного средства.</w:t>
      </w:r>
    </w:p>
    <w:p w14:paraId="3685DEE2"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2.12.3. Прием к перевозке от Грузоотправителя и сдача Грузополучателю грузов навалом (насыпью) осуществляются Исполнителем по весу, что отражается в транспортной накладной. Необходимость </w:t>
      </w:r>
      <w:proofErr w:type="gramStart"/>
      <w:r w:rsidRPr="00DA641E">
        <w:rPr>
          <w:rFonts w:ascii="Tahoma" w:eastAsiaTheme="minorHAnsi" w:hAnsi="Tahoma" w:cs="Tahoma"/>
          <w:sz w:val="20"/>
          <w:szCs w:val="24"/>
        </w:rPr>
        <w:t>взвешивания</w:t>
      </w:r>
      <w:proofErr w:type="gramEnd"/>
      <w:r w:rsidRPr="00DA641E">
        <w:rPr>
          <w:rFonts w:ascii="Tahoma" w:eastAsiaTheme="minorHAnsi" w:hAnsi="Tahoma" w:cs="Tahoma"/>
          <w:sz w:val="20"/>
          <w:szCs w:val="24"/>
        </w:rPr>
        <w:t xml:space="preserve"> принятого к перевозке навалом (насыпью) груза на автомобильных весах определяет Грузополучатель.</w:t>
      </w:r>
    </w:p>
    <w:p w14:paraId="48C44537"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2.12.4. Вес груза может определяться следующими способами: расчетным путем; по обмеру и объемному весу; паспорту загрузки механического транспортного средства. При этом определение веса груза указанными способами осуществляется по согласованию между Грузоотправителем / Грузополучателем и Исполнителем / Заказчиком.</w:t>
      </w:r>
    </w:p>
    <w:p w14:paraId="2CA022E7"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2.12.5. Грузы, перевозимые навалом или насыпью, прибывшие в исправных механических транспортных средствах без признаков недостачи, выдаются Грузополучателю без проверки веса.</w:t>
      </w:r>
    </w:p>
    <w:p w14:paraId="1667BC2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2.12.6. Автомобили-самосвалы должны быть оборудованы технически исправной световой и звуковой сигнализацией подъема кузова, в предусмотренных случаях заводом-изготовителем.</w:t>
      </w:r>
    </w:p>
    <w:p w14:paraId="24AAF665"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2.12.7. При перевозках грузов навалом и насыпью (грунт, глина, гравий, </w:t>
      </w:r>
      <w:proofErr w:type="spellStart"/>
      <w:r w:rsidRPr="00DA641E">
        <w:rPr>
          <w:rFonts w:ascii="Tahoma" w:eastAsiaTheme="minorHAnsi" w:hAnsi="Tahoma" w:cs="Tahoma"/>
          <w:sz w:val="20"/>
          <w:szCs w:val="24"/>
        </w:rPr>
        <w:t>песчаногравийная</w:t>
      </w:r>
      <w:proofErr w:type="spellEnd"/>
      <w:r w:rsidRPr="00DA641E">
        <w:rPr>
          <w:rFonts w:ascii="Tahoma" w:eastAsiaTheme="minorHAnsi" w:hAnsi="Tahoma" w:cs="Tahoma"/>
          <w:sz w:val="20"/>
          <w:szCs w:val="24"/>
        </w:rPr>
        <w:t xml:space="preserve"> смесь и др.) Грузоотправитель при погрузке должен равномерно размещать их в кузове механического </w:t>
      </w:r>
      <w:r w:rsidRPr="00DA641E">
        <w:rPr>
          <w:rFonts w:ascii="Tahoma" w:eastAsiaTheme="minorHAnsi" w:hAnsi="Tahoma" w:cs="Tahoma"/>
          <w:sz w:val="20"/>
          <w:szCs w:val="24"/>
        </w:rPr>
        <w:lastRenderedPageBreak/>
        <w:t>транспортного средства с таким расчетом, чтобы груз не выступал за верхние кромки открытого кузова. Во избежание выпадения груза из кузова во время движения механического транспортного средства субъект транспортной деятельности должен дооборудовать кузов средством укрытия.</w:t>
      </w:r>
    </w:p>
    <w:p w14:paraId="271FA9FF" w14:textId="77777777" w:rsidR="00946BF6" w:rsidRPr="00DA641E" w:rsidRDefault="00946BF6" w:rsidP="00946BF6">
      <w:pPr>
        <w:spacing w:after="160" w:line="240" w:lineRule="auto"/>
        <w:ind w:firstLine="851"/>
        <w:jc w:val="both"/>
        <w:rPr>
          <w:rFonts w:ascii="Tahoma" w:eastAsiaTheme="minorHAnsi" w:hAnsi="Tahoma" w:cs="Tahoma"/>
          <w:b/>
          <w:sz w:val="20"/>
          <w:szCs w:val="24"/>
        </w:rPr>
      </w:pPr>
      <w:r w:rsidRPr="00DA641E">
        <w:rPr>
          <w:rFonts w:ascii="Tahoma" w:eastAsiaTheme="minorHAnsi" w:hAnsi="Tahoma" w:cs="Tahoma"/>
          <w:b/>
          <w:sz w:val="20"/>
          <w:szCs w:val="24"/>
        </w:rPr>
        <w:t>2.13. Перевозки леса и пиломатериалов:</w:t>
      </w:r>
    </w:p>
    <w:p w14:paraId="04C951D0"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2.13.1. В случаях перевозки леса и пиломатериалов на неспециализированном механическом транспортном средстве он должен быть оборудован специальными приспособлениями (кониками, шипами, гребенками противоскольжения), предотвращающими возможность сдвигания леса и пиломатериалов на кабину механического транспортного средства. За кабиной механического транспортного средства для защиты ее от ударов должен быть установлен щит.</w:t>
      </w:r>
    </w:p>
    <w:p w14:paraId="3A54588D"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Необходимые для оборудования неспециализированного механического транспортного средства приспособления предоставляются и устанавливаются Грузоотправителем по согласованию с Исполнителем.</w:t>
      </w:r>
    </w:p>
    <w:p w14:paraId="50D5F7B5"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2.13.2. Погрузку и крепление леса и пиломатериалов на механическом транспортном средстве осуществляет Грузоотправитель, а выгрузку леса и пиломатериалов и снятие креплений - Грузополучатель. </w:t>
      </w:r>
    </w:p>
    <w:p w14:paraId="3B8CB677"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2.13.3. Прием к перевозке и сдача леса и пиломатериалов осуществляется по объему, а при перевозке пакетным способом - по количеству мест. Для производства расчетов Грузоотправитель должен вес груза определять расчетным путем, и наряду с объемом и количеством мест указывать его в транспортной накладной. Исполнитель вправе проверить указанные данные.</w:t>
      </w:r>
    </w:p>
    <w:p w14:paraId="2040D9A9"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2.13.4. Грузы, перевозимые механическими транспортными средствами, закрепляются в кузове согласно схеме размещения и крепления грузов, независимо от расстояния перевозки. </w:t>
      </w:r>
    </w:p>
    <w:p w14:paraId="72EAE77B"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2.13.5. Выбор средств и соответствующих им способов крепления грузов осуществляется на основании схемы размещения и крепления грузов.</w:t>
      </w:r>
    </w:p>
    <w:p w14:paraId="38BF57A4"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2.13.6. Бортовые платформы, грузовые площадки для размещения груза, кузова оборудуются приспособлениями для увязки и крепления груза.</w:t>
      </w:r>
    </w:p>
    <w:p w14:paraId="1F91EF18"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2.13.7. Для устойчивости груза необходимо использовать не менее двух крепежных ремней при креплении к платформе и двух пар крепежных ремней при креплении растяжками в продольном и поперечном направлениях относительно платформы механического транспортного средства.</w:t>
      </w:r>
    </w:p>
    <w:p w14:paraId="3C8E2E41"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2.13.8. Водитель механического транспортного средства Исполнителя обязан проверять исправность крепежных приспособлений на механическом транспортном средстве после приведения их в рабочее состояние, а также во время перевозки груза.</w:t>
      </w:r>
    </w:p>
    <w:p w14:paraId="359158D8"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2.13.9. Транспортировка (перевозка) древесины должна осуществляться Исполнителем в соответствии с требованиями, установленными действующим законодательством Российской Федерации. В случае необходимости перевозка древесины осуществляется при наличии сопроводительного документа, оформленного юридическим лицом / индивидуальным предпринимателем, являющимся собственником древесины, по форме и в порядке, установленном действующим законодательством.</w:t>
      </w:r>
    </w:p>
    <w:p w14:paraId="3273E055" w14:textId="77777777" w:rsidR="00946BF6" w:rsidRPr="00DA641E" w:rsidRDefault="00946BF6" w:rsidP="00946BF6">
      <w:pPr>
        <w:spacing w:after="160" w:line="240" w:lineRule="auto"/>
        <w:ind w:firstLine="851"/>
        <w:jc w:val="both"/>
        <w:rPr>
          <w:rFonts w:ascii="Tahoma" w:eastAsiaTheme="minorHAnsi" w:hAnsi="Tahoma" w:cs="Tahoma"/>
          <w:b/>
          <w:sz w:val="20"/>
          <w:szCs w:val="24"/>
        </w:rPr>
      </w:pPr>
      <w:r w:rsidRPr="00DA641E">
        <w:rPr>
          <w:rFonts w:ascii="Tahoma" w:eastAsiaTheme="minorHAnsi" w:hAnsi="Tahoma" w:cs="Tahoma"/>
          <w:b/>
          <w:sz w:val="20"/>
          <w:szCs w:val="24"/>
        </w:rPr>
        <w:t>2.14. Перевозка железобетонных изделий:</w:t>
      </w:r>
    </w:p>
    <w:p w14:paraId="2271FDB0"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2.14.1. Оборудование механического транспортного средства дополнительными приспособлениями и их установка производятся Грузоотправителем. Подкладки и прокладки, а также приспособления, необходимые для крепления и перевозки железобетонных изделий, должны предоставляться Грузоотправителем.</w:t>
      </w:r>
    </w:p>
    <w:p w14:paraId="0A1E167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2.14.2. В зимнее время Грузоотправитель должен предъявлять к перевозке железобетонные изделия, очищенные от снега и льда, а также применять подкладки и прокладки, обклеенные резиной.</w:t>
      </w:r>
    </w:p>
    <w:p w14:paraId="3F51932D"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2.14.3. Исполнитель должен принимать к перевозке и сдавать железобетонные изделия по количеству мест.</w:t>
      </w:r>
    </w:p>
    <w:p w14:paraId="3787F00D"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lastRenderedPageBreak/>
        <w:t>2.14.4. Грузы, перевозимые механическими транспортными средствами Исполнителя, должны закрепляться в кузове механического транспортного средства согласно схеме размещения и крепления грузов, независимо от расстояния перевозки.</w:t>
      </w:r>
    </w:p>
    <w:p w14:paraId="7511003B"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2.14.5. Выбор средств и соответствующих им способов крепления грузов осуществляется на основании схемы размещения и крепления грузов.</w:t>
      </w:r>
    </w:p>
    <w:p w14:paraId="2842CBA6"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2.14.6. Бортовые платформы, грузовые площадки для размещения груза, кузова оборудуются приспособлениями для увязки и крепления груза.</w:t>
      </w:r>
    </w:p>
    <w:p w14:paraId="258B6EA8"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2.14.7. Для устойчивости груза необходимо использовать не менее двух крепежных ремней при креплении к платформе и двух пар крепежных ремней при креплении растяжками в продольном и поперечном направлениях относительно платформы механического транспортного средства.</w:t>
      </w:r>
    </w:p>
    <w:p w14:paraId="7120E437"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2.14.8. Водитель механического транспортного средства Исполнителя обязан проверять исправность крепежных приспособлений на механическом транспортном средстве после приведения их в рабочее состояние, а также во время перевозки груза.</w:t>
      </w:r>
    </w:p>
    <w:p w14:paraId="504EA502" w14:textId="77777777" w:rsidR="00946BF6" w:rsidRPr="00DA641E" w:rsidRDefault="00946BF6" w:rsidP="00946BF6">
      <w:pPr>
        <w:spacing w:after="160" w:line="240" w:lineRule="auto"/>
        <w:ind w:firstLine="851"/>
        <w:jc w:val="both"/>
        <w:rPr>
          <w:rFonts w:ascii="Tahoma" w:eastAsiaTheme="minorHAnsi" w:hAnsi="Tahoma" w:cs="Tahoma"/>
          <w:b/>
          <w:sz w:val="20"/>
          <w:szCs w:val="24"/>
        </w:rPr>
      </w:pPr>
      <w:r w:rsidRPr="00DA641E">
        <w:rPr>
          <w:rFonts w:ascii="Tahoma" w:eastAsiaTheme="minorHAnsi" w:hAnsi="Tahoma" w:cs="Tahoma"/>
          <w:b/>
          <w:sz w:val="20"/>
          <w:szCs w:val="24"/>
        </w:rPr>
        <w:t>2.15. Перевозка крупногабаритных и тяжеловесных грузов:</w:t>
      </w:r>
    </w:p>
    <w:p w14:paraId="741D311D"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2.15.1. Перевозки крупногабаритных и тяжеловесных грузов должны осуществляться Исполнителем в соответствии с требованиями, установленными действующим законодательством Российской Федерации, с соблюдением действующих нормативных документов в области перевозок, Правил обеспечения безопасности перевозок пассажиров и грузов автомобильным транспортом и городским наземным электрическим транспортом, утвержденных Приказом Минтранса России от 30.04.2021 № 145.</w:t>
      </w:r>
    </w:p>
    <w:p w14:paraId="1EF21B40"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2.15.2. Перевозка крупногабаритных и тяжеловесных грузов осуществляется только при наличии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w:t>
      </w:r>
    </w:p>
    <w:p w14:paraId="490C2783"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2.15.3.  Водитель механического транспортного средства Исполнителя, осуществляющий перевозку тяжеловесных и (или) крупногабаритных грузов, обязан иметь при себе:</w:t>
      </w:r>
    </w:p>
    <w:p w14:paraId="7254AE72"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удостоверение на право управления механическим транспортным средством;</w:t>
      </w:r>
    </w:p>
    <w:p w14:paraId="35B52DCC"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регистрационные документы на механическое транспортное средство;</w:t>
      </w:r>
    </w:p>
    <w:p w14:paraId="02AAB19F"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путевой лист с указанием маршрута движения;</w:t>
      </w:r>
    </w:p>
    <w:p w14:paraId="696CD150"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документы на перевозимый груз;</w:t>
      </w:r>
    </w:p>
    <w:p w14:paraId="0EA6DEE2"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специальное разрешение.</w:t>
      </w:r>
    </w:p>
    <w:p w14:paraId="32C12F09"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2.15.4.  Перевозка крупногабаритных и тяжеловесных грузов осуществляется в период наименьшей интенсивности движения, вне населенных пунктов - в светлое время суток. В темное время суток по дорогам вне населенных пунктов, а также при интенсивном движении в светлое время суток перевозка допускается только при условии сопровождения груза.</w:t>
      </w:r>
    </w:p>
    <w:p w14:paraId="3836492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2.15.5.  Автомобиль (автомобили) прикрытия, а также тягачи (в зависимости от перевозимого груза и дорожных условий) выделяются перевозчиком груза (Исполнителем) или Грузоотправителем.</w:t>
      </w:r>
    </w:p>
    <w:p w14:paraId="15A24C8B"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2.15.6.  При движении автопоезда необходимо соблюдать осторожность, ввиду его значительных размеров и веса, резко не тормозить. </w:t>
      </w:r>
    </w:p>
    <w:p w14:paraId="0E5F3A61"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При движении под уклон, превышающем 9 град., скорость должна быть не более 15 км/ч. </w:t>
      </w:r>
    </w:p>
    <w:p w14:paraId="764F5275"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Наибольшую скорость - 60 км/час допускается применять только на прямолинейных горизонтальных участках дороги с усовершенствованным покрытием и 20 км/час на участках дорог с опасными поворотами. </w:t>
      </w:r>
    </w:p>
    <w:p w14:paraId="5C1B4DAF"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Передвижение автопоезда задним ходом допускается только на небольших прямолинейных участках дороги со скоростью до 5 км/час и с привлечением в помощь для этого других лиц.</w:t>
      </w:r>
    </w:p>
    <w:p w14:paraId="1E802418"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2.15.7.  Во время перевозки крупногабаритного и тяжеловесного груза запрещается:</w:t>
      </w:r>
    </w:p>
    <w:p w14:paraId="34F56750"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lastRenderedPageBreak/>
        <w:t>- отклоняться от установленного маршрута;</w:t>
      </w:r>
    </w:p>
    <w:p w14:paraId="4589438D"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превышать указанную в специальном разрешении скорость движения;</w:t>
      </w:r>
    </w:p>
    <w:p w14:paraId="3DF149BF"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осуществлять движение во время гололеда, а также при метеорологической видимости менее 100 м;</w:t>
      </w:r>
    </w:p>
    <w:p w14:paraId="6CA6EFD6"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двигаться по обочине дороги, если такой порядок не определен условиями перевозки;</w:t>
      </w:r>
    </w:p>
    <w:p w14:paraId="5B4BE192"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останавливаться вне специально обозначенных стоянок, расположенных за пределами дороги;</w:t>
      </w:r>
    </w:p>
    <w:p w14:paraId="09198F8F"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продолжать перевозку при возникновении технической неисправности механического транспортного средства, угрожающей безопасности движения;</w:t>
      </w:r>
    </w:p>
    <w:p w14:paraId="34A51B8B"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выезжать в рейс без специального разрешения, с просроченным или с неправильно оформленным специальным разрешением на перевозку, при отсутствии подписей указанных в нем должностных лиц;</w:t>
      </w:r>
    </w:p>
    <w:p w14:paraId="3D1E7EFC"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вносить в специальное разрешение на перевозку крупногабаритного или тяжеловесного груза дополнительные записи, в том числе Ф.И.О других водителей, сверх установленного разрешением количества.</w:t>
      </w:r>
    </w:p>
    <w:p w14:paraId="55FA5B11"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2.15.8.  Кабина механического транспортного средства должна быть оборудована не менее чем двумя наружными зеркалами заднего вида с обеих сторон, которые должны обеспечивать водителю достаточный обзор, как при прямолинейном, так и при криволинейном движении с учетом габаритов механического транспортного средства и перевозимого груза.</w:t>
      </w:r>
    </w:p>
    <w:p w14:paraId="00848CFF"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2.15.9. На механических транспортных средствах Исполнителя, перевозящих крупногабаритный и тяжеловесный груз, в соответствии с Правилами дорожного движения Российской Федерации и Основными положениями по допуску транспортных средств к эксплуатации и обязанности должностных лиц по обеспечению безопасности дорожного движения должны быть установлены опознавательные знаки:</w:t>
      </w:r>
    </w:p>
    <w:p w14:paraId="7821C2BD"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«Автопоезд»;</w:t>
      </w:r>
    </w:p>
    <w:p w14:paraId="4238BE07"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 «Крупногабаритный груз»; </w:t>
      </w:r>
    </w:p>
    <w:p w14:paraId="15DEF12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«Длинномерное транспортное средство».</w:t>
      </w:r>
    </w:p>
    <w:p w14:paraId="24D73500"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2.15.10. Механические транспортные средства Исполнителя, перевозящие крупногабаритные и тяжеловесные грузы, должны быть оборудованы специальными световыми сигналами (проблесковыми маячками) оранжевого или желтого цвета.</w:t>
      </w:r>
    </w:p>
    <w:p w14:paraId="6F18F8D2"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2.15.11. Для перевозки крупногабаритных и (или) тяжеловесных грузов запрещается использовать в качестве тягачей колесные трактора на федеральных дорогах, и гусеничные - на всех автомобильных дорогах с усовершенствованным покрытием.</w:t>
      </w:r>
    </w:p>
    <w:p w14:paraId="2C0E767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2.15.12. Не допускается транспортировка тяжеловесных грузов механическим транспортным средством (тягачом), когда масса буксируемого прицепа (полуприцепа) с грузом превышает технические нормативы, установленные заводом-изготовителем.</w:t>
      </w:r>
    </w:p>
    <w:p w14:paraId="41E49052"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2.15.13. При высоте механического транспортного средства более 4,0 м грузоперевозчик (Исполнитель) обязан проводить контрольный промер высоты под путепроводами и другими искусственными сооружениями и коммуникациями на маршруте перевозки.</w:t>
      </w:r>
    </w:p>
    <w:p w14:paraId="78817DB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2.15.14. Размещение и крепление крупногабаритного и (или) тяжеловесного груза на механическом транспортном средстве должно соответствовать схеме крепления груза, разработанной его производителем. </w:t>
      </w:r>
    </w:p>
    <w:p w14:paraId="1AC1C7B4"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При подъезде к мостам, галереям, эстакадам, линиям электропередач, водо-паро-газопроводам водитель Исполнителя, осуществляющий перевозку тяжеловесных и (или) крупногабаритных грузов, а также водитель автомобиля прикрытия осуществляющий сопровождение перевозки тяжеловесных и (или) крупногабаритных грузов, обязаны снизить скорость до минимальной, обеспечивающей безопасный проезд под сооружением.</w:t>
      </w:r>
    </w:p>
    <w:p w14:paraId="17170A9A"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2.15.15. При перевозке строительно-дорожной техники, грузоподъемных механизмов или их элементов механическими транспортными средствами (балластными тягачами), или буксировки </w:t>
      </w:r>
      <w:r w:rsidRPr="00DA641E">
        <w:rPr>
          <w:rFonts w:ascii="Tahoma" w:eastAsiaTheme="minorHAnsi" w:hAnsi="Tahoma" w:cs="Tahoma"/>
          <w:sz w:val="20"/>
          <w:szCs w:val="24"/>
        </w:rPr>
        <w:lastRenderedPageBreak/>
        <w:t>неисправной техники (механизмов, агрегатов) механическими транспортными средствами (грузовыми автомобилями), оформление транспортной накладной не осуществляется. Грузоотправитель при данной перевозке обеспечивает наличие документов на перевозимый груз (свидетельство о регистрации и т.п.).</w:t>
      </w:r>
    </w:p>
    <w:p w14:paraId="69FE70FD"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2.15.16. Разрешения на перевозку тяжеловесных и/или крупногабаритных грузов оформляются Исполнителем. </w:t>
      </w:r>
    </w:p>
    <w:p w14:paraId="614178D8"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2.15.17. Грузоотправитель при погрузке груза в механическое транспортное средство не должен превышать допустимую массу механического транспортного средства и (или) допустимые нагрузки на оси механического транспортного средства, указанные в специальном разрешении.</w:t>
      </w:r>
    </w:p>
    <w:p w14:paraId="27C5D5A1"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2.15.18. Грузоотправитель при погрузке груза в механическое транспортное средство не должен превышать габаритные параметры механического транспортного средства с грузом по ширине -  более 2,55 м, по высоте - 4 м от поверхности проезжей части, по длине (включая один прицеп) - 20 м либо габаритные параметры механического транспортного средства, указанные в специальном разрешении.</w:t>
      </w:r>
    </w:p>
    <w:p w14:paraId="2667CC24" w14:textId="77777777" w:rsidR="00946BF6" w:rsidRPr="00DA641E" w:rsidRDefault="00946BF6" w:rsidP="00946BF6">
      <w:pPr>
        <w:spacing w:after="160" w:line="240" w:lineRule="auto"/>
        <w:ind w:firstLine="851"/>
        <w:jc w:val="both"/>
        <w:rPr>
          <w:rFonts w:ascii="Tahoma" w:eastAsiaTheme="minorHAnsi" w:hAnsi="Tahoma" w:cs="Tahoma"/>
          <w:b/>
          <w:sz w:val="20"/>
          <w:szCs w:val="24"/>
        </w:rPr>
      </w:pPr>
      <w:r w:rsidRPr="00DA641E">
        <w:rPr>
          <w:rFonts w:ascii="Tahoma" w:eastAsiaTheme="minorHAnsi" w:hAnsi="Tahoma" w:cs="Tahoma"/>
          <w:b/>
          <w:sz w:val="20"/>
          <w:szCs w:val="24"/>
        </w:rPr>
        <w:t>2.16.  Перевозка бетонных и растворных смесей:</w:t>
      </w:r>
    </w:p>
    <w:p w14:paraId="770F4389"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2.16.1.</w:t>
      </w:r>
      <w:r w:rsidRPr="00DA641E">
        <w:rPr>
          <w:rFonts w:ascii="Tahoma" w:eastAsiaTheme="minorHAnsi" w:hAnsi="Tahoma" w:cs="Tahoma"/>
          <w:b/>
          <w:sz w:val="20"/>
          <w:szCs w:val="24"/>
        </w:rPr>
        <w:t xml:space="preserve"> </w:t>
      </w:r>
      <w:r w:rsidRPr="00DA641E">
        <w:rPr>
          <w:rFonts w:ascii="Tahoma" w:eastAsiaTheme="minorHAnsi" w:hAnsi="Tahoma" w:cs="Tahoma"/>
          <w:sz w:val="20"/>
          <w:szCs w:val="24"/>
        </w:rPr>
        <w:t xml:space="preserve">При разгрузке бетонных и растворных смесей зачистка кузовов механических транспортных средств производится Грузополучателем, а при работе со смесителями Грузополучатель обеспечивает наличие на объекте воды для замывки бочек </w:t>
      </w:r>
      <w:proofErr w:type="spellStart"/>
      <w:r w:rsidRPr="00DA641E">
        <w:rPr>
          <w:rFonts w:ascii="Tahoma" w:eastAsiaTheme="minorHAnsi" w:hAnsi="Tahoma" w:cs="Tahoma"/>
          <w:sz w:val="20"/>
          <w:szCs w:val="24"/>
        </w:rPr>
        <w:t>бетоно</w:t>
      </w:r>
      <w:proofErr w:type="spellEnd"/>
      <w:r w:rsidRPr="00DA641E">
        <w:rPr>
          <w:rFonts w:ascii="Tahoma" w:eastAsiaTheme="minorHAnsi" w:hAnsi="Tahoma" w:cs="Tahoma"/>
          <w:sz w:val="20"/>
          <w:szCs w:val="24"/>
        </w:rPr>
        <w:t xml:space="preserve">- и </w:t>
      </w:r>
      <w:proofErr w:type="spellStart"/>
      <w:r w:rsidRPr="00DA641E">
        <w:rPr>
          <w:rFonts w:ascii="Tahoma" w:eastAsiaTheme="minorHAnsi" w:hAnsi="Tahoma" w:cs="Tahoma"/>
          <w:sz w:val="20"/>
          <w:szCs w:val="24"/>
        </w:rPr>
        <w:t>растворосмесителей</w:t>
      </w:r>
      <w:proofErr w:type="spellEnd"/>
      <w:r w:rsidRPr="00DA641E">
        <w:rPr>
          <w:rFonts w:ascii="Tahoma" w:eastAsiaTheme="minorHAnsi" w:hAnsi="Tahoma" w:cs="Tahoma"/>
          <w:sz w:val="20"/>
          <w:szCs w:val="24"/>
        </w:rPr>
        <w:t xml:space="preserve">. </w:t>
      </w:r>
    </w:p>
    <w:p w14:paraId="1F9EE365"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2.16.2. При работе с механическим транспортным средством, а именно автобетононасосом Грузополучатель обеспечивает наличие на объекте воды (при отрицательных температурах окружающего воздуха вода должна быть не менее 80 градусов).</w:t>
      </w:r>
    </w:p>
    <w:p w14:paraId="2D8660A6"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2.16.3.  Работа механического транспортного средства (автобетононасоса) допускается при температуре окружающего воздуха минус 5 °С и выше и (или) ветровой нагрузке до 18 м/с.</w:t>
      </w:r>
    </w:p>
    <w:p w14:paraId="17369AAC"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2.16.4. Для приема бетона механическим транспортным средством (автобетононасосом) Грузополучатель устанавливает пандус для заезда механического транспортного средства (</w:t>
      </w:r>
      <w:proofErr w:type="spellStart"/>
      <w:r w:rsidRPr="00DA641E">
        <w:rPr>
          <w:rFonts w:ascii="Tahoma" w:eastAsiaTheme="minorHAnsi" w:hAnsi="Tahoma" w:cs="Tahoma"/>
          <w:sz w:val="20"/>
          <w:szCs w:val="24"/>
        </w:rPr>
        <w:t>бетоносмесителя</w:t>
      </w:r>
      <w:proofErr w:type="spellEnd"/>
      <w:r w:rsidRPr="00DA641E">
        <w:rPr>
          <w:rFonts w:ascii="Tahoma" w:eastAsiaTheme="minorHAnsi" w:hAnsi="Tahoma" w:cs="Tahoma"/>
          <w:sz w:val="20"/>
          <w:szCs w:val="24"/>
        </w:rPr>
        <w:t xml:space="preserve">) с обязательной пробной установкой автобетононасоса на месте производства работ. </w:t>
      </w:r>
    </w:p>
    <w:p w14:paraId="24D86E36"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2.16.5. Перед началом подачи бетона посредством бетононасоса необходима прокачка смеси в объеме 1 (одного) метра кубического. </w:t>
      </w:r>
    </w:p>
    <w:p w14:paraId="1E08CA29"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2.16.6. При работе механического транспортного средства (автобетононасоса) недопустим простой более 15 минут без подачи бетона.</w:t>
      </w:r>
    </w:p>
    <w:p w14:paraId="190DA99B" w14:textId="0E1D2569" w:rsidR="00946BF6" w:rsidRPr="00DA641E" w:rsidRDefault="00001AFE" w:rsidP="00946BF6">
      <w:pPr>
        <w:spacing w:after="160" w:line="240" w:lineRule="auto"/>
        <w:rPr>
          <w:rFonts w:ascii="Tahoma" w:eastAsiaTheme="minorHAnsi" w:hAnsi="Tahoma" w:cs="Tahoma"/>
          <w:b/>
          <w:i/>
          <w:sz w:val="20"/>
          <w:szCs w:val="24"/>
        </w:rPr>
      </w:pPr>
      <w:r w:rsidRPr="00DA641E">
        <w:rPr>
          <w:rFonts w:ascii="Tahoma" w:hAnsi="Tahoma" w:cs="Tahoma"/>
          <w:color w:val="FF0000"/>
          <w:sz w:val="20"/>
          <w:u w:color="FFFFFF" w:themeColor="background1"/>
        </w:rPr>
        <w:t>]</w:t>
      </w:r>
    </w:p>
    <w:p w14:paraId="06245B72" w14:textId="651DB7FC" w:rsidR="00001AFE" w:rsidRPr="00DA641E" w:rsidRDefault="00001AFE">
      <w:pPr>
        <w:rPr>
          <w:rFonts w:ascii="Tahoma" w:eastAsiaTheme="minorHAnsi" w:hAnsi="Tahoma" w:cs="Tahoma"/>
          <w:sz w:val="20"/>
          <w:szCs w:val="24"/>
        </w:rPr>
      </w:pPr>
      <w:r w:rsidRPr="00DA641E">
        <w:rPr>
          <w:rFonts w:ascii="Tahoma" w:eastAsiaTheme="minorHAnsi" w:hAnsi="Tahoma" w:cs="Tahoma"/>
          <w:sz w:val="20"/>
          <w:szCs w:val="24"/>
        </w:rPr>
        <w:br w:type="page"/>
      </w:r>
    </w:p>
    <w:p w14:paraId="2E49C48D" w14:textId="77777777" w:rsidR="00001AFE" w:rsidRPr="00DA641E" w:rsidRDefault="00001AFE" w:rsidP="00001AFE">
      <w:pPr>
        <w:widowControl w:val="0"/>
        <w:jc w:val="right"/>
        <w:rPr>
          <w:rFonts w:ascii="Tahoma" w:hAnsi="Tahoma" w:cs="Tahoma"/>
          <w:sz w:val="20"/>
        </w:rPr>
      </w:pPr>
      <w:proofErr w:type="gramStart"/>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w:t>
      </w:r>
      <w:proofErr w:type="gramEnd"/>
      <w:r w:rsidRPr="00DA641E">
        <w:rPr>
          <w:rFonts w:ascii="Tahoma" w:hAnsi="Tahoma" w:cs="Tahoma"/>
          <w:sz w:val="20"/>
        </w:rPr>
        <w:t xml:space="preserve"> №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p>
    <w:p w14:paraId="330C5B52" w14:textId="77777777" w:rsidR="00001AFE" w:rsidRPr="00DA641E" w:rsidRDefault="00001AFE" w:rsidP="00001AFE">
      <w:pPr>
        <w:spacing w:after="0" w:line="240" w:lineRule="auto"/>
        <w:jc w:val="center"/>
        <w:rPr>
          <w:rFonts w:ascii="Tahoma" w:hAnsi="Tahoma" w:cs="Tahoma"/>
          <w:b/>
          <w:sz w:val="20"/>
          <w:szCs w:val="20"/>
        </w:rPr>
      </w:pPr>
      <w:r w:rsidRPr="00DA641E">
        <w:rPr>
          <w:rFonts w:ascii="Tahoma" w:hAnsi="Tahoma" w:cs="Tahoma"/>
          <w:b/>
          <w:sz w:val="20"/>
          <w:szCs w:val="20"/>
        </w:rPr>
        <w:t xml:space="preserve">Особые требования </w:t>
      </w:r>
    </w:p>
    <w:p w14:paraId="098D9E67" w14:textId="7C182BCE" w:rsidR="00001AFE" w:rsidRPr="00DA641E" w:rsidRDefault="00001AFE" w:rsidP="00001AFE">
      <w:pPr>
        <w:spacing w:after="0" w:line="240" w:lineRule="auto"/>
        <w:jc w:val="center"/>
        <w:rPr>
          <w:rFonts w:ascii="Tahoma" w:hAnsi="Tahoma" w:cs="Tahoma"/>
          <w:b/>
          <w:sz w:val="20"/>
          <w:szCs w:val="20"/>
        </w:rPr>
      </w:pPr>
      <w:r w:rsidRPr="00DA641E">
        <w:rPr>
          <w:rFonts w:ascii="Tahoma" w:hAnsi="Tahoma" w:cs="Tahoma"/>
          <w:b/>
          <w:sz w:val="20"/>
          <w:szCs w:val="20"/>
        </w:rPr>
        <w:t>охраны труда, промышленной безопасности, пожарной безопасности, безопасности дорожного движения и природоохранного законодательства при оказании услуг</w:t>
      </w:r>
    </w:p>
    <w:p w14:paraId="19029D47" w14:textId="77777777" w:rsidR="00001AFE" w:rsidRPr="00DA641E" w:rsidRDefault="00001AFE" w:rsidP="00001AFE">
      <w:pPr>
        <w:spacing w:after="0" w:line="240" w:lineRule="auto"/>
        <w:rPr>
          <w:rFonts w:ascii="Tahoma" w:hAnsi="Tahoma" w:cs="Tahoma"/>
          <w:sz w:val="20"/>
          <w:szCs w:val="20"/>
        </w:rPr>
      </w:pPr>
    </w:p>
    <w:p w14:paraId="29913607" w14:textId="77777777" w:rsidR="00001AFE" w:rsidRPr="00DA641E" w:rsidRDefault="00001AFE" w:rsidP="00151518">
      <w:pPr>
        <w:numPr>
          <w:ilvl w:val="0"/>
          <w:numId w:val="10"/>
        </w:numPr>
        <w:spacing w:after="160" w:line="240" w:lineRule="auto"/>
        <w:ind w:left="0" w:firstLine="709"/>
        <w:jc w:val="both"/>
        <w:rPr>
          <w:rFonts w:ascii="Tahoma" w:eastAsiaTheme="minorHAnsi" w:hAnsi="Tahoma" w:cs="Tahoma"/>
          <w:sz w:val="20"/>
          <w:szCs w:val="24"/>
        </w:rPr>
      </w:pPr>
      <w:r w:rsidRPr="00DA641E">
        <w:rPr>
          <w:rFonts w:ascii="Tahoma" w:eastAsiaTheme="minorHAnsi" w:hAnsi="Tahoma" w:cs="Tahoma"/>
          <w:sz w:val="20"/>
          <w:szCs w:val="24"/>
        </w:rPr>
        <w:t>Стороны договорились о следующих Особых требованиях охраны труда, промышленной безопасности, пожарной безопасности, безопасности дорожного движения и природоохранного законодательства при оказании (выполнении) услуг (работ) по Договору:</w:t>
      </w:r>
    </w:p>
    <w:p w14:paraId="42D26344" w14:textId="79CD8A05"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1.1. При оказании услуг по Договору Исполнитель, а также сотрудники / работники Исполнителя обязаны соблюдать требования охраны труда, промышленной безопасности, пожарной безопасности, безопасности дорожного движения, транспортной безопасности и природоохранного законодательства, определенные государственными нормативными документами, а также соблюдать требования охраны труда, промышленной безопасности, пожарной безопасности, безопасности дорожного движения, природоохранного законодательства, определенные локальными актами, утвержденными Заказчиком (либо представителями Заказчика), с которыми Исполнитель ознакомлен при заключении Договора (в случае оказания услуг по Договору на территории Заказчика (либо представителей Заказчика). Факт подписания Договора Исполнителем свидетельствует об ознакомлении с указанными документами.</w:t>
      </w:r>
    </w:p>
    <w:p w14:paraId="1C36F9F0" w14:textId="0B8D2C69"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1.2. Исполнитель при оказании услуг по Договору обязан:</w:t>
      </w:r>
    </w:p>
    <w:p w14:paraId="041F4043" w14:textId="77777777" w:rsidR="00001AFE" w:rsidRPr="00DA641E" w:rsidRDefault="00001AFE" w:rsidP="00001AFE">
      <w:pPr>
        <w:spacing w:after="160" w:line="240" w:lineRule="auto"/>
        <w:ind w:firstLine="709"/>
        <w:jc w:val="both"/>
        <w:rPr>
          <w:rFonts w:ascii="Tahoma" w:eastAsiaTheme="minorHAnsi" w:hAnsi="Tahoma" w:cs="Tahoma"/>
          <w:b/>
          <w:sz w:val="20"/>
          <w:szCs w:val="24"/>
        </w:rPr>
      </w:pPr>
      <w:r w:rsidRPr="00DA641E">
        <w:rPr>
          <w:rFonts w:ascii="Tahoma" w:eastAsiaTheme="minorHAnsi" w:hAnsi="Tahoma" w:cs="Tahoma"/>
          <w:sz w:val="20"/>
          <w:szCs w:val="24"/>
        </w:rPr>
        <w:t>1.2.1. Обеспечить и контролировать безопасность оказания услуг по Договору.</w:t>
      </w:r>
    </w:p>
    <w:p w14:paraId="3DF0F62C" w14:textId="389DEC88" w:rsidR="00001AFE" w:rsidRPr="00DA641E" w:rsidRDefault="00001AFE" w:rsidP="00001AFE">
      <w:pPr>
        <w:spacing w:after="160" w:line="240" w:lineRule="auto"/>
        <w:ind w:firstLine="709"/>
        <w:jc w:val="both"/>
        <w:rPr>
          <w:rFonts w:ascii="Tahoma" w:eastAsiaTheme="minorHAnsi" w:hAnsi="Tahoma" w:cs="Tahoma"/>
          <w:b/>
          <w:sz w:val="20"/>
          <w:szCs w:val="24"/>
        </w:rPr>
      </w:pPr>
      <w:r w:rsidRPr="00DA641E">
        <w:rPr>
          <w:rFonts w:ascii="Tahoma" w:eastAsiaTheme="minorHAnsi" w:hAnsi="Tahoma" w:cs="Tahoma"/>
          <w:sz w:val="20"/>
          <w:szCs w:val="24"/>
        </w:rPr>
        <w:t>1.2.2. Назначить лицо, ответственное за соблюдение требований охраны труда, промышленной безопасности, безопасности дорожного движения, транспортной безопасности и природоохранного законодательства, в том числе за соблюдение требований правил пожарной безопасности на объектах.</w:t>
      </w:r>
    </w:p>
    <w:p w14:paraId="6020D9CA" w14:textId="0892E784" w:rsidR="00001AFE" w:rsidRPr="00DA641E" w:rsidRDefault="00001AFE" w:rsidP="00001AFE">
      <w:pPr>
        <w:spacing w:after="160" w:line="240" w:lineRule="auto"/>
        <w:ind w:firstLine="709"/>
        <w:jc w:val="both"/>
        <w:rPr>
          <w:rFonts w:ascii="Tahoma" w:eastAsiaTheme="minorHAnsi" w:hAnsi="Tahoma" w:cs="Tahoma"/>
          <w:b/>
          <w:sz w:val="20"/>
          <w:szCs w:val="24"/>
        </w:rPr>
      </w:pPr>
      <w:r w:rsidRPr="00DA641E">
        <w:rPr>
          <w:rFonts w:ascii="Tahoma" w:eastAsiaTheme="minorHAnsi" w:hAnsi="Tahoma" w:cs="Tahoma"/>
          <w:sz w:val="20"/>
          <w:szCs w:val="24"/>
        </w:rPr>
        <w:t>1.2.3. Обеспечить и организовать работникам / сотрудникам Исполнителя, занятым оказанием услуг по Договору, проведения за свой счет обязательных медицинских (предварительных, периодических, внеочередных и др.) осмотров (обследований) и обязательных психиатрических освидетельствований. При оказании услуг, противопоказанием для которых является наркомания, токсикология и/или алкоголизм, обеспечить работникам/сотрудникам Исполнителя прохождение расширенного наркологического освидетельствования с тестированием.</w:t>
      </w:r>
    </w:p>
    <w:p w14:paraId="674FF21F" w14:textId="3691744E" w:rsidR="00001AFE" w:rsidRPr="00DA641E" w:rsidRDefault="00001AFE" w:rsidP="00001AFE">
      <w:pPr>
        <w:spacing w:after="160" w:line="240" w:lineRule="auto"/>
        <w:ind w:firstLine="709"/>
        <w:jc w:val="both"/>
        <w:rPr>
          <w:rFonts w:ascii="Tahoma" w:eastAsiaTheme="minorHAnsi" w:hAnsi="Tahoma" w:cs="Tahoma"/>
          <w:b/>
          <w:sz w:val="20"/>
          <w:szCs w:val="24"/>
        </w:rPr>
      </w:pPr>
      <w:r w:rsidRPr="00DA641E">
        <w:rPr>
          <w:rFonts w:ascii="Tahoma" w:eastAsiaTheme="minorHAnsi" w:hAnsi="Tahoma" w:cs="Tahoma"/>
          <w:sz w:val="20"/>
          <w:szCs w:val="24"/>
        </w:rPr>
        <w:t xml:space="preserve">1.2.4. Обеспечивать организацию </w:t>
      </w:r>
      <w:proofErr w:type="spellStart"/>
      <w:r w:rsidRPr="00DA641E">
        <w:rPr>
          <w:rFonts w:ascii="Tahoma" w:eastAsiaTheme="minorHAnsi" w:hAnsi="Tahoma" w:cs="Tahoma"/>
          <w:sz w:val="20"/>
          <w:szCs w:val="24"/>
        </w:rPr>
        <w:t>предсменного</w:t>
      </w:r>
      <w:proofErr w:type="spellEnd"/>
      <w:r w:rsidRPr="00DA641E">
        <w:rPr>
          <w:rFonts w:ascii="Tahoma" w:eastAsiaTheme="minorHAnsi" w:hAnsi="Tahoma" w:cs="Tahoma"/>
          <w:sz w:val="20"/>
          <w:szCs w:val="24"/>
        </w:rPr>
        <w:t xml:space="preserve"> и в течение всей смены, контроля за физическим состоянием своих работников / сотрудников, не допускать к оказанию услуг своих работников / сотрудников, находящихся в состоянии алкогольного, наркотического, токсического и иного опьянения, а также в случае медицинских противопоказаний.</w:t>
      </w:r>
    </w:p>
    <w:p w14:paraId="01088401" w14:textId="70CBCA9F" w:rsidR="00001AFE" w:rsidRPr="00DA641E" w:rsidRDefault="00001AFE" w:rsidP="00001AFE">
      <w:pPr>
        <w:spacing w:after="160" w:line="240" w:lineRule="auto"/>
        <w:ind w:firstLine="709"/>
        <w:jc w:val="both"/>
        <w:rPr>
          <w:rFonts w:ascii="Tahoma" w:eastAsiaTheme="minorHAnsi" w:hAnsi="Tahoma" w:cs="Tahoma"/>
          <w:b/>
          <w:sz w:val="20"/>
          <w:szCs w:val="24"/>
        </w:rPr>
      </w:pPr>
      <w:r w:rsidRPr="00DA641E">
        <w:rPr>
          <w:rFonts w:ascii="Tahoma" w:eastAsiaTheme="minorHAnsi" w:hAnsi="Tahoma" w:cs="Tahoma"/>
          <w:sz w:val="20"/>
          <w:szCs w:val="24"/>
        </w:rPr>
        <w:lastRenderedPageBreak/>
        <w:t xml:space="preserve">1.2.5. Обеспечить прохождение работниками (водителями / машинистами) Исполнителя контроля физического состояния с применением </w:t>
      </w:r>
      <w:proofErr w:type="spellStart"/>
      <w:r w:rsidRPr="00DA641E">
        <w:rPr>
          <w:rFonts w:ascii="Tahoma" w:eastAsiaTheme="minorHAnsi" w:hAnsi="Tahoma" w:cs="Tahoma"/>
          <w:sz w:val="20"/>
          <w:szCs w:val="24"/>
        </w:rPr>
        <w:t>алкотестера</w:t>
      </w:r>
      <w:proofErr w:type="spellEnd"/>
      <w:r w:rsidRPr="00DA641E">
        <w:rPr>
          <w:rFonts w:ascii="Tahoma" w:eastAsiaTheme="minorHAnsi" w:hAnsi="Tahoma" w:cs="Tahoma"/>
          <w:sz w:val="20"/>
          <w:szCs w:val="24"/>
        </w:rPr>
        <w:t xml:space="preserve"> по требованию уполномоченных инженеров безопасности дорожного движения либо представителей Заказчика.</w:t>
      </w:r>
    </w:p>
    <w:p w14:paraId="3EBCCDB1" w14:textId="1D716259"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1.2.6. Обеспечить своих работников/сотрудников исправными, своевременно испытанными и поверенными инструментами и приспособлениями, специальной одеждой, специальной обувью, исправными касками, очками и другими средствами индивидуальной защиты, соответствующими их профессии и условиям, согласно утвержденным нормам, а также обучить их правилам пользования средствами индивидуальной защиты.</w:t>
      </w:r>
    </w:p>
    <w:p w14:paraId="6C2BC309" w14:textId="11CBA74B" w:rsidR="00001AFE" w:rsidRPr="00DA641E" w:rsidRDefault="00001AFE" w:rsidP="00001AFE">
      <w:pPr>
        <w:spacing w:after="160" w:line="240" w:lineRule="auto"/>
        <w:ind w:firstLine="709"/>
        <w:jc w:val="both"/>
        <w:rPr>
          <w:rFonts w:ascii="Tahoma" w:eastAsiaTheme="minorHAnsi" w:hAnsi="Tahoma" w:cs="Tahoma"/>
          <w:b/>
          <w:sz w:val="20"/>
          <w:szCs w:val="24"/>
        </w:rPr>
      </w:pPr>
      <w:r w:rsidRPr="00DA641E">
        <w:rPr>
          <w:rFonts w:ascii="Tahoma" w:eastAsiaTheme="minorHAnsi" w:hAnsi="Tahoma" w:cs="Tahoma"/>
          <w:sz w:val="20"/>
          <w:szCs w:val="24"/>
        </w:rPr>
        <w:t>1.2.7.</w:t>
      </w:r>
      <w:r w:rsidRPr="00DA641E">
        <w:rPr>
          <w:rFonts w:ascii="Tahoma" w:eastAsiaTheme="minorHAnsi" w:hAnsi="Tahoma" w:cs="Tahoma"/>
          <w:sz w:val="20"/>
          <w:szCs w:val="24"/>
        </w:rPr>
        <w:tab/>
        <w:t>Допускать к оказанию (выполнению) услуг (работ) обученных работников/сотрудников, проводить инструктажи и проверку знаний по охране труда, промышленной и пожарной безопасности, производственной санитарии и других правил.</w:t>
      </w:r>
    </w:p>
    <w:p w14:paraId="65E61D5D" w14:textId="478FC4FF"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1.2.8. При необходимости наличия в соответствии с законодательством дополнительных требований безопасности к работникам, организовать их обучение и аттестацию за свой счет.</w:t>
      </w:r>
    </w:p>
    <w:p w14:paraId="4801649B" w14:textId="6EA7D8D9"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1.2.9. Не осуществлять услуги (работы) с нарушением требований охраны труда и промышленной безопасности, безопасности дорожного движения, пожарной безопасности и природоохранного законодательства, в том числе не допускать:</w:t>
      </w:r>
    </w:p>
    <w:p w14:paraId="787D76C1" w14:textId="3D3BF230"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перемещения грузов вручную и с помощью подъемных сооружений (ПС)в нарушение требований охраны труда и промышленной безопасности;</w:t>
      </w:r>
    </w:p>
    <w:p w14:paraId="0041D243" w14:textId="5566D80B"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 выпуск на линию и эксплуатацию механических транспортных средств с неисправностями, при которых запрещена эксплуатация механических транспортных средств, в том числе без оснащения механических транспортных средств техническими средствами контроля, обеспечивающими непрерывную, некорректируемую регистрацию информации о скорости и маршруте движения механических транспортных средств, о режиме труда и отдыха водителей транспортных средств (далее - </w:t>
      </w:r>
      <w:proofErr w:type="spellStart"/>
      <w:r w:rsidRPr="00DA641E">
        <w:rPr>
          <w:rFonts w:ascii="Tahoma" w:eastAsiaTheme="minorHAnsi" w:hAnsi="Tahoma" w:cs="Tahoma"/>
          <w:sz w:val="20"/>
          <w:szCs w:val="24"/>
        </w:rPr>
        <w:t>тахографы</w:t>
      </w:r>
      <w:proofErr w:type="spellEnd"/>
      <w:r w:rsidRPr="00DA641E">
        <w:rPr>
          <w:rFonts w:ascii="Tahoma" w:eastAsiaTheme="minorHAnsi" w:hAnsi="Tahoma" w:cs="Tahoma"/>
          <w:sz w:val="20"/>
          <w:szCs w:val="24"/>
        </w:rPr>
        <w:t xml:space="preserve">), либо неисправными </w:t>
      </w:r>
      <w:proofErr w:type="spellStart"/>
      <w:r w:rsidRPr="00DA641E">
        <w:rPr>
          <w:rFonts w:ascii="Tahoma" w:eastAsiaTheme="minorHAnsi" w:hAnsi="Tahoma" w:cs="Tahoma"/>
          <w:sz w:val="20"/>
          <w:szCs w:val="24"/>
        </w:rPr>
        <w:t>тахографами</w:t>
      </w:r>
      <w:proofErr w:type="spellEnd"/>
      <w:r w:rsidRPr="00DA641E">
        <w:rPr>
          <w:rFonts w:ascii="Tahoma" w:eastAsiaTheme="minorHAnsi" w:hAnsi="Tahoma" w:cs="Tahoma"/>
          <w:sz w:val="20"/>
          <w:szCs w:val="24"/>
        </w:rPr>
        <w:t xml:space="preserve">; </w:t>
      </w:r>
    </w:p>
    <w:p w14:paraId="782C0976" w14:textId="228654F6"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 управления механическим транспортными средствами в отсутствие действующей карты водителя, обеспечивающей идентификацию и аутентификацию водителя с использованием шифровальных (криптографических) средств, а также хранение данных о деятельности водителя; </w:t>
      </w:r>
    </w:p>
    <w:p w14:paraId="4C73EBC1" w14:textId="4F490C9A"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эксплуатацию механического транспортного средства при отсутствии: регистрационного документа на механическое транспортное средство; страхового полиса обязательного страхования гражданской ответственности владельцев транспортного средства; водительского удостоверения или временного разрешения на право управления транспортным средством соответствующей категории или подкатегории у водителя/машиниста; путевой документации (путевой лист и т.п.)</w:t>
      </w:r>
    </w:p>
    <w:p w14:paraId="162824F5" w14:textId="2FEB53FF"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 управления механическими транспортными средствами водителем/машинистом, не прошедшим </w:t>
      </w:r>
      <w:proofErr w:type="spellStart"/>
      <w:r w:rsidRPr="00DA641E">
        <w:rPr>
          <w:rFonts w:ascii="Tahoma" w:eastAsiaTheme="minorHAnsi" w:hAnsi="Tahoma" w:cs="Tahoma"/>
          <w:sz w:val="20"/>
          <w:szCs w:val="24"/>
        </w:rPr>
        <w:t>предрейсовый</w:t>
      </w:r>
      <w:proofErr w:type="spellEnd"/>
      <w:r w:rsidRPr="00DA641E">
        <w:rPr>
          <w:rFonts w:ascii="Tahoma" w:eastAsiaTheme="minorHAnsi" w:hAnsi="Tahoma" w:cs="Tahoma"/>
          <w:sz w:val="20"/>
          <w:szCs w:val="24"/>
        </w:rPr>
        <w:t xml:space="preserve"> медицинский осмотр, с отметкой медицинского работника в путевом листе, с указанием даты и времени проведения </w:t>
      </w:r>
      <w:proofErr w:type="spellStart"/>
      <w:r w:rsidRPr="00DA641E">
        <w:rPr>
          <w:rFonts w:ascii="Tahoma" w:eastAsiaTheme="minorHAnsi" w:hAnsi="Tahoma" w:cs="Tahoma"/>
          <w:sz w:val="20"/>
          <w:szCs w:val="24"/>
        </w:rPr>
        <w:t>предрейсового</w:t>
      </w:r>
      <w:proofErr w:type="spellEnd"/>
      <w:r w:rsidRPr="00DA641E">
        <w:rPr>
          <w:rFonts w:ascii="Tahoma" w:eastAsiaTheme="minorHAnsi" w:hAnsi="Tahoma" w:cs="Tahoma"/>
          <w:sz w:val="20"/>
          <w:szCs w:val="24"/>
        </w:rPr>
        <w:t xml:space="preserve"> медицинского осмотра, заверенной подписью медицинского работника с указанием его фамилии и инициалов;</w:t>
      </w:r>
    </w:p>
    <w:p w14:paraId="1D1E7651" w14:textId="16F62E33"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эксплуатацию механических транспортных средств без отметки в путевом листе о прохождении контроля технического состояния транспортного средства, заверенной подписью, контролера технического состояния транспортного средства, проводившим соответствующий контроль, с указанием его фамилии и инициалов, даты (число, месяц, год) и времени (часы, минуты) проведения  контроля технического состояния транспортного средства (если обязательность  контроля технического состояния транспортного средства проведения предусмотрена законодательством Российской Федерации);</w:t>
      </w:r>
    </w:p>
    <w:p w14:paraId="34ADB474" w14:textId="7522D8DA"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эксплуатацию механических транспортных средств с истекшим сроком перезарядки первичных средств пожаротушения (огнетушители) или отсутствующими пломбами запорно-пускового устройства;</w:t>
      </w:r>
    </w:p>
    <w:p w14:paraId="06F0945F" w14:textId="12FC0C3B"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эксплуатацию механических транспортных средств, в конструкцию которых внесены изменения, без одобрения сертифицированным органом.</w:t>
      </w:r>
    </w:p>
    <w:p w14:paraId="5678A5E6" w14:textId="5166D0AD"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1.2.10. Обеспечить и контролировать безопасность оказания услуг, технического состояния механических транспортных средств и средств защиты.</w:t>
      </w:r>
    </w:p>
    <w:p w14:paraId="6D815AE5" w14:textId="179A8A0D"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1.2.11. Осуществлять производственный контроль за соблюдением своими работниками/сотрудниками требований правил и инструкций по охране труда, а также промышленной </w:t>
      </w:r>
      <w:r w:rsidRPr="00DA641E">
        <w:rPr>
          <w:rFonts w:ascii="Tahoma" w:eastAsiaTheme="minorHAnsi" w:hAnsi="Tahoma" w:cs="Tahoma"/>
          <w:sz w:val="20"/>
          <w:szCs w:val="24"/>
        </w:rPr>
        <w:lastRenderedPageBreak/>
        <w:t>безопасности, пожарной безопасности, безопасности дорожного движения и природоохранного законодательства, и не допускать нарушений таких правил и инструкций.</w:t>
      </w:r>
    </w:p>
    <w:p w14:paraId="1688E414" w14:textId="0E39E641"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1.2.12</w:t>
      </w:r>
      <w:r w:rsidRPr="00DA641E">
        <w:rPr>
          <w:rFonts w:ascii="Tahoma" w:eastAsiaTheme="minorHAnsi" w:hAnsi="Tahoma" w:cs="Tahoma"/>
          <w:b/>
          <w:sz w:val="20"/>
          <w:szCs w:val="24"/>
        </w:rPr>
        <w:t xml:space="preserve">. </w:t>
      </w:r>
      <w:r w:rsidRPr="00DA641E">
        <w:rPr>
          <w:rFonts w:ascii="Tahoma" w:eastAsiaTheme="minorHAnsi" w:hAnsi="Tahoma" w:cs="Tahoma"/>
          <w:sz w:val="20"/>
          <w:szCs w:val="24"/>
        </w:rPr>
        <w:t>Обеспечить режим труда и отдыха своим работникам / сотрудникам в соответствии с трудовым законодательством и иными нормативными правовыми актами, содержащими нормы трудового права.</w:t>
      </w:r>
    </w:p>
    <w:p w14:paraId="1CA28180" w14:textId="5BE9A48C"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1.2.13. При выходе из механического транспортного средства и передвижении по территории Заказчика и /или территории на местах оказания (выполнения) услуг (работ), работники Исполнителя обязаны находиться в сигнальных жилетах, а на строительных площадках и в местах работы грузоподъемных сооружений, в том числе цехах применять защитную каску, защитные очки.</w:t>
      </w:r>
    </w:p>
    <w:p w14:paraId="214EC1C0" w14:textId="05566F72" w:rsidR="00001AFE" w:rsidRPr="00DA641E" w:rsidRDefault="00001AFE" w:rsidP="00001AFE">
      <w:pPr>
        <w:spacing w:after="160" w:line="240" w:lineRule="auto"/>
        <w:ind w:firstLine="709"/>
        <w:jc w:val="both"/>
        <w:rPr>
          <w:rFonts w:ascii="Tahoma" w:eastAsiaTheme="minorHAnsi" w:hAnsi="Tahoma" w:cs="Tahoma"/>
          <w:b/>
          <w:sz w:val="20"/>
          <w:szCs w:val="24"/>
        </w:rPr>
      </w:pPr>
      <w:r w:rsidRPr="00DA641E">
        <w:rPr>
          <w:rFonts w:ascii="Tahoma" w:eastAsiaTheme="minorHAnsi" w:hAnsi="Tahoma" w:cs="Tahoma"/>
          <w:sz w:val="20"/>
          <w:szCs w:val="24"/>
        </w:rPr>
        <w:t>1.2.14. Информировать своих работников об условиях труда на рабочих местах, о существующим риске нанесения вреда здоровью и полагающихся им компенсациях.</w:t>
      </w:r>
    </w:p>
    <w:p w14:paraId="656BA9B5" w14:textId="3E8B6E16"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1.2.15.</w:t>
      </w:r>
      <w:r w:rsidRPr="00DA641E">
        <w:rPr>
          <w:rFonts w:ascii="Tahoma" w:eastAsiaTheme="minorHAnsi" w:hAnsi="Tahoma" w:cs="Tahoma"/>
          <w:b/>
          <w:sz w:val="20"/>
          <w:szCs w:val="24"/>
        </w:rPr>
        <w:t xml:space="preserve"> </w:t>
      </w:r>
      <w:r w:rsidRPr="00DA641E">
        <w:rPr>
          <w:rFonts w:ascii="Tahoma" w:eastAsiaTheme="minorHAnsi" w:hAnsi="Tahoma" w:cs="Tahoma"/>
          <w:sz w:val="20"/>
          <w:szCs w:val="24"/>
        </w:rPr>
        <w:t xml:space="preserve">Принимать меры по предотвращению аварийных ситуаций, а при возникновении аварии, инцидента - немедленно сообщить диспетчеру Заказчика по телефонам: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eastAsiaTheme="minorHAnsi" w:hAnsi="Tahoma" w:cs="Tahoma"/>
          <w:sz w:val="20"/>
          <w:szCs w:val="24"/>
        </w:rPr>
        <w:t>.</w:t>
      </w:r>
    </w:p>
    <w:p w14:paraId="6E5A5F1D" w14:textId="77777777"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1.2.16. Немедленно извещать диспетчера Заказчика о каждом несчастном случае, дорожно-транспортном происшествии и иных инцидентах, произошедших при оказании (выполнении) услуг (работ) на объектах, местах оказания (выполнения) услуг (работ), территории Заказчика, представителей Заказчика и принимать меры по оказанию пострадавшему первой помощи. </w:t>
      </w:r>
    </w:p>
    <w:p w14:paraId="1BFFDDFD" w14:textId="77777777"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1.3.</w:t>
      </w:r>
      <w:r w:rsidRPr="00DA641E">
        <w:rPr>
          <w:rFonts w:ascii="Tahoma" w:eastAsiaTheme="minorHAnsi" w:hAnsi="Tahoma" w:cs="Tahoma"/>
          <w:b/>
          <w:sz w:val="20"/>
          <w:szCs w:val="24"/>
        </w:rPr>
        <w:t xml:space="preserve"> </w:t>
      </w:r>
      <w:r w:rsidRPr="00DA641E">
        <w:rPr>
          <w:rFonts w:ascii="Tahoma" w:eastAsiaTheme="minorHAnsi" w:hAnsi="Tahoma" w:cs="Tahoma"/>
          <w:sz w:val="20"/>
          <w:szCs w:val="24"/>
        </w:rPr>
        <w:t>Исполнитель должен обеспечивать контроль за организацией и обеспечением оказания (выполнения) услуг (работ) требованиям действующего законодательства и корпоративным стандартам Заказчика в сфере транспорта, в том числе требованиям охраны труда, промышленной безопасности, пожарной безопасности, безопасности дорожного движения, транспортной безопасности, природоохранного законодательства, и другим обязательным требованиям.</w:t>
      </w:r>
    </w:p>
    <w:p w14:paraId="41F3EF87" w14:textId="77777777"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1.4. Заказчик и/или уполномоченные представители Заказчика вправе осуществлять контроль безопасности при оказании (выполнении) услуг (работ) Исполнителем, соблюдения им требований охраны труда, промышленной безопасности, пожарной безопасности, безопасности дорожного движения, транспортной безопасности, природоохранного законодательства, и вносить обязательные для рассмотрения предложения (предписания, акты) об устранении выявленных нарушений. </w:t>
      </w:r>
    </w:p>
    <w:p w14:paraId="4638E5DC" w14:textId="4C25EC97"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1.5.</w:t>
      </w:r>
      <w:r w:rsidRPr="00DA641E">
        <w:rPr>
          <w:rFonts w:ascii="Tahoma" w:eastAsiaTheme="minorHAnsi" w:hAnsi="Tahoma" w:cs="Tahoma"/>
          <w:b/>
          <w:sz w:val="20"/>
          <w:szCs w:val="24"/>
        </w:rPr>
        <w:t xml:space="preserve"> </w:t>
      </w:r>
      <w:r w:rsidRPr="00DA641E">
        <w:rPr>
          <w:rFonts w:ascii="Tahoma" w:eastAsiaTheme="minorHAnsi" w:hAnsi="Tahoma" w:cs="Tahoma"/>
          <w:sz w:val="20"/>
          <w:szCs w:val="24"/>
        </w:rPr>
        <w:t>Заказчик вправе получать информацию о состоянии охраны труда, промышленной безопасности, пожарной безопасности, безопасности дорожного движения, транспортной безопасности и природоохранного законодательства, а также обо всех несчастных случаях, допущенных Исполнителем при оказании (выполнении) услуг (работ) по Договору.</w:t>
      </w:r>
    </w:p>
    <w:p w14:paraId="0FD6FE45" w14:textId="153E7BA0"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1.6. Исполнитель обязан принимать участие в расследовании аварий, дорожно-транспортных происшествиях, инцидентов, технологических нарушений и несчастных случаев, связанных с оказанием (выполнением) услуг (работ) по Договору.</w:t>
      </w:r>
    </w:p>
    <w:p w14:paraId="45E54C45" w14:textId="02D8B320" w:rsidR="00001AFE" w:rsidRPr="00DA641E" w:rsidRDefault="00001AFE" w:rsidP="00001AFE">
      <w:pPr>
        <w:spacing w:after="160" w:line="240" w:lineRule="auto"/>
        <w:ind w:firstLine="709"/>
        <w:jc w:val="both"/>
        <w:rPr>
          <w:rFonts w:ascii="Tahoma" w:eastAsiaTheme="minorHAnsi" w:hAnsi="Tahoma" w:cs="Tahoma"/>
          <w:b/>
          <w:sz w:val="20"/>
          <w:szCs w:val="24"/>
        </w:rPr>
      </w:pPr>
      <w:r w:rsidRPr="00DA641E">
        <w:rPr>
          <w:rFonts w:ascii="Tahoma" w:eastAsiaTheme="minorHAnsi" w:hAnsi="Tahoma" w:cs="Tahoma"/>
          <w:sz w:val="20"/>
          <w:szCs w:val="24"/>
        </w:rPr>
        <w:t>1.7.</w:t>
      </w:r>
      <w:r w:rsidRPr="00DA641E">
        <w:rPr>
          <w:rFonts w:ascii="Tahoma" w:eastAsiaTheme="minorHAnsi" w:hAnsi="Tahoma" w:cs="Tahoma"/>
          <w:b/>
          <w:sz w:val="20"/>
          <w:szCs w:val="24"/>
        </w:rPr>
        <w:t xml:space="preserve"> </w:t>
      </w:r>
      <w:r w:rsidRPr="00DA641E">
        <w:rPr>
          <w:rFonts w:ascii="Tahoma" w:eastAsiaTheme="minorHAnsi" w:hAnsi="Tahoma" w:cs="Tahoma"/>
          <w:sz w:val="20"/>
          <w:szCs w:val="24"/>
        </w:rPr>
        <w:t xml:space="preserve">В случае несоблюдения Исполнителем своих обязательств по соблюдению требований охраны труда, промышленной безопасности, пожарной безопасности, безопасности дорожного движения, транспортной безопасности и природоохранного законодательства, а также при установлении угрозы аварии или несчастного случая, вызванной действиями работников Исполнителя, Заказчик вправе приостановить оказание (выполнение) услуг (работ) и потребовать освобождения работниками Исполнителя территории оказания (выполнения) услуг (работ), либо отказаться в одностороннем порядке от исполнения Договора, предварительно известив об этом факте Исполнителя. </w:t>
      </w:r>
    </w:p>
    <w:p w14:paraId="16A7A009" w14:textId="7AA85F1E" w:rsidR="00001AFE" w:rsidRPr="00DA641E" w:rsidRDefault="00001AFE" w:rsidP="00001AFE">
      <w:pPr>
        <w:spacing w:after="160" w:line="240" w:lineRule="auto"/>
        <w:jc w:val="both"/>
        <w:rPr>
          <w:rFonts w:ascii="Tahoma" w:hAnsi="Tahoma" w:cs="Tahoma"/>
          <w:color w:val="FF0000"/>
          <w:sz w:val="20"/>
          <w:u w:color="FFFFFF" w:themeColor="background1"/>
        </w:rPr>
      </w:pPr>
      <w:r w:rsidRPr="00DA641E">
        <w:rPr>
          <w:rFonts w:ascii="Tahoma" w:hAnsi="Tahoma" w:cs="Tahoma"/>
          <w:color w:val="FF0000"/>
          <w:sz w:val="20"/>
          <w:u w:color="FFFFFF" w:themeColor="background1"/>
        </w:rPr>
        <w:t>]</w:t>
      </w:r>
    </w:p>
    <w:p w14:paraId="2855F9EF" w14:textId="035284F8" w:rsidR="00001AFE" w:rsidRPr="00DA641E" w:rsidRDefault="00001AFE">
      <w:pPr>
        <w:rPr>
          <w:rFonts w:ascii="Tahoma" w:hAnsi="Tahoma" w:cs="Tahoma"/>
          <w:color w:val="FF0000"/>
          <w:sz w:val="20"/>
          <w:u w:color="FFFFFF" w:themeColor="background1"/>
        </w:rPr>
      </w:pPr>
      <w:r w:rsidRPr="00DA641E">
        <w:rPr>
          <w:rFonts w:ascii="Tahoma" w:hAnsi="Tahoma" w:cs="Tahoma"/>
          <w:color w:val="FF0000"/>
          <w:sz w:val="20"/>
          <w:u w:color="FFFFFF" w:themeColor="background1"/>
        </w:rPr>
        <w:br w:type="page"/>
      </w:r>
    </w:p>
    <w:p w14:paraId="04468C95" w14:textId="77777777" w:rsidR="00001AFE" w:rsidRPr="00DA641E" w:rsidRDefault="00001AFE" w:rsidP="00001AFE">
      <w:pPr>
        <w:widowControl w:val="0"/>
        <w:jc w:val="right"/>
        <w:rPr>
          <w:rFonts w:ascii="Tahoma" w:hAnsi="Tahoma" w:cs="Tahoma"/>
          <w:sz w:val="20"/>
        </w:rPr>
      </w:pPr>
      <w:proofErr w:type="gramStart"/>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w:t>
      </w:r>
      <w:proofErr w:type="gramEnd"/>
      <w:r w:rsidRPr="00DA641E">
        <w:rPr>
          <w:rFonts w:ascii="Tahoma" w:hAnsi="Tahoma" w:cs="Tahoma"/>
          <w:sz w:val="20"/>
        </w:rPr>
        <w:t xml:space="preserve"> №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p>
    <w:p w14:paraId="7A07F461" w14:textId="77777777" w:rsidR="00986732" w:rsidRPr="00DA641E" w:rsidRDefault="00986732" w:rsidP="00986732">
      <w:pPr>
        <w:spacing w:after="0" w:line="240" w:lineRule="auto"/>
        <w:jc w:val="center"/>
        <w:rPr>
          <w:rFonts w:ascii="Tahoma" w:hAnsi="Tahoma" w:cs="Tahoma"/>
          <w:b/>
          <w:sz w:val="20"/>
          <w:szCs w:val="20"/>
        </w:rPr>
      </w:pPr>
      <w:r w:rsidRPr="00DA641E">
        <w:rPr>
          <w:rFonts w:ascii="Tahoma" w:hAnsi="Tahoma" w:cs="Tahoma"/>
          <w:b/>
          <w:sz w:val="20"/>
          <w:szCs w:val="20"/>
        </w:rPr>
        <w:t xml:space="preserve">Порядок </w:t>
      </w:r>
    </w:p>
    <w:p w14:paraId="1022F1EA" w14:textId="1E372101" w:rsidR="00001AFE" w:rsidRPr="00DA641E" w:rsidRDefault="00986732" w:rsidP="00986732">
      <w:pPr>
        <w:spacing w:after="0" w:line="240" w:lineRule="auto"/>
        <w:jc w:val="center"/>
        <w:rPr>
          <w:rFonts w:ascii="Tahoma" w:hAnsi="Tahoma" w:cs="Tahoma"/>
          <w:b/>
          <w:sz w:val="20"/>
          <w:szCs w:val="20"/>
        </w:rPr>
      </w:pPr>
      <w:r w:rsidRPr="00DA641E">
        <w:rPr>
          <w:rFonts w:ascii="Tahoma" w:hAnsi="Tahoma" w:cs="Tahoma"/>
          <w:b/>
          <w:sz w:val="20"/>
          <w:szCs w:val="20"/>
        </w:rPr>
        <w:t>привлечения третьих лиц (соисполнителей), согласования списка работников Исполнителя и иных привлеченных (привлекаемых) им к оказанию услуг лиц</w:t>
      </w:r>
    </w:p>
    <w:p w14:paraId="27A74A24" w14:textId="77777777" w:rsidR="00001AFE" w:rsidRPr="00DA641E" w:rsidRDefault="00001AFE" w:rsidP="00001AFE">
      <w:pPr>
        <w:spacing w:after="0" w:line="240" w:lineRule="auto"/>
        <w:rPr>
          <w:rFonts w:ascii="Tahoma" w:hAnsi="Tahoma" w:cs="Tahoma"/>
          <w:sz w:val="20"/>
          <w:szCs w:val="20"/>
        </w:rPr>
      </w:pPr>
    </w:p>
    <w:p w14:paraId="3FB62D10" w14:textId="77777777" w:rsidR="00986732" w:rsidRPr="00DA641E" w:rsidRDefault="00986732" w:rsidP="00986732">
      <w:pPr>
        <w:spacing w:after="160" w:line="240" w:lineRule="auto"/>
        <w:ind w:firstLine="709"/>
        <w:jc w:val="both"/>
        <w:rPr>
          <w:rFonts w:ascii="Tahoma" w:eastAsiaTheme="minorHAnsi" w:hAnsi="Tahoma" w:cs="Tahoma"/>
          <w:b/>
          <w:sz w:val="20"/>
          <w:szCs w:val="24"/>
        </w:rPr>
      </w:pPr>
      <w:r w:rsidRPr="00DA641E">
        <w:rPr>
          <w:rFonts w:ascii="Tahoma" w:eastAsiaTheme="minorHAnsi" w:hAnsi="Tahoma" w:cs="Tahoma"/>
          <w:b/>
          <w:sz w:val="20"/>
          <w:szCs w:val="24"/>
        </w:rPr>
        <w:t>1. Порядок привлечения третьих лиц (соисполнителей).</w:t>
      </w:r>
    </w:p>
    <w:p w14:paraId="4AEB974D"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1.1. Стороны Договора договорились о следующем Порядке привлечения третьих лиц (соисполнителей). Привлечение к исполнению своих обязательств по Договору третьих лиц (соисполнителей) возможно только с письменного согласия Заказчика на следующих условиях и в порядке:</w:t>
      </w:r>
    </w:p>
    <w:p w14:paraId="4B1852AB"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1.1.1. Исполнитель вправе привлекать третьих лиц (соисполнителей) при оказании транспортных, механизированных услуг, транспортно-экспедиционных услуг.</w:t>
      </w:r>
    </w:p>
    <w:p w14:paraId="7F2840F6" w14:textId="6D700C54"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 1.1.2. Исполнитель вправе привлекать при оказании услуги только третьих лиц (соисполнителей), кандидатуры которых предварительно согласованы с Заказчиком в письменной форме. Согласование кандидатур третьих лиц (соисполнителей) производится в следующем порядке: </w:t>
      </w:r>
    </w:p>
    <w:p w14:paraId="46510B36" w14:textId="5764539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 Исполнитель направляет Заказчику письменный запрос о предварительном согласовании третьего лица (соисполнителя) с указанием наименования, реквизитов предполагаемого третьего лица (соисполнителя) и приложением копии договора, заключенного Исполнителем при наличии с третьим лицом (соисполнителем), а Заказчик рассматривает кандидатуру третьего лица (соисполнителя) в течение 10 (десяти) рабочих дней. При этом если потребуется согласование кандидатуры третьего лица (соисполнителя) со структурным подразделением Заказчика, то Заказчик рассматривает кандидатуру третьего лица (соисполнителя) с учетом времени (срока) необходимого для согласования кандидатуры третьего лица (соисполнителя). </w:t>
      </w:r>
    </w:p>
    <w:p w14:paraId="2E27FB8C" w14:textId="0216103F"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По результатам рассмотрения кандидатуры третьего лица (соисполнителя) Заказчик направляет Исполнителю положительный ответ либо отказ в течение двух дней с момента рассмотрения кандидатуры третьего лица (соисполнителя). При неполучении Исполнителем от Заказчика ответа в указанный срок согласие Заказчика считается неполученным, и Исполнитель не вправе привлечь данное третье лицо (соисполнителя) к оказанию услуг. При этом принятие и подтверждение Исполнителем заявок Заказчика на оказание услуг по Договору не является фактом, свидетельствующим о согласовании Заказчиком кандидатуры третьего лица (соисполнителя). В случае привлечения Исполнителем третьего лица (соисполнителя) к оказанию услуг без предварительного письменного согласия Заказчика, Исполнитель обязан не позднее 3 (трех) рабочих дней после заключения договора, на основании которого Исполнитель привлекает третье лицо (соисполнителя) к оказанию услуг по настоящему Договору, направить Заказчику письменное уведомление о привлечении третьего лица (соисполнителя) к оказанию услуг без предварительного письменного согласия Заказчика.</w:t>
      </w:r>
    </w:p>
    <w:p w14:paraId="4EE9F709"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lastRenderedPageBreak/>
        <w:t>1.1.3. В случае привлечения Исполнителем с письменного согласия Заказчика, в порядке, установленном Договором, третьих лиц (соисполнителей), Исполнитель обязан включить в заключаемый с третьим лицом (соисполнителем), договор условия:</w:t>
      </w:r>
    </w:p>
    <w:p w14:paraId="00B6F18F"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 об оказании услуги в соответствии с действующим законодательством Российской Федерации, правилами, обычно предъявляемыми к подобного рода услугам (с соблюдением действующих нормативных документов, с применением установленных Договором форм документации и отчетности), локальными нормативными актами Заказчика и Исполнителя, стандартами, документами согласованными и обязательными для исполнения Заказчиком и Исполнителем, а также другими нормативно - правовыми актами Российской Федерации в области автомобильных перевозок; </w:t>
      </w:r>
    </w:p>
    <w:p w14:paraId="055DB3E6" w14:textId="5A426673"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 о соблюдении требований Особых условий оказания услуг и отдельных видов перевозок грузов, предусмотренных Приложением </w:t>
      </w:r>
      <w:r w:rsidR="003F0067" w:rsidRPr="00DA641E">
        <w:rPr>
          <w:rFonts w:ascii="Tahoma" w:eastAsiaTheme="minorHAnsi" w:hAnsi="Tahoma" w:cs="Tahoma"/>
          <w:sz w:val="20"/>
          <w:szCs w:val="24"/>
        </w:rPr>
        <w:t>«Особые условия оказания услуг и отдельных видов перевозок грузов»</w:t>
      </w:r>
      <w:r w:rsidRPr="00DA641E">
        <w:rPr>
          <w:rFonts w:ascii="Tahoma" w:eastAsiaTheme="minorHAnsi" w:hAnsi="Tahoma" w:cs="Tahoma"/>
          <w:sz w:val="20"/>
          <w:szCs w:val="24"/>
        </w:rPr>
        <w:t xml:space="preserve"> к Договору;</w:t>
      </w:r>
    </w:p>
    <w:p w14:paraId="76CB33D4" w14:textId="5C5C90AC"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 о соблюдении Особых требований охраны труда, промышленной безопасности, пожарной безопасности, безопасности дорожного движения и природоохранного законодательства при оказании услуг Приложением </w:t>
      </w:r>
      <w:r w:rsidR="003F0067" w:rsidRPr="00DA641E">
        <w:rPr>
          <w:rFonts w:ascii="Tahoma" w:eastAsiaTheme="minorHAnsi" w:hAnsi="Tahoma" w:cs="Tahoma"/>
          <w:sz w:val="20"/>
          <w:szCs w:val="24"/>
        </w:rPr>
        <w:t xml:space="preserve">«Особые требования ОТ, ПБ и БДД к Особым условиям» </w:t>
      </w:r>
      <w:r w:rsidRPr="00DA641E">
        <w:rPr>
          <w:rFonts w:ascii="Tahoma" w:eastAsiaTheme="minorHAnsi" w:hAnsi="Tahoma" w:cs="Tahoma"/>
          <w:sz w:val="20"/>
          <w:szCs w:val="24"/>
        </w:rPr>
        <w:t>к Договору, и применении ответственности за неисполнение и/или ненадлежащее исполнение требований в области промышленной безопасности и охраны труда, предусмотренные Договором;</w:t>
      </w:r>
    </w:p>
    <w:p w14:paraId="6C9036F8"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о соблюдении Порядка привлечения третьих лиц (соисполнителей), согласования списка работников Исполнителя и иных привлеченных (привлекаемых) им к оказанию услуг лиц, и применении ответственности за неисполнение и/или ненадлежащее исполнение требований указанного Порядка.</w:t>
      </w:r>
    </w:p>
    <w:p w14:paraId="7399B8B5"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1.1.4. Исполнитель обязан предоставить Заказчику копию договора, заключенного Исполнителем с третьим лицом (соисполнителем), в том числе по требованию Заказчика и, в случае наличия у Заказчика замечаний по тексту договора, предпринять все необходимые и зависящие от него действия по внесению в договор соответствующих изменений.</w:t>
      </w:r>
    </w:p>
    <w:p w14:paraId="6B4FF841" w14:textId="321EB462"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1.1.5. Исполнитель несет ответственность за последствия неисполнения или ненадлежащего исполнения обязательства третьим лицом (соисполнителем) обязательств, в том числе возмещает убытки Заказчика, возникшие по обстоятельствам, зависящим от третьего лица (соисполнителя).</w:t>
      </w:r>
    </w:p>
    <w:p w14:paraId="75F3C33B" w14:textId="6EF547C0"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В случае привлечения Исполнителем третьего лица (соисполнителя) с нарушением ограничений, предусмотренных </w:t>
      </w:r>
      <w:proofErr w:type="spellStart"/>
      <w:r w:rsidRPr="00DA641E">
        <w:rPr>
          <w:rFonts w:ascii="Tahoma" w:eastAsiaTheme="minorHAnsi" w:hAnsi="Tahoma" w:cs="Tahoma"/>
          <w:sz w:val="20"/>
          <w:szCs w:val="24"/>
        </w:rPr>
        <w:t>п.п</w:t>
      </w:r>
      <w:proofErr w:type="spellEnd"/>
      <w:r w:rsidRPr="00DA641E">
        <w:rPr>
          <w:rFonts w:ascii="Tahoma" w:eastAsiaTheme="minorHAnsi" w:hAnsi="Tahoma" w:cs="Tahoma"/>
          <w:sz w:val="20"/>
          <w:szCs w:val="24"/>
        </w:rPr>
        <w:t xml:space="preserve">. 1.1.1 – 1.1.2 п. 1.1 настоящего Порядка привлечения третьих лиц (соисполнителей) к Особым условиям оказания услуг по Договору, Заказчик вправе потребовать от Исполнителя возмещения убытков, причиненных участием третьего лица (соисполнителя) в исполнении Договора, а также потребовать уплаты штрафа в соответствии с разделом </w:t>
      </w:r>
      <w:r w:rsidR="00FC36FE" w:rsidRPr="00DA641E">
        <w:rPr>
          <w:rFonts w:ascii="Tahoma" w:eastAsiaTheme="minorHAnsi" w:hAnsi="Tahoma" w:cs="Tahoma"/>
          <w:sz w:val="20"/>
          <w:szCs w:val="24"/>
        </w:rPr>
        <w:t>«Ответственность»</w:t>
      </w:r>
      <w:r w:rsidRPr="00DA641E">
        <w:rPr>
          <w:rFonts w:ascii="Tahoma" w:eastAsiaTheme="minorHAnsi" w:hAnsi="Tahoma" w:cs="Tahoma"/>
          <w:sz w:val="20"/>
          <w:szCs w:val="24"/>
        </w:rPr>
        <w:t xml:space="preserve"> Договора и/или расторжения Договора.</w:t>
      </w:r>
    </w:p>
    <w:p w14:paraId="2395A4BF" w14:textId="77777777" w:rsidR="00986732" w:rsidRPr="00DA641E" w:rsidRDefault="00986732" w:rsidP="00986732">
      <w:pPr>
        <w:spacing w:after="160" w:line="240" w:lineRule="auto"/>
        <w:ind w:firstLine="709"/>
        <w:jc w:val="both"/>
        <w:rPr>
          <w:rFonts w:ascii="Tahoma" w:eastAsiaTheme="minorHAnsi" w:hAnsi="Tahoma" w:cs="Tahoma"/>
          <w:sz w:val="20"/>
          <w:szCs w:val="24"/>
        </w:rPr>
      </w:pPr>
    </w:p>
    <w:p w14:paraId="3EDE0608" w14:textId="77777777" w:rsidR="00986732" w:rsidRPr="00DA641E" w:rsidRDefault="00986732" w:rsidP="00986732">
      <w:pPr>
        <w:spacing w:after="160" w:line="240" w:lineRule="auto"/>
        <w:ind w:firstLine="709"/>
        <w:jc w:val="both"/>
        <w:rPr>
          <w:rFonts w:ascii="Tahoma" w:eastAsiaTheme="minorHAnsi" w:hAnsi="Tahoma" w:cs="Tahoma"/>
          <w:b/>
          <w:sz w:val="20"/>
          <w:szCs w:val="24"/>
        </w:rPr>
      </w:pPr>
      <w:r w:rsidRPr="00DA641E">
        <w:rPr>
          <w:rFonts w:ascii="Tahoma" w:eastAsiaTheme="minorHAnsi" w:hAnsi="Tahoma" w:cs="Tahoma"/>
          <w:b/>
          <w:sz w:val="20"/>
          <w:szCs w:val="24"/>
        </w:rPr>
        <w:t>2. Порядок согласования списка работников Исполнителя и иных привлеченных (привлекаемых) им к оказанию услуг лиц.</w:t>
      </w:r>
    </w:p>
    <w:p w14:paraId="669A4828" w14:textId="13EC267A"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2.1. Стороны Договора договорились о следующем Порядке согласования списка работников Исполнителя и иных привлеченных (привлекаемых) им к оказанию лиц, которые непосредственно будут оказывать услуги по Договору (далее – Порядок согласования списка).</w:t>
      </w:r>
    </w:p>
    <w:p w14:paraId="47CF0BE9" w14:textId="5F6ED551"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2.1.1. До даты начала оказания услуг Исполнитель обязан согласовать с Заказчиком списки работников Исполнителя и иных привлеченных им к оказанию услуг физических лиц, которые непосредственно будут оказывать услуги по Договору.</w:t>
      </w:r>
    </w:p>
    <w:p w14:paraId="6D08BA44"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Исполнитель передает Заказчику списки работников и иных привлекаемых им к оказанию услуг физических лиц вместе с копиями удостоверений личности (паспортов), разрешениями на привлечение иностранных рабочих, копиями миграционных карт и подтверждений на право трудовой деятельности на территории субъектов Российской Федерации для иностранных рабочих, с соблюдением требований о защите персональных данных в соответствии со статьей 6 Федерального закона от 27.07.2006 № 152-ФЗ «О персональных данных». </w:t>
      </w:r>
    </w:p>
    <w:p w14:paraId="02DEADA1"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Списки работников Исполнителя должны содержать сведения о работников Исполнителя и физических лиц, которые непосредственно оказывают услуги, в частности:</w:t>
      </w:r>
    </w:p>
    <w:p w14:paraId="33B7B4C2"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ФИО;</w:t>
      </w:r>
    </w:p>
    <w:p w14:paraId="299E43F5"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lastRenderedPageBreak/>
        <w:t>- должность;</w:t>
      </w:r>
    </w:p>
    <w:p w14:paraId="37A1D171"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контактные номер телефона;</w:t>
      </w:r>
    </w:p>
    <w:p w14:paraId="72086028" w14:textId="62CBE17E"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часть оказываемых конкретным работником услуг.</w:t>
      </w:r>
    </w:p>
    <w:p w14:paraId="465DD631"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Заказчик имеет право не согласовывать списки Исполнителя, если в него включен работник, который:</w:t>
      </w:r>
    </w:p>
    <w:p w14:paraId="18EEF2CA"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ранее привлекался к уголовной либо административной ответственности за хищение;</w:t>
      </w:r>
    </w:p>
    <w:p w14:paraId="21E4F2D2"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находится под следствием за совершение уголовно наказуемого деяния;</w:t>
      </w:r>
    </w:p>
    <w:p w14:paraId="6744280C"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числятся в штате Заказчика или в штате его структурных подразделений;</w:t>
      </w:r>
    </w:p>
    <w:p w14:paraId="3CC13252"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ранее работали у Заказчика или в структурных подразделениях Заказчика и имели взыскания за нарушения трудовой и производственной дисциплины, были уволены за нарушение трудовой дисциплины, правил промышленной безопасности или по иным основаниям, связанным с утратой доверия.</w:t>
      </w:r>
    </w:p>
    <w:p w14:paraId="50CB39E7" w14:textId="4D9565C8"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О наличии указанных обстоятельств Исполнитель должен сделать отметку в подаваемых Заказчику списках.</w:t>
      </w:r>
    </w:p>
    <w:p w14:paraId="1F7935C0"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Заказчик рассматривает списки работников Исполнителя и иных привлеченных им к оказанию услуг физических лиц в течение 15 (пятнадцати) рабочих дней. При этом если потребуется согласование списка работников Исполнителя и иных привлеченных им к оказанию услуг физических лиц с филиалом Заказчика и/или структурным подразделением Заказчика, то Заказчик рассматривает списки работников Исполнителя и иных привлеченных им к оказанию услуг физических лиц с учетом требований к организации пропускного и </w:t>
      </w:r>
      <w:proofErr w:type="spellStart"/>
      <w:r w:rsidRPr="00DA641E">
        <w:rPr>
          <w:rFonts w:ascii="Tahoma" w:eastAsiaTheme="minorHAnsi" w:hAnsi="Tahoma" w:cs="Tahoma"/>
          <w:sz w:val="20"/>
          <w:szCs w:val="24"/>
        </w:rPr>
        <w:t>внутриобъектового</w:t>
      </w:r>
      <w:proofErr w:type="spellEnd"/>
      <w:r w:rsidRPr="00DA641E">
        <w:rPr>
          <w:rFonts w:ascii="Tahoma" w:eastAsiaTheme="minorHAnsi" w:hAnsi="Tahoma" w:cs="Tahoma"/>
          <w:sz w:val="20"/>
          <w:szCs w:val="24"/>
        </w:rPr>
        <w:t xml:space="preserve"> режима на местах оказания (выполнения) услуг (работ), времени (срока) необходимого для согласования с филиалом и/или структурным подразделением Заказчика. </w:t>
      </w:r>
    </w:p>
    <w:p w14:paraId="080FD0A2"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По результатам рассмотрения списка работников Исполнителя и иных привлеченных им к оказанию услуг физических лиц Заказчик направляет Исполнителю ответ в течение 2 (двух) дней с момента рассмотрения списка работников Исполнителя и иных привлеченных им к оказанию услуг физических лиц.</w:t>
      </w:r>
    </w:p>
    <w:p w14:paraId="61C38E12"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В случае, если по вышеперечисленным или иным причинам Заказчик не согласовывал представленные списки работников, Исполнитель обязан внести в них соответствующие корректировки и направить Заказчику на </w:t>
      </w:r>
      <w:proofErr w:type="spellStart"/>
      <w:r w:rsidRPr="00DA641E">
        <w:rPr>
          <w:rFonts w:ascii="Tahoma" w:eastAsiaTheme="minorHAnsi" w:hAnsi="Tahoma" w:cs="Tahoma"/>
          <w:sz w:val="20"/>
          <w:szCs w:val="24"/>
        </w:rPr>
        <w:t>пересогласование</w:t>
      </w:r>
      <w:proofErr w:type="spellEnd"/>
      <w:r w:rsidRPr="00DA641E">
        <w:rPr>
          <w:rFonts w:ascii="Tahoma" w:eastAsiaTheme="minorHAnsi" w:hAnsi="Tahoma" w:cs="Tahoma"/>
          <w:sz w:val="20"/>
          <w:szCs w:val="24"/>
        </w:rPr>
        <w:t xml:space="preserve">, без изменения сроков </w:t>
      </w:r>
      <w:proofErr w:type="spellStart"/>
      <w:r w:rsidRPr="00DA641E">
        <w:rPr>
          <w:rFonts w:ascii="Tahoma" w:eastAsiaTheme="minorHAnsi" w:hAnsi="Tahoma" w:cs="Tahoma"/>
          <w:sz w:val="20"/>
          <w:szCs w:val="24"/>
        </w:rPr>
        <w:t>сроков</w:t>
      </w:r>
      <w:proofErr w:type="spellEnd"/>
      <w:r w:rsidRPr="00DA641E">
        <w:rPr>
          <w:rFonts w:ascii="Tahoma" w:eastAsiaTheme="minorHAnsi" w:hAnsi="Tahoma" w:cs="Tahoma"/>
          <w:sz w:val="20"/>
          <w:szCs w:val="24"/>
        </w:rPr>
        <w:t xml:space="preserve"> оказания (выполнения) услуг (работ).</w:t>
      </w:r>
    </w:p>
    <w:p w14:paraId="262E43B9"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2.1.2. При замене работника в списке в течение срока действия Договора Исполнитель обязан согласовать замену за 10 (десять) дней до даты планируемого выхода работника на объект для непосредственного оказания (выполнения) услуг (работ) по Договору.</w:t>
      </w:r>
    </w:p>
    <w:p w14:paraId="57E8DB5C" w14:textId="4B325E0D"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2.1.3. Допуск работников Исполнителя и привлеченных им лиц на территорию объекта для непосредственного оказания (выполнения) услуг (работ) по Договору осуществляется в соответствии с установленными Заказчиком требованиями к пропускному, и </w:t>
      </w:r>
      <w:proofErr w:type="spellStart"/>
      <w:r w:rsidRPr="00DA641E">
        <w:rPr>
          <w:rFonts w:ascii="Tahoma" w:eastAsiaTheme="minorHAnsi" w:hAnsi="Tahoma" w:cs="Tahoma"/>
          <w:sz w:val="20"/>
          <w:szCs w:val="24"/>
        </w:rPr>
        <w:t>внутриобъектному</w:t>
      </w:r>
      <w:proofErr w:type="spellEnd"/>
      <w:r w:rsidRPr="00DA641E">
        <w:rPr>
          <w:rFonts w:ascii="Tahoma" w:eastAsiaTheme="minorHAnsi" w:hAnsi="Tahoma" w:cs="Tahoma"/>
          <w:sz w:val="20"/>
          <w:szCs w:val="24"/>
        </w:rPr>
        <w:t xml:space="preserve"> режимам на местах оказания (выполнения) услуг (работ).</w:t>
      </w:r>
    </w:p>
    <w:p w14:paraId="1B343962" w14:textId="0D0713D9"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2.1.4. Заказчик обязуется ознакомить Исполнителя, а Исполнитель в свою очередь обязуется ознакомить работников Исполнителя и иных привлеченных им к оказанию (выполнению) услуг (работ) физических лиц с установленными Заказчиком и / или филиалом и структурным подразделением Заказчика требованиями к пропускному, и </w:t>
      </w:r>
      <w:proofErr w:type="spellStart"/>
      <w:r w:rsidRPr="00DA641E">
        <w:rPr>
          <w:rFonts w:ascii="Tahoma" w:eastAsiaTheme="minorHAnsi" w:hAnsi="Tahoma" w:cs="Tahoma"/>
          <w:sz w:val="20"/>
          <w:szCs w:val="24"/>
        </w:rPr>
        <w:t>внутриобъектному</w:t>
      </w:r>
      <w:proofErr w:type="spellEnd"/>
      <w:r w:rsidRPr="00DA641E">
        <w:rPr>
          <w:rFonts w:ascii="Tahoma" w:eastAsiaTheme="minorHAnsi" w:hAnsi="Tahoma" w:cs="Tahoma"/>
          <w:sz w:val="20"/>
          <w:szCs w:val="24"/>
        </w:rPr>
        <w:t xml:space="preserve"> режимам на местах оказания (выполнения) услуг (работ).  </w:t>
      </w:r>
    </w:p>
    <w:p w14:paraId="3D8A19BA" w14:textId="6D89029C"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Исполнитель обязуется обеспечить соблюдение представителями / работниками Исполнителя требований, действующих на территории Заказчика и / или филиала и структурных подразделений Заказчика требований к пропускному и </w:t>
      </w:r>
      <w:proofErr w:type="spellStart"/>
      <w:r w:rsidRPr="00DA641E">
        <w:rPr>
          <w:rFonts w:ascii="Tahoma" w:eastAsiaTheme="minorHAnsi" w:hAnsi="Tahoma" w:cs="Tahoma"/>
          <w:sz w:val="20"/>
          <w:szCs w:val="24"/>
        </w:rPr>
        <w:t>внутриобъектному</w:t>
      </w:r>
      <w:proofErr w:type="spellEnd"/>
      <w:r w:rsidRPr="00DA641E">
        <w:rPr>
          <w:rFonts w:ascii="Tahoma" w:eastAsiaTheme="minorHAnsi" w:hAnsi="Tahoma" w:cs="Tahoma"/>
          <w:sz w:val="20"/>
          <w:szCs w:val="24"/>
        </w:rPr>
        <w:t xml:space="preserve"> режимам на местах оказания (выполнения) услуг (работ), согласованными Сторонами. Фактом подписания Договора Исполнитель подтверждает, что знаком и обязуется ознакомить представителей / работников Исполнителя и привлеченных к исполнению Договора третьих лиц с особенностями пропускного и </w:t>
      </w:r>
      <w:proofErr w:type="spellStart"/>
      <w:r w:rsidRPr="00DA641E">
        <w:rPr>
          <w:rFonts w:ascii="Tahoma" w:eastAsiaTheme="minorHAnsi" w:hAnsi="Tahoma" w:cs="Tahoma"/>
          <w:sz w:val="20"/>
          <w:szCs w:val="24"/>
        </w:rPr>
        <w:t>внутриобъектового</w:t>
      </w:r>
      <w:proofErr w:type="spellEnd"/>
      <w:r w:rsidRPr="00DA641E">
        <w:rPr>
          <w:rFonts w:ascii="Tahoma" w:eastAsiaTheme="minorHAnsi" w:hAnsi="Tahoma" w:cs="Tahoma"/>
          <w:sz w:val="20"/>
          <w:szCs w:val="24"/>
        </w:rPr>
        <w:t xml:space="preserve"> режимов Заказчика и / или филиала и структурного подразделения Заказчика, проверить их знание перед началом оказания услуг. Представитель / работник Исполнителя или привлеченного к исполнению Договора третьего лица, допустивший нарушение требований нормативных актов о пропускном и </w:t>
      </w:r>
      <w:proofErr w:type="spellStart"/>
      <w:r w:rsidRPr="00DA641E">
        <w:rPr>
          <w:rFonts w:ascii="Tahoma" w:eastAsiaTheme="minorHAnsi" w:hAnsi="Tahoma" w:cs="Tahoma"/>
          <w:sz w:val="20"/>
          <w:szCs w:val="24"/>
        </w:rPr>
        <w:t>внутриобъектовом</w:t>
      </w:r>
      <w:proofErr w:type="spellEnd"/>
      <w:r w:rsidRPr="00DA641E">
        <w:rPr>
          <w:rFonts w:ascii="Tahoma" w:eastAsiaTheme="minorHAnsi" w:hAnsi="Tahoma" w:cs="Tahoma"/>
          <w:sz w:val="20"/>
          <w:szCs w:val="24"/>
        </w:rPr>
        <w:t xml:space="preserve"> режимах </w:t>
      </w:r>
      <w:r w:rsidRPr="00DA641E">
        <w:rPr>
          <w:rFonts w:ascii="Tahoma" w:eastAsiaTheme="minorHAnsi" w:hAnsi="Tahoma" w:cs="Tahoma"/>
          <w:sz w:val="20"/>
          <w:szCs w:val="24"/>
        </w:rPr>
        <w:lastRenderedPageBreak/>
        <w:t xml:space="preserve">Заказчика и / или филиала и структурного подразделения Заказчика, может быть удален с территории Заказчика и / или филиала и структурного подразделения Заказчика, и в дальнейшем на нее не допущен. </w:t>
      </w:r>
    </w:p>
    <w:p w14:paraId="7609C617" w14:textId="1682DA30"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2.1.5. Исполнитель обязуется не привлекать для оказания (выполнения) услуг (работ) по Договору специалистов, состоящих в трудовых отношениях с Заказчиком, а также в филиалах и структурных подразделениях Заказчика. </w:t>
      </w:r>
    </w:p>
    <w:p w14:paraId="7001522B"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Условия, указанные в настоящем пункте, распространяются и на взаимоотношения в случае привлечения Исполнителем третьих лиц (соисполнителей) к оказанию (выполнению) услуг (работ) по Договору. Данные условия являются существенными условиями Договора, и Исполнитель обязуется неукоснительно соблюдать условия настоящего пункта Порядка согласования списка к Особым условиям оказания услуг по Договору.</w:t>
      </w:r>
    </w:p>
    <w:p w14:paraId="7DBA3886" w14:textId="7E91A312"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В случае привлечения Исполнителем работников Исполнителя и иных привлеченных им к оказанию услуг физических лиц без предварительного согласия Заказчика, Исполнитель обязан не позднее 1 (одного) рабочего дня с даты привлечения работников Исполнителя и иных привлеченных им к оказанию услуг физических лиц, направить Заказчику письменное уведомление о привлечении указанных лиц к оказанию услуг без предварительного согласия Заказчика.</w:t>
      </w:r>
    </w:p>
    <w:p w14:paraId="6C176516" w14:textId="2093558A"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2.2. В случае несоблюдения Исполнителем условий </w:t>
      </w:r>
      <w:proofErr w:type="spellStart"/>
      <w:r w:rsidRPr="00DA641E">
        <w:rPr>
          <w:rFonts w:ascii="Tahoma" w:eastAsiaTheme="minorHAnsi" w:hAnsi="Tahoma" w:cs="Tahoma"/>
          <w:sz w:val="20"/>
          <w:szCs w:val="24"/>
        </w:rPr>
        <w:t>п.п</w:t>
      </w:r>
      <w:proofErr w:type="spellEnd"/>
      <w:r w:rsidRPr="00DA641E">
        <w:rPr>
          <w:rFonts w:ascii="Tahoma" w:eastAsiaTheme="minorHAnsi" w:hAnsi="Tahoma" w:cs="Tahoma"/>
          <w:sz w:val="20"/>
          <w:szCs w:val="24"/>
        </w:rPr>
        <w:t>. 2.1.1 – 2.1.5 п. 2.1 настоящего Порядка согласования списка к Особым условиям оказания услуг по Договору Заказчик оставляет за собой право:</w:t>
      </w:r>
    </w:p>
    <w:p w14:paraId="588DF94C"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отказать в допуске работников Исполнителя, а также привлекаемых им третьих лиц на территорию объекта для непосредственного оказания (выполнения) услуг (работ) по Договору. В данном случае Заказчик не несет ответственности за срыв сроков оказания (выполнения) услуг (работ) Исполнителем услуг (работ) по Договору;</w:t>
      </w:r>
    </w:p>
    <w:p w14:paraId="59A1BFA2"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отказаться в одностороннем порядке от исполнения Договора, незамедлительно предупредив об этом факте Исполнителя и потребовать возмещения убытков, связанных с расторжением Договора;</w:t>
      </w:r>
    </w:p>
    <w:p w14:paraId="2D41A0B0" w14:textId="5F1B71E4"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 применить штрафные санкции в соответствии с разделом </w:t>
      </w:r>
      <w:r w:rsidR="00FC36FE" w:rsidRPr="00DA641E">
        <w:rPr>
          <w:rFonts w:ascii="Tahoma" w:eastAsiaTheme="minorHAnsi" w:hAnsi="Tahoma" w:cs="Tahoma"/>
          <w:sz w:val="20"/>
          <w:szCs w:val="24"/>
        </w:rPr>
        <w:t>«Ответственность»</w:t>
      </w:r>
      <w:r w:rsidRPr="00DA641E">
        <w:rPr>
          <w:rFonts w:ascii="Tahoma" w:eastAsiaTheme="minorHAnsi" w:hAnsi="Tahoma" w:cs="Tahoma"/>
          <w:sz w:val="20"/>
          <w:szCs w:val="24"/>
        </w:rPr>
        <w:t xml:space="preserve"> Договора.</w:t>
      </w:r>
    </w:p>
    <w:sectPr w:rsidR="00986732" w:rsidRPr="00DA641E" w:rsidSect="00C6122C">
      <w:footerReference w:type="even" r:id="rId20"/>
      <w:footerReference w:type="default" r:id="rId21"/>
      <w:pgSz w:w="11900" w:h="16820"/>
      <w:pgMar w:top="851" w:right="851"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1AC5B" w14:textId="77777777" w:rsidR="00036957" w:rsidRDefault="00036957" w:rsidP="008C2B88">
      <w:pPr>
        <w:spacing w:after="0" w:line="240" w:lineRule="auto"/>
      </w:pPr>
      <w:r>
        <w:separator/>
      </w:r>
    </w:p>
  </w:endnote>
  <w:endnote w:type="continuationSeparator" w:id="0">
    <w:p w14:paraId="0AD500C9" w14:textId="77777777" w:rsidR="00036957" w:rsidRDefault="00036957" w:rsidP="008C2B88">
      <w:pPr>
        <w:spacing w:after="0" w:line="240" w:lineRule="auto"/>
      </w:pPr>
      <w:r>
        <w:continuationSeparator/>
      </w:r>
    </w:p>
  </w:endnote>
  <w:endnote w:type="continuationNotice" w:id="1">
    <w:p w14:paraId="183C569F" w14:textId="77777777" w:rsidR="00036957" w:rsidRDefault="000369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altName w:val="Yu Gothic"/>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036957" w:rsidRDefault="00036957">
    <w:pPr>
      <w:pStyle w:val="ac"/>
      <w:framePr w:wrap="around" w:vAnchor="text" w:hAnchor="margin" w:xAlign="right" w:y="1"/>
      <w:rPr>
        <w:rStyle w:val="ae"/>
        <w:szCs w:val="16"/>
      </w:rPr>
    </w:pPr>
    <w:r>
      <w:rPr>
        <w:rStyle w:val="ae"/>
        <w:szCs w:val="16"/>
      </w:rPr>
      <w:fldChar w:fldCharType="begin"/>
    </w:r>
    <w:r>
      <w:rPr>
        <w:rStyle w:val="ae"/>
        <w:szCs w:val="16"/>
      </w:rPr>
      <w:instrText xml:space="preserve">PAGE  </w:instrText>
    </w:r>
    <w:r>
      <w:rPr>
        <w:rStyle w:val="ae"/>
        <w:szCs w:val="16"/>
      </w:rPr>
      <w:fldChar w:fldCharType="end"/>
    </w:r>
  </w:p>
  <w:p w14:paraId="7B0238E8" w14:textId="77777777" w:rsidR="00036957" w:rsidRDefault="0003695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06E8" w14:textId="77777777" w:rsidR="00036957" w:rsidRDefault="00036957" w:rsidP="00D305A9">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75C2D" w14:textId="77777777" w:rsidR="00036957" w:rsidRDefault="00036957">
    <w:pPr>
      <w:pStyle w:val="ac"/>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25968" w14:textId="77777777" w:rsidR="00036957" w:rsidRDefault="00036957">
    <w:pPr>
      <w:pStyle w:val="ac"/>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7777777" w:rsidR="00036957" w:rsidRDefault="00036957" w:rsidP="00303DC2">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7ADD9332" w14:textId="77777777" w:rsidR="00036957" w:rsidRDefault="00036957" w:rsidP="00303DC2">
    <w:pPr>
      <w:pStyle w:val="ac"/>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3B239DC5" w:rsidR="00036957" w:rsidRDefault="00036957" w:rsidP="00303DC2">
    <w:pPr>
      <w:pStyle w:val="ac"/>
      <w:framePr w:wrap="around" w:vAnchor="text" w:hAnchor="page" w:x="10952" w:y="142"/>
      <w:rPr>
        <w:rStyle w:val="ae"/>
      </w:rPr>
    </w:pPr>
    <w:r>
      <w:rPr>
        <w:rStyle w:val="ae"/>
      </w:rPr>
      <w:fldChar w:fldCharType="begin"/>
    </w:r>
    <w:r>
      <w:rPr>
        <w:rStyle w:val="ae"/>
      </w:rPr>
      <w:instrText xml:space="preserve">PAGE  </w:instrText>
    </w:r>
    <w:r>
      <w:rPr>
        <w:rStyle w:val="ae"/>
      </w:rPr>
      <w:fldChar w:fldCharType="separate"/>
    </w:r>
    <w:r w:rsidR="00ED09C7">
      <w:rPr>
        <w:rStyle w:val="ae"/>
        <w:noProof/>
      </w:rPr>
      <w:t>35</w:t>
    </w:r>
    <w:r>
      <w:rPr>
        <w:rStyle w:val="ae"/>
      </w:rPr>
      <w:fldChar w:fldCharType="end"/>
    </w:r>
  </w:p>
  <w:p w14:paraId="3BFC0890" w14:textId="77777777" w:rsidR="00036957" w:rsidRDefault="00036957" w:rsidP="00303DC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50434" w14:textId="77777777" w:rsidR="00036957" w:rsidRDefault="00036957" w:rsidP="008C2B88">
      <w:pPr>
        <w:spacing w:after="0" w:line="240" w:lineRule="auto"/>
      </w:pPr>
      <w:r>
        <w:separator/>
      </w:r>
    </w:p>
  </w:footnote>
  <w:footnote w:type="continuationSeparator" w:id="0">
    <w:p w14:paraId="56BB334C" w14:textId="77777777" w:rsidR="00036957" w:rsidRDefault="00036957" w:rsidP="008C2B88">
      <w:pPr>
        <w:spacing w:after="0" w:line="240" w:lineRule="auto"/>
      </w:pPr>
      <w:r>
        <w:continuationSeparator/>
      </w:r>
    </w:p>
  </w:footnote>
  <w:footnote w:type="continuationNotice" w:id="1">
    <w:p w14:paraId="6A4B1707" w14:textId="77777777" w:rsidR="00036957" w:rsidRDefault="00036957">
      <w:pPr>
        <w:spacing w:after="0" w:line="240" w:lineRule="auto"/>
      </w:pPr>
    </w:p>
  </w:footnote>
  <w:footnote w:id="2">
    <w:p w14:paraId="6820C6AF"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color w:val="FF0000"/>
          <w:sz w:val="16"/>
          <w:szCs w:val="16"/>
        </w:rPr>
        <w:t xml:space="preserve"> </w:t>
      </w:r>
      <w:r w:rsidRPr="00ED09C7">
        <w:rPr>
          <w:rFonts w:ascii="Tahoma" w:hAnsi="Tahoma" w:cs="Tahoma"/>
          <w:sz w:val="16"/>
          <w:szCs w:val="16"/>
        </w:rPr>
        <w:t>Сокращённое наименование юридического лица / ФИО.</w:t>
      </w:r>
    </w:p>
  </w:footnote>
  <w:footnote w:id="3">
    <w:p w14:paraId="266470ED"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color w:val="FF0000"/>
          <w:sz w:val="16"/>
          <w:szCs w:val="16"/>
        </w:rPr>
        <w:t xml:space="preserve"> </w:t>
      </w:r>
      <w:r w:rsidRPr="00ED09C7">
        <w:rPr>
          <w:rFonts w:ascii="Tahoma" w:hAnsi="Tahoma" w:cs="Tahoma"/>
          <w:sz w:val="16"/>
          <w:szCs w:val="16"/>
        </w:rPr>
        <w:t>Должность, ФИО лица, подписывающего Договор.</w:t>
      </w:r>
    </w:p>
  </w:footnote>
  <w:footnote w:id="4">
    <w:p w14:paraId="764CFBCD"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color w:val="FF0000"/>
          <w:sz w:val="16"/>
          <w:szCs w:val="16"/>
        </w:rPr>
        <w:t xml:space="preserve"> </w:t>
      </w:r>
      <w:r w:rsidRPr="00ED09C7">
        <w:rPr>
          <w:rFonts w:ascii="Tahoma" w:hAnsi="Tahoma" w:cs="Tahoma"/>
          <w:sz w:val="16"/>
          <w:szCs w:val="16"/>
        </w:rPr>
        <w:t>Уполномочивающий документ.</w:t>
      </w:r>
    </w:p>
  </w:footnote>
  <w:footnote w:id="5">
    <w:p w14:paraId="0264E129" w14:textId="77777777" w:rsidR="00036957" w:rsidRPr="00ED09C7" w:rsidRDefault="00036957" w:rsidP="00ED09C7">
      <w:pPr>
        <w:pStyle w:val="affd"/>
        <w:spacing w:before="0" w:after="0"/>
        <w:jc w:val="left"/>
      </w:pPr>
      <w:r w:rsidRPr="00ED09C7">
        <w:rPr>
          <w:rStyle w:val="a8"/>
        </w:rPr>
        <w:footnoteRef/>
      </w:r>
      <w:r w:rsidRPr="00ED09C7">
        <w:t xml:space="preserve"> Исключается, если сторона – физлицо и Договор подписывается этим физлицом (не представителем физлица).</w:t>
      </w:r>
    </w:p>
  </w:footnote>
  <w:footnote w:id="6">
    <w:p w14:paraId="731E94C5"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Сокращённое наименование.</w:t>
      </w:r>
    </w:p>
  </w:footnote>
  <w:footnote w:id="7">
    <w:p w14:paraId="773E3038"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Должность, ФИО лица, подписывающего Договор.</w:t>
      </w:r>
    </w:p>
  </w:footnote>
  <w:footnote w:id="8">
    <w:p w14:paraId="27CCBF6B"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Уполномочивающий документ.</w:t>
      </w:r>
    </w:p>
  </w:footnote>
  <w:footnote w:id="9">
    <w:p w14:paraId="74D83513" w14:textId="0EBB231D"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color w:val="FF0000"/>
          <w:sz w:val="16"/>
          <w:szCs w:val="16"/>
        </w:rPr>
        <w:t xml:space="preserve"> </w:t>
      </w:r>
      <w:r w:rsidRPr="00ED09C7">
        <w:rPr>
          <w:rFonts w:ascii="Tahoma" w:hAnsi="Tahoma" w:cs="Tahoma"/>
          <w:sz w:val="16"/>
          <w:szCs w:val="16"/>
        </w:rPr>
        <w:t>Указывается наименование, перечень и состав Услуг.</w:t>
      </w:r>
    </w:p>
  </w:footnote>
  <w:footnote w:id="10">
    <w:p w14:paraId="25790580" w14:textId="0730A8C0"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Если условие о планируемых объемах Услуг подробно указывается в Производственной программе к Договору, то данный пункт включается в текст Договора.</w:t>
      </w:r>
    </w:p>
  </w:footnote>
  <w:footnote w:id="11">
    <w:p w14:paraId="6B36AE5D" w14:textId="77777777" w:rsidR="00036957" w:rsidRPr="00ED09C7" w:rsidRDefault="00036957" w:rsidP="00ED09C7">
      <w:pPr>
        <w:pStyle w:val="afff2"/>
      </w:pPr>
      <w:r w:rsidRPr="00ED09C7">
        <w:rPr>
          <w:rStyle w:val="a8"/>
        </w:rPr>
        <w:footnoteRef/>
      </w:r>
      <w:r w:rsidRPr="00ED09C7">
        <w:t xml:space="preserve"> Здесь и далее даты указываются в формате </w:t>
      </w:r>
      <w:proofErr w:type="spellStart"/>
      <w:r w:rsidRPr="00ED09C7">
        <w:t>дд.</w:t>
      </w:r>
      <w:proofErr w:type="gramStart"/>
      <w:r w:rsidRPr="00ED09C7">
        <w:t>мм.гггг</w:t>
      </w:r>
      <w:proofErr w:type="spellEnd"/>
      <w:proofErr w:type="gramEnd"/>
      <w:r w:rsidRPr="00ED09C7">
        <w:t>.</w:t>
      </w:r>
    </w:p>
  </w:footnote>
  <w:footnote w:id="12">
    <w:p w14:paraId="0A96E4C5" w14:textId="028D0961" w:rsidR="00036957" w:rsidRPr="00ED09C7" w:rsidRDefault="00036957" w:rsidP="00ED09C7">
      <w:pPr>
        <w:pStyle w:val="affd"/>
        <w:spacing w:before="0" w:after="0"/>
        <w:jc w:val="left"/>
      </w:pPr>
      <w:r w:rsidRPr="00ED09C7">
        <w:rPr>
          <w:rStyle w:val="a8"/>
        </w:rPr>
        <w:footnoteRef/>
      </w:r>
      <w:r w:rsidRPr="00ED09C7">
        <w:t xml:space="preserve"> Заполнять, если Договор распространяется на отношения, возникшие до его подписания. Обращаем внимание, что в соответствии с Положением о договорной работе до заключения и регистрации договора не допускается приёмка товара, передача давальческих материалов или товаров, допуск контрагента к выполнению работ / оказанию услуг, приёмка результата работ / услуг, осуществление оплаты и иные действия, характерные для предполагаемого к заключению договора. </w:t>
      </w:r>
    </w:p>
  </w:footnote>
  <w:footnote w:id="13">
    <w:p w14:paraId="10E8EFB5" w14:textId="55699D84"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Включается при заключении Договора на </w:t>
      </w:r>
      <w:r w:rsidRPr="00ED09C7">
        <w:rPr>
          <w:rFonts w:ascii="Tahoma" w:hAnsi="Tahoma" w:cs="Tahoma"/>
          <w:bCs/>
          <w:sz w:val="16"/>
          <w:szCs w:val="16"/>
        </w:rPr>
        <w:t>услуги с использованием специальной техники</w:t>
      </w:r>
      <w:r w:rsidRPr="00ED09C7">
        <w:rPr>
          <w:rFonts w:ascii="Tahoma" w:hAnsi="Tahoma" w:cs="Tahoma"/>
          <w:sz w:val="16"/>
          <w:szCs w:val="16"/>
        </w:rPr>
        <w:t>.</w:t>
      </w:r>
    </w:p>
  </w:footnote>
  <w:footnote w:id="14">
    <w:p w14:paraId="130C7520" w14:textId="77777777" w:rsidR="00036957" w:rsidRPr="00ED09C7" w:rsidRDefault="00036957" w:rsidP="00ED09C7">
      <w:pPr>
        <w:pStyle w:val="affd"/>
        <w:spacing w:before="0" w:after="0"/>
        <w:jc w:val="left"/>
      </w:pPr>
      <w:r w:rsidRPr="00ED09C7">
        <w:rPr>
          <w:rStyle w:val="a8"/>
        </w:rPr>
        <w:footnoteRef/>
      </w:r>
      <w:r w:rsidRPr="00ED09C7">
        <w:t xml:space="preserve"> Исключить, если НДС не облагаются все составляющие Цены Договора.</w:t>
      </w:r>
    </w:p>
  </w:footnote>
  <w:footnote w:id="15">
    <w:p w14:paraId="5FF60438" w14:textId="025BBCFA" w:rsidR="00036957" w:rsidRPr="00ED09C7" w:rsidRDefault="00036957" w:rsidP="00ED09C7">
      <w:pPr>
        <w:pStyle w:val="affd"/>
        <w:spacing w:before="0" w:after="0"/>
        <w:jc w:val="left"/>
      </w:pPr>
      <w:r w:rsidRPr="00ED09C7">
        <w:rPr>
          <w:rStyle w:val="a8"/>
        </w:rPr>
        <w:footnoteRef/>
      </w:r>
      <w:r w:rsidRPr="00ED09C7">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16">
    <w:p w14:paraId="63E50F9C"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Исключить, если НДС не облагаются все составляющие Цены Договора.</w:t>
      </w:r>
    </w:p>
  </w:footnote>
  <w:footnote w:id="17">
    <w:p w14:paraId="3FE1F9ED"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Здесь и далее </w:t>
      </w:r>
      <w:r w:rsidRPr="00ED09C7">
        <w:rPr>
          <w:rFonts w:ascii="Tahoma" w:hAnsi="Tahoma" w:cs="Tahoma"/>
          <w:iCs/>
          <w:sz w:val="16"/>
          <w:szCs w:val="16"/>
        </w:rPr>
        <w:t xml:space="preserve">числа указываются только цифрами, без расшифровки прописью. Если вводится денежная сумма, то в формате ХХХ </w:t>
      </w:r>
      <w:proofErr w:type="gramStart"/>
      <w:r w:rsidRPr="00ED09C7">
        <w:rPr>
          <w:rFonts w:ascii="Tahoma" w:hAnsi="Tahoma" w:cs="Tahoma"/>
          <w:iCs/>
          <w:sz w:val="16"/>
          <w:szCs w:val="16"/>
        </w:rPr>
        <w:t>ХХХ,ХХ</w:t>
      </w:r>
      <w:proofErr w:type="gramEnd"/>
      <w:r w:rsidRPr="00ED09C7">
        <w:rPr>
          <w:rFonts w:ascii="Tahoma" w:hAnsi="Tahoma" w:cs="Tahoma"/>
          <w:sz w:val="16"/>
          <w:szCs w:val="16"/>
        </w:rPr>
        <w:t>.</w:t>
      </w:r>
    </w:p>
  </w:footnote>
  <w:footnote w:id="18">
    <w:p w14:paraId="7C0CD000" w14:textId="77777777" w:rsidR="00036957" w:rsidRPr="00ED09C7" w:rsidRDefault="00036957" w:rsidP="00ED09C7">
      <w:pPr>
        <w:pStyle w:val="affd"/>
        <w:spacing w:before="0" w:after="0"/>
        <w:jc w:val="left"/>
      </w:pPr>
      <w:r w:rsidRPr="00ED09C7">
        <w:rPr>
          <w:rStyle w:val="a8"/>
        </w:rPr>
        <w:footnoteRef/>
      </w:r>
      <w:r w:rsidRPr="00ED09C7">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19">
    <w:p w14:paraId="12949347" w14:textId="77777777" w:rsidR="00036957" w:rsidRPr="00ED09C7" w:rsidRDefault="00036957" w:rsidP="00ED09C7">
      <w:pPr>
        <w:pStyle w:val="affd"/>
        <w:spacing w:before="0" w:after="0"/>
        <w:jc w:val="left"/>
      </w:pPr>
      <w:r w:rsidRPr="00ED09C7">
        <w:rPr>
          <w:rStyle w:val="a8"/>
        </w:rPr>
        <w:footnoteRef/>
      </w:r>
      <w:r w:rsidRPr="00ED09C7">
        <w:rPr>
          <w:rStyle w:val="a8"/>
        </w:rPr>
        <w:t xml:space="preserve"> </w:t>
      </w:r>
      <w:r w:rsidRPr="00ED09C7">
        <w:t>Исключить, если НДС не облагаются все составляющие Цены Договора.</w:t>
      </w:r>
    </w:p>
  </w:footnote>
  <w:footnote w:id="20">
    <w:p w14:paraId="68E2C742" w14:textId="6006CFA1" w:rsidR="00036957" w:rsidRPr="00ED09C7" w:rsidRDefault="00036957" w:rsidP="00ED09C7">
      <w:pPr>
        <w:pStyle w:val="affd"/>
        <w:spacing w:before="0" w:after="0"/>
        <w:jc w:val="left"/>
      </w:pPr>
      <w:r w:rsidRPr="00ED09C7">
        <w:rPr>
          <w:rStyle w:val="a8"/>
        </w:rPr>
        <w:footnoteRef/>
      </w:r>
      <w:r w:rsidRPr="00ED09C7">
        <w:t xml:space="preserve"> Включить, если НДС не облагаются все составляющие Цены Договора.</w:t>
      </w:r>
    </w:p>
  </w:footnote>
  <w:footnote w:id="21">
    <w:p w14:paraId="3AD49758" w14:textId="6C78840A" w:rsidR="00036957" w:rsidRPr="00ED09C7" w:rsidRDefault="00036957" w:rsidP="00ED09C7">
      <w:pPr>
        <w:pStyle w:val="affd"/>
        <w:spacing w:before="0" w:after="0"/>
        <w:jc w:val="left"/>
      </w:pPr>
      <w:r w:rsidRPr="00ED09C7">
        <w:rPr>
          <w:rStyle w:val="a8"/>
        </w:rPr>
        <w:footnoteRef/>
      </w:r>
      <w:r w:rsidRPr="00ED09C7">
        <w:t xml:space="preserve"> Включается при заключении Договора ООО «</w:t>
      </w:r>
      <w:proofErr w:type="spellStart"/>
      <w:r w:rsidRPr="00ED09C7">
        <w:t>Печенгастрой</w:t>
      </w:r>
      <w:proofErr w:type="spellEnd"/>
      <w:r w:rsidRPr="00ED09C7">
        <w:t>» на стороне Заказчика на перевозку грузов.</w:t>
      </w:r>
    </w:p>
  </w:footnote>
  <w:footnote w:id="22">
    <w:p w14:paraId="39EFE1E3" w14:textId="77777777" w:rsidR="00036957" w:rsidRPr="00ED09C7" w:rsidRDefault="00036957" w:rsidP="00ED09C7">
      <w:pPr>
        <w:pStyle w:val="a6"/>
        <w:rPr>
          <w:rFonts w:ascii="Tahoma" w:eastAsia="Times New Roman" w:hAnsi="Tahoma" w:cs="Tahoma"/>
          <w:sz w:val="16"/>
          <w:szCs w:val="16"/>
          <w:lang w:eastAsia="ar-SA"/>
        </w:rPr>
      </w:pPr>
      <w:r w:rsidRPr="00ED09C7">
        <w:rPr>
          <w:rStyle w:val="a8"/>
          <w:rFonts w:cs="Tahoma"/>
          <w:szCs w:val="16"/>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Указывается день недели, определенный локальным актом Компании / РОКС НН, в которой введен единый платежный день. Если локальным актом Компании / РОКС НН не введен единый платежный день, строка исключается.</w:t>
      </w:r>
    </w:p>
  </w:footnote>
  <w:footnote w:id="23">
    <w:p w14:paraId="42B99F8A" w14:textId="77777777" w:rsidR="00036957" w:rsidRPr="00ED09C7" w:rsidRDefault="00036957" w:rsidP="00ED09C7">
      <w:pPr>
        <w:pStyle w:val="a6"/>
        <w:rPr>
          <w:rFonts w:ascii="Tahoma" w:eastAsia="Times New Roman" w:hAnsi="Tahoma" w:cs="Tahoma"/>
          <w:sz w:val="16"/>
          <w:szCs w:val="16"/>
          <w:lang w:eastAsia="ar-SA"/>
        </w:rPr>
      </w:pPr>
      <w:r w:rsidRPr="00ED09C7">
        <w:rPr>
          <w:rStyle w:val="a8"/>
          <w:rFonts w:eastAsia="Times New Roman" w:cs="Tahoma"/>
          <w:szCs w:val="16"/>
          <w:lang w:eastAsia="ar-SA"/>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Включается, если используется ЕПД.</w:t>
      </w:r>
    </w:p>
  </w:footnote>
  <w:footnote w:id="24">
    <w:p w14:paraId="662A39A9" w14:textId="77777777" w:rsidR="00036957" w:rsidRPr="00ED09C7" w:rsidRDefault="00036957" w:rsidP="00ED09C7">
      <w:pPr>
        <w:pStyle w:val="a6"/>
        <w:rPr>
          <w:rFonts w:ascii="Tahoma" w:eastAsia="Times New Roman" w:hAnsi="Tahoma" w:cs="Tahoma"/>
          <w:sz w:val="16"/>
          <w:szCs w:val="16"/>
          <w:lang w:eastAsia="ar-SA"/>
        </w:rPr>
      </w:pPr>
      <w:r w:rsidRPr="00ED09C7">
        <w:rPr>
          <w:rStyle w:val="a8"/>
          <w:rFonts w:eastAsia="Times New Roman" w:cs="Tahoma"/>
          <w:szCs w:val="16"/>
          <w:lang w:eastAsia="ar-SA"/>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Включается, если ЕПД не используется.</w:t>
      </w:r>
    </w:p>
  </w:footnote>
  <w:footnote w:id="25">
    <w:p w14:paraId="591AE749" w14:textId="287A5A35" w:rsidR="00036957" w:rsidRPr="00ED09C7" w:rsidRDefault="00036957" w:rsidP="00ED09C7">
      <w:pPr>
        <w:pStyle w:val="a6"/>
        <w:rPr>
          <w:rFonts w:ascii="Tahoma" w:eastAsia="Times New Roman" w:hAnsi="Tahoma" w:cs="Tahoma"/>
          <w:sz w:val="16"/>
          <w:szCs w:val="16"/>
          <w:lang w:eastAsia="ar-SA"/>
        </w:rPr>
      </w:pPr>
      <w:r w:rsidRPr="00ED09C7">
        <w:rPr>
          <w:rStyle w:val="a8"/>
          <w:rFonts w:eastAsia="Times New Roman" w:cs="Tahoma"/>
          <w:szCs w:val="16"/>
          <w:lang w:eastAsia="ar-SA"/>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26">
    <w:p w14:paraId="7827D054" w14:textId="52BBEA03" w:rsidR="00036957" w:rsidRPr="00ED09C7" w:rsidRDefault="00036957" w:rsidP="00ED09C7">
      <w:pPr>
        <w:pStyle w:val="a6"/>
        <w:rPr>
          <w:rFonts w:ascii="Tahoma" w:eastAsia="Times New Roman" w:hAnsi="Tahoma" w:cs="Tahoma"/>
          <w:sz w:val="16"/>
          <w:szCs w:val="16"/>
          <w:lang w:eastAsia="ar-SA"/>
        </w:rPr>
      </w:pPr>
      <w:r w:rsidRPr="00ED09C7">
        <w:rPr>
          <w:rStyle w:val="a8"/>
          <w:rFonts w:eastAsia="Times New Roman" w:cs="Tahoma"/>
          <w:szCs w:val="16"/>
          <w:lang w:eastAsia="ar-SA"/>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Исключить, если заказчиком является РОКС НН, работающая по 223-ФЗ.</w:t>
      </w:r>
    </w:p>
  </w:footnote>
  <w:footnote w:id="27">
    <w:p w14:paraId="22CE2F23" w14:textId="77777777" w:rsidR="00036957" w:rsidRPr="00ED09C7" w:rsidRDefault="00036957" w:rsidP="00ED09C7">
      <w:pPr>
        <w:pStyle w:val="a6"/>
        <w:rPr>
          <w:rFonts w:ascii="Tahoma" w:eastAsia="Times New Roman" w:hAnsi="Tahoma" w:cs="Tahoma"/>
          <w:sz w:val="16"/>
          <w:szCs w:val="16"/>
          <w:lang w:eastAsia="ar-SA"/>
        </w:rPr>
      </w:pPr>
      <w:r w:rsidRPr="00ED09C7">
        <w:rPr>
          <w:rStyle w:val="a8"/>
          <w:rFonts w:cs="Tahoma"/>
          <w:szCs w:val="16"/>
        </w:rPr>
        <w:footnoteRef/>
      </w:r>
      <w:r w:rsidRPr="00ED09C7">
        <w:rPr>
          <w:rFonts w:ascii="Tahoma" w:eastAsia="Times New Roman" w:hAnsi="Tahoma" w:cs="Tahoma"/>
          <w:color w:val="FF0000"/>
          <w:sz w:val="16"/>
          <w:szCs w:val="16"/>
          <w:lang w:eastAsia="ar-SA"/>
        </w:rPr>
        <w:t xml:space="preserve"> </w:t>
      </w:r>
      <w:r w:rsidRPr="00ED09C7">
        <w:rPr>
          <w:rFonts w:ascii="Tahoma" w:eastAsia="Times New Roman" w:hAnsi="Tahoma" w:cs="Tahoma"/>
          <w:sz w:val="16"/>
          <w:szCs w:val="16"/>
          <w:lang w:eastAsia="ar-SA"/>
        </w:rPr>
        <w:t>Включается, если дополнительные условия отсутствуют.</w:t>
      </w:r>
    </w:p>
  </w:footnote>
  <w:footnote w:id="28">
    <w:p w14:paraId="5AF3136D" w14:textId="719DD0FE" w:rsidR="00036957" w:rsidRPr="00ED09C7" w:rsidRDefault="00036957" w:rsidP="00ED09C7">
      <w:pPr>
        <w:pStyle w:val="a6"/>
        <w:rPr>
          <w:rFonts w:ascii="Tahoma" w:eastAsia="Times New Roman" w:hAnsi="Tahoma" w:cs="Tahoma"/>
          <w:sz w:val="16"/>
          <w:szCs w:val="16"/>
          <w:lang w:eastAsia="ar-SA"/>
        </w:rPr>
      </w:pPr>
      <w:r w:rsidRPr="00ED09C7">
        <w:rPr>
          <w:rStyle w:val="a8"/>
          <w:rFonts w:cs="Tahoma"/>
          <w:szCs w:val="16"/>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Включается, если Договор не является внутригрупповым и Заказчиком не является РОКС НН, работающая по 223-ФЗ.</w:t>
      </w:r>
    </w:p>
  </w:footnote>
  <w:footnote w:id="29">
    <w:p w14:paraId="46916F9B"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Если Заказчиком являются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14:paraId="547368F2" w14:textId="77777777" w:rsidR="00036957" w:rsidRPr="00ED09C7" w:rsidRDefault="00036957" w:rsidP="00ED09C7">
      <w:pPr>
        <w:pStyle w:val="a6"/>
        <w:rPr>
          <w:rFonts w:ascii="Tahoma" w:hAnsi="Tahoma" w:cs="Tahoma"/>
          <w:sz w:val="16"/>
          <w:szCs w:val="16"/>
        </w:rPr>
      </w:pPr>
      <w:r w:rsidRPr="00ED09C7">
        <w:rPr>
          <w:rFonts w:ascii="Tahoma" w:hAnsi="Tahoma" w:cs="Tahoma"/>
          <w:sz w:val="16"/>
          <w:szCs w:val="16"/>
        </w:rPr>
        <w:t xml:space="preserve">- Для обычных контрагентов: не позднее 7 </w:t>
      </w:r>
      <w:proofErr w:type="spellStart"/>
      <w:r w:rsidRPr="00ED09C7">
        <w:rPr>
          <w:rFonts w:ascii="Tahoma" w:hAnsi="Tahoma" w:cs="Tahoma"/>
          <w:sz w:val="16"/>
          <w:szCs w:val="16"/>
        </w:rPr>
        <w:t>р.д</w:t>
      </w:r>
      <w:proofErr w:type="spellEnd"/>
      <w:r w:rsidRPr="00ED09C7">
        <w:rPr>
          <w:rFonts w:ascii="Tahoma" w:hAnsi="Tahoma" w:cs="Tahoma"/>
          <w:sz w:val="16"/>
          <w:szCs w:val="16"/>
        </w:rPr>
        <w:t>. с даты приемки поставленного товара, выполненной работы (ее результатов), оказанной услуги (если иное не установлено в Положении о закупке) (</w:t>
      </w:r>
      <w:proofErr w:type="spellStart"/>
      <w:r w:rsidRPr="00ED09C7">
        <w:rPr>
          <w:rFonts w:ascii="Tahoma" w:hAnsi="Tahoma" w:cs="Tahoma"/>
          <w:sz w:val="16"/>
          <w:szCs w:val="16"/>
        </w:rPr>
        <w:t>пп</w:t>
      </w:r>
      <w:proofErr w:type="spellEnd"/>
      <w:r w:rsidRPr="00ED09C7">
        <w:rPr>
          <w:rFonts w:ascii="Tahoma" w:hAnsi="Tahoma" w:cs="Tahoma"/>
          <w:sz w:val="16"/>
          <w:szCs w:val="16"/>
        </w:rPr>
        <w:t>. 5.3, ст. 3 ФЗ-223).</w:t>
      </w:r>
    </w:p>
    <w:p w14:paraId="6A8DEB5F" w14:textId="77777777" w:rsidR="00036957" w:rsidRPr="00ED09C7" w:rsidRDefault="00036957" w:rsidP="00ED09C7">
      <w:pPr>
        <w:pStyle w:val="a6"/>
        <w:rPr>
          <w:rFonts w:ascii="Tahoma" w:hAnsi="Tahoma" w:cs="Tahoma"/>
          <w:sz w:val="16"/>
          <w:szCs w:val="16"/>
        </w:rPr>
      </w:pPr>
      <w:r w:rsidRPr="00ED09C7">
        <w:rPr>
          <w:rFonts w:ascii="Tahoma" w:hAnsi="Tahoma" w:cs="Tahoma"/>
          <w:sz w:val="16"/>
          <w:szCs w:val="16"/>
        </w:rPr>
        <w:t xml:space="preserve">- Для субъектов малого и среднего бизнеса: не </w:t>
      </w:r>
      <w:proofErr w:type="spellStart"/>
      <w:r w:rsidRPr="00ED09C7">
        <w:rPr>
          <w:rFonts w:ascii="Tahoma" w:hAnsi="Tahoma" w:cs="Tahoma"/>
          <w:sz w:val="16"/>
          <w:szCs w:val="16"/>
        </w:rPr>
        <w:t>аозднее</w:t>
      </w:r>
      <w:proofErr w:type="spellEnd"/>
      <w:r w:rsidRPr="00ED09C7">
        <w:rPr>
          <w:rFonts w:ascii="Tahoma" w:hAnsi="Tahoma" w:cs="Tahoma"/>
          <w:sz w:val="16"/>
          <w:szCs w:val="16"/>
        </w:rPr>
        <w:t xml:space="preserve"> 7 </w:t>
      </w:r>
      <w:proofErr w:type="spellStart"/>
      <w:r w:rsidRPr="00ED09C7">
        <w:rPr>
          <w:rFonts w:ascii="Tahoma" w:hAnsi="Tahoma" w:cs="Tahoma"/>
          <w:sz w:val="16"/>
          <w:szCs w:val="16"/>
        </w:rPr>
        <w:t>р.д</w:t>
      </w:r>
      <w:proofErr w:type="spellEnd"/>
      <w:r w:rsidRPr="00ED09C7">
        <w:rPr>
          <w:rFonts w:ascii="Tahoma" w:hAnsi="Tahoma" w:cs="Tahoma"/>
          <w:sz w:val="16"/>
          <w:szCs w:val="16"/>
        </w:rPr>
        <w:t>.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618B8515" w14:textId="77777777" w:rsidR="00036957" w:rsidRPr="00ED09C7" w:rsidRDefault="00036957" w:rsidP="00ED09C7">
      <w:pPr>
        <w:pStyle w:val="a6"/>
        <w:rPr>
          <w:rFonts w:ascii="Tahoma" w:hAnsi="Tahoma" w:cs="Tahoma"/>
          <w:sz w:val="16"/>
          <w:szCs w:val="16"/>
        </w:rPr>
      </w:pPr>
      <w:r w:rsidRPr="00ED09C7">
        <w:rPr>
          <w:rFonts w:ascii="Tahoma" w:hAnsi="Tahoma" w:cs="Tahoma"/>
          <w:sz w:val="16"/>
          <w:szCs w:val="16"/>
        </w:rPr>
        <w:t xml:space="preserve">Данное ограничение по сроку оплаты не распространяется на выплату аванса и иные выплаты в </w:t>
      </w:r>
      <w:proofErr w:type="spellStart"/>
      <w:r w:rsidRPr="00ED09C7">
        <w:rPr>
          <w:rFonts w:ascii="Tahoma" w:hAnsi="Tahoma" w:cs="Tahoma"/>
          <w:sz w:val="16"/>
          <w:szCs w:val="16"/>
        </w:rPr>
        <w:t>т.ч</w:t>
      </w:r>
      <w:proofErr w:type="spellEnd"/>
      <w:r w:rsidRPr="00ED09C7">
        <w:rPr>
          <w:rFonts w:ascii="Tahoma" w:hAnsi="Tahoma" w:cs="Tahoma"/>
          <w:sz w:val="16"/>
          <w:szCs w:val="16"/>
        </w:rPr>
        <w:t>. гарантийное удержание.</w:t>
      </w:r>
    </w:p>
  </w:footnote>
  <w:footnote w:id="30">
    <w:p w14:paraId="7FFE5077" w14:textId="564E9B4F" w:rsidR="00036957" w:rsidRPr="00ED09C7" w:rsidRDefault="00036957" w:rsidP="00ED09C7">
      <w:pPr>
        <w:pStyle w:val="a6"/>
        <w:rPr>
          <w:rFonts w:ascii="Tahoma" w:eastAsia="Times New Roman" w:hAnsi="Tahoma" w:cs="Tahoma"/>
          <w:sz w:val="16"/>
          <w:szCs w:val="16"/>
          <w:lang w:eastAsia="ar-SA"/>
        </w:rPr>
      </w:pPr>
      <w:r w:rsidRPr="00ED09C7">
        <w:rPr>
          <w:rStyle w:val="a8"/>
          <w:rFonts w:cs="Tahoma"/>
          <w:szCs w:val="16"/>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Включается, если Заказчиком является РОКС НН, работающая по 223-ФЗ.</w:t>
      </w:r>
    </w:p>
  </w:footnote>
  <w:footnote w:id="31">
    <w:p w14:paraId="5C718F4D" w14:textId="77777777" w:rsidR="00036957" w:rsidRPr="00ED09C7" w:rsidRDefault="00036957" w:rsidP="00ED09C7">
      <w:pPr>
        <w:pStyle w:val="a6"/>
        <w:rPr>
          <w:rFonts w:ascii="Tahoma" w:eastAsia="Times New Roman" w:hAnsi="Tahoma" w:cs="Tahoma"/>
          <w:sz w:val="16"/>
          <w:szCs w:val="16"/>
          <w:lang w:eastAsia="ar-SA"/>
        </w:rPr>
      </w:pPr>
      <w:r w:rsidRPr="00ED09C7">
        <w:rPr>
          <w:rStyle w:val="a8"/>
          <w:rFonts w:cs="Tahoma"/>
          <w:szCs w:val="16"/>
        </w:rPr>
        <w:footnoteRef/>
      </w:r>
      <w:r w:rsidRPr="00ED09C7">
        <w:rPr>
          <w:rFonts w:ascii="Tahoma" w:eastAsia="Times New Roman" w:hAnsi="Tahoma" w:cs="Tahoma"/>
          <w:sz w:val="16"/>
          <w:szCs w:val="16"/>
          <w:lang w:eastAsia="ar-SA"/>
        </w:rPr>
        <w:t xml:space="preserve"> Включается, если дополнительные условия отсутствуют.</w:t>
      </w:r>
    </w:p>
  </w:footnote>
  <w:footnote w:id="32">
    <w:p w14:paraId="69D21ACF" w14:textId="153D0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Style w:val="a8"/>
          <w:rFonts w:cs="Tahoma"/>
          <w:szCs w:val="16"/>
        </w:rPr>
        <w:t xml:space="preserve"> </w:t>
      </w:r>
      <w:r w:rsidRPr="00ED09C7">
        <w:rPr>
          <w:rFonts w:ascii="Tahoma" w:eastAsia="Times New Roman" w:hAnsi="Tahoma" w:cs="Tahoma"/>
          <w:sz w:val="16"/>
          <w:szCs w:val="16"/>
          <w:lang w:eastAsia="ar-SA"/>
        </w:rPr>
        <w:t>Включается, если Договор является внутригрупповым, за исключением если Заказчик работает по 223-ФЗ.</w:t>
      </w:r>
    </w:p>
  </w:footnote>
  <w:footnote w:id="33">
    <w:p w14:paraId="61DAC325" w14:textId="77777777" w:rsidR="00036957" w:rsidRPr="00ED09C7" w:rsidRDefault="00036957" w:rsidP="00ED09C7">
      <w:pPr>
        <w:pStyle w:val="afff2"/>
      </w:pPr>
      <w:r w:rsidRPr="00ED09C7">
        <w:rPr>
          <w:rStyle w:val="a8"/>
        </w:rPr>
        <w:footnoteRef/>
      </w:r>
      <w:r w:rsidRPr="00ED09C7">
        <w:rPr>
          <w:rStyle w:val="a8"/>
        </w:rPr>
        <w:t xml:space="preserve"> </w:t>
      </w:r>
      <w:r w:rsidRPr="00ED09C7">
        <w:t>Если цена Договора установлена в иностранной валюте.</w:t>
      </w:r>
    </w:p>
  </w:footnote>
  <w:footnote w:id="34">
    <w:p w14:paraId="3C950627" w14:textId="2F3B504D" w:rsidR="00036957" w:rsidRPr="00ED09C7" w:rsidRDefault="00036957" w:rsidP="00ED09C7">
      <w:pPr>
        <w:pStyle w:val="afff2"/>
      </w:pPr>
      <w:r w:rsidRPr="00ED09C7">
        <w:rPr>
          <w:rStyle w:val="a8"/>
        </w:rPr>
        <w:footnoteRef/>
      </w:r>
      <w:r w:rsidRPr="00ED09C7">
        <w:rPr>
          <w:rStyle w:val="a8"/>
        </w:rPr>
        <w:t xml:space="preserve"> </w:t>
      </w:r>
      <w:r w:rsidRPr="00ED09C7">
        <w:t xml:space="preserve">Включается при заключении Договора на </w:t>
      </w:r>
      <w:r w:rsidRPr="00ED09C7">
        <w:rPr>
          <w:bCs/>
        </w:rPr>
        <w:t>услуги с использованием специальной техники</w:t>
      </w:r>
      <w:r w:rsidRPr="00ED09C7">
        <w:t>.</w:t>
      </w:r>
    </w:p>
  </w:footnote>
  <w:footnote w:id="35">
    <w:p w14:paraId="3C5B67AB"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Включается, если Договор заключается Главным офисом Компании.</w:t>
      </w:r>
    </w:p>
  </w:footnote>
  <w:footnote w:id="36">
    <w:p w14:paraId="7F23F3F2" w14:textId="77777777" w:rsidR="00036957" w:rsidRPr="00ED09C7" w:rsidRDefault="00036957" w:rsidP="00ED09C7">
      <w:pPr>
        <w:pStyle w:val="affd"/>
        <w:spacing w:before="0" w:after="0"/>
        <w:jc w:val="left"/>
      </w:pPr>
      <w:r w:rsidRPr="00ED09C7">
        <w:rPr>
          <w:rStyle w:val="a8"/>
        </w:rPr>
        <w:footnoteRef/>
      </w:r>
      <w:r w:rsidRPr="00ED09C7">
        <w:t xml:space="preserve"> Включается в договоры со сторонними контрагентами.</w:t>
      </w:r>
    </w:p>
  </w:footnote>
  <w:footnote w:id="37">
    <w:p w14:paraId="21528101" w14:textId="6685BB59" w:rsidR="00036957" w:rsidRPr="00ED09C7" w:rsidRDefault="00036957" w:rsidP="00ED09C7">
      <w:pPr>
        <w:pStyle w:val="afff2"/>
      </w:pPr>
      <w:r w:rsidRPr="00ED09C7">
        <w:rPr>
          <w:rStyle w:val="a8"/>
        </w:rPr>
        <w:footnoteRef/>
      </w:r>
      <w:r w:rsidRPr="00ED09C7">
        <w:t xml:space="preserve"> Включается во внутригрупповые договоры.</w:t>
      </w:r>
    </w:p>
  </w:footnote>
  <w:footnote w:id="38">
    <w:p w14:paraId="752BC107" w14:textId="77777777" w:rsidR="00036957" w:rsidRPr="00ED09C7" w:rsidRDefault="00036957" w:rsidP="00ED09C7">
      <w:pPr>
        <w:pStyle w:val="affd"/>
        <w:spacing w:before="0" w:after="0"/>
        <w:jc w:val="left"/>
      </w:pPr>
      <w:r w:rsidRPr="00ED09C7">
        <w:rPr>
          <w:rStyle w:val="a8"/>
        </w:rPr>
        <w:footnoteRef/>
      </w:r>
      <w:r w:rsidRPr="00ED09C7">
        <w:rPr>
          <w:color w:val="FF0000"/>
        </w:rPr>
        <w:t xml:space="preserve"> </w:t>
      </w:r>
      <w:r w:rsidRPr="00ED09C7">
        <w:t>Включается во внутригрупповые договоры.</w:t>
      </w:r>
    </w:p>
  </w:footnote>
  <w:footnote w:id="39">
    <w:p w14:paraId="5B8ACFB2" w14:textId="2D929F45"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Включается при оказании услуг по перевозке грузов.</w:t>
      </w:r>
    </w:p>
  </w:footnote>
  <w:footnote w:id="40">
    <w:p w14:paraId="204965BE" w14:textId="4BA79C1B"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Включается при оказании услуг с использованием специальной техники.</w:t>
      </w:r>
    </w:p>
  </w:footnote>
  <w:footnote w:id="41">
    <w:p w14:paraId="499A10F4" w14:textId="6F0A15E4"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При заключении Договора АО «Кольская ГМК» в случае если условиями Договора будет предусмотрено оказание услуг по перевозке грузов Заказчика Исполнителем за пределы Мурманской области.</w:t>
      </w:r>
    </w:p>
  </w:footnote>
  <w:footnote w:id="42">
    <w:p w14:paraId="2EC87274" w14:textId="77777777" w:rsidR="00036957" w:rsidRPr="00ED09C7" w:rsidRDefault="00036957" w:rsidP="00ED09C7">
      <w:pPr>
        <w:pStyle w:val="afff2"/>
      </w:pPr>
      <w:r w:rsidRPr="00ED09C7">
        <w:rPr>
          <w:vertAlign w:val="superscript"/>
        </w:rPr>
        <w:footnoteRef/>
      </w:r>
      <w:r w:rsidRPr="00ED09C7">
        <w:t xml:space="preserve"> Указывается перечень инвентаря/оборудования, </w:t>
      </w:r>
      <w:proofErr w:type="gramStart"/>
      <w:r w:rsidRPr="00ED09C7">
        <w:t>например</w:t>
      </w:r>
      <w:proofErr w:type="gramEnd"/>
      <w:r w:rsidRPr="00ED09C7">
        <w:t xml:space="preserve">: «ноутбуки, 4 шт.»; если необходимо, то вписываются конкретные требования к оборудованию, например: «ноутбуки, 4 шт., с процессором не ниже </w:t>
      </w:r>
      <w:proofErr w:type="spellStart"/>
      <w:r w:rsidRPr="00ED09C7">
        <w:t>Intel</w:t>
      </w:r>
      <w:proofErr w:type="spellEnd"/>
      <w:r w:rsidRPr="00ED09C7">
        <w:t xml:space="preserve"> </w:t>
      </w:r>
      <w:proofErr w:type="spellStart"/>
      <w:r w:rsidRPr="00ED09C7">
        <w:t>Core</w:t>
      </w:r>
      <w:proofErr w:type="spellEnd"/>
      <w:r w:rsidRPr="00ED09C7">
        <w:t xml:space="preserve"> i7-6785R — 3,30 ГГц (или аналогичным) и диагональю экрана не менее 17”).</w:t>
      </w:r>
    </w:p>
  </w:footnote>
  <w:footnote w:id="43">
    <w:p w14:paraId="71C7D531"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Включается, если Договором предусмотрено оказание Услуг на территории Заказчика.</w:t>
      </w:r>
    </w:p>
  </w:footnote>
  <w:footnote w:id="44">
    <w:p w14:paraId="6310E853" w14:textId="078DB351"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Включается при необходимости, если Заказчиком является Заполярный филиал Компании.</w:t>
      </w:r>
    </w:p>
  </w:footnote>
  <w:footnote w:id="45">
    <w:p w14:paraId="1A4AB303" w14:textId="77777777" w:rsidR="00036957" w:rsidRPr="00ED09C7" w:rsidRDefault="00036957" w:rsidP="00ED09C7">
      <w:pPr>
        <w:pStyle w:val="affd"/>
        <w:spacing w:before="0" w:after="0"/>
        <w:jc w:val="left"/>
      </w:pPr>
      <w:r w:rsidRPr="00ED09C7">
        <w:rPr>
          <w:rStyle w:val="a8"/>
        </w:rPr>
        <w:footnoteRef/>
      </w:r>
      <w:r w:rsidRPr="00ED09C7">
        <w:t xml:space="preserve"> Включается в случае </w:t>
      </w:r>
      <w:r w:rsidRPr="00ED09C7">
        <w:rPr>
          <w:lang w:bidi="ru-RU"/>
        </w:rPr>
        <w:t xml:space="preserve">возможности подписания сторонами оригинала </w:t>
      </w:r>
      <w:r w:rsidRPr="00ED09C7">
        <w:t>Акта сдачи-приемки услуг</w:t>
      </w:r>
      <w:r w:rsidRPr="00ED09C7">
        <w:rPr>
          <w:lang w:bidi="ru-RU"/>
        </w:rPr>
        <w:t xml:space="preserve"> до 2 числа месяца, следующего за месяцем оказания Услуг.</w:t>
      </w:r>
    </w:p>
  </w:footnote>
  <w:footnote w:id="46">
    <w:p w14:paraId="2E814512" w14:textId="38B77BF9" w:rsidR="00036957" w:rsidRPr="00ED09C7" w:rsidRDefault="00036957" w:rsidP="00ED09C7">
      <w:pPr>
        <w:pStyle w:val="afff2"/>
      </w:pPr>
      <w:r w:rsidRPr="00ED09C7">
        <w:rPr>
          <w:rStyle w:val="a8"/>
        </w:rPr>
        <w:footnoteRef/>
      </w:r>
      <w:r w:rsidRPr="00ED09C7">
        <w:t xml:space="preserve"> Дата, указанная в пункте 2.6 (о распространении Договора на отношения, возникшие до его подписания).</w:t>
      </w:r>
    </w:p>
  </w:footnote>
  <w:footnote w:id="47">
    <w:p w14:paraId="30439CB4" w14:textId="77777777" w:rsidR="00036957" w:rsidRPr="00ED09C7" w:rsidRDefault="00036957" w:rsidP="00ED09C7">
      <w:pPr>
        <w:pStyle w:val="afff2"/>
      </w:pPr>
      <w:r w:rsidRPr="00ED09C7">
        <w:rPr>
          <w:rStyle w:val="a8"/>
        </w:rPr>
        <w:footnoteRef/>
      </w:r>
      <w:r w:rsidRPr="00ED09C7">
        <w:t xml:space="preserve"> Включается во внутригрупповые договоры, если Договор распространяется на отношения, возникшие до его подписания.</w:t>
      </w:r>
    </w:p>
  </w:footnote>
  <w:footnote w:id="48">
    <w:p w14:paraId="2CDF8513" w14:textId="77777777" w:rsidR="00036957" w:rsidRPr="00ED09C7" w:rsidRDefault="00036957" w:rsidP="00ED09C7">
      <w:pPr>
        <w:pStyle w:val="affd"/>
        <w:spacing w:before="0" w:after="0"/>
        <w:jc w:val="left"/>
      </w:pPr>
      <w:r w:rsidRPr="00ED09C7">
        <w:rPr>
          <w:rStyle w:val="a8"/>
        </w:rPr>
        <w:footnoteRef/>
      </w:r>
      <w:r w:rsidRPr="00ED09C7">
        <w:t xml:space="preserve"> Включается, если имеются Отчётные периоды.</w:t>
      </w:r>
    </w:p>
  </w:footnote>
  <w:footnote w:id="49">
    <w:p w14:paraId="3EC23775" w14:textId="77777777" w:rsidR="00036957" w:rsidRPr="00ED09C7" w:rsidRDefault="00036957" w:rsidP="00ED09C7">
      <w:pPr>
        <w:pStyle w:val="a6"/>
        <w:rPr>
          <w:rFonts w:ascii="Tahoma" w:eastAsia="Times New Roman" w:hAnsi="Tahoma" w:cs="Tahoma"/>
          <w:sz w:val="16"/>
          <w:szCs w:val="16"/>
          <w:lang w:eastAsia="ar-SA"/>
        </w:rPr>
      </w:pPr>
      <w:r w:rsidRPr="00ED09C7">
        <w:rPr>
          <w:rStyle w:val="a8"/>
          <w:rFonts w:cs="Tahoma"/>
          <w:szCs w:val="16"/>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Указывается вид отчетной документации.</w:t>
      </w:r>
    </w:p>
  </w:footnote>
  <w:footnote w:id="50">
    <w:p w14:paraId="4E5C8ED8" w14:textId="5C2D79BE" w:rsidR="00036957" w:rsidRPr="00ED09C7" w:rsidRDefault="00036957" w:rsidP="00ED09C7">
      <w:pPr>
        <w:pStyle w:val="a6"/>
        <w:rPr>
          <w:rFonts w:ascii="Tahoma" w:eastAsia="Times New Roman" w:hAnsi="Tahoma" w:cs="Tahoma"/>
          <w:sz w:val="16"/>
          <w:szCs w:val="16"/>
          <w:lang w:eastAsia="ar-SA"/>
        </w:rPr>
      </w:pPr>
      <w:r w:rsidRPr="00ED09C7">
        <w:rPr>
          <w:rStyle w:val="a8"/>
          <w:rFonts w:cs="Tahoma"/>
          <w:szCs w:val="16"/>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51">
    <w:p w14:paraId="286BFA4A"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Для договоров со сторонними контрагентами.</w:t>
      </w:r>
    </w:p>
  </w:footnote>
  <w:footnote w:id="52">
    <w:p w14:paraId="516DC232"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Для внутригрупповых договоров.</w:t>
      </w:r>
    </w:p>
  </w:footnote>
  <w:footnote w:id="53">
    <w:p w14:paraId="7ABFE5C8"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Для договоров со сторонними контрагентами.</w:t>
      </w:r>
    </w:p>
  </w:footnote>
  <w:footnote w:id="54">
    <w:p w14:paraId="2EDF1FE5"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Для внутригрупповых договоров.</w:t>
      </w:r>
    </w:p>
  </w:footnote>
  <w:footnote w:id="55">
    <w:p w14:paraId="5F79E43A" w14:textId="77777777" w:rsidR="00036957" w:rsidRPr="00ED09C7" w:rsidRDefault="00036957" w:rsidP="00ED09C7">
      <w:pPr>
        <w:pStyle w:val="affd"/>
        <w:spacing w:before="0" w:after="0"/>
        <w:jc w:val="left"/>
      </w:pPr>
      <w:r w:rsidRPr="00ED09C7">
        <w:rPr>
          <w:rStyle w:val="a8"/>
        </w:rPr>
        <w:footnoteRef/>
      </w:r>
      <w:r w:rsidRPr="00ED09C7">
        <w:t xml:space="preserve"> В частности, применяется при выполнении работ по техническому обслуживанию оборудования.</w:t>
      </w:r>
    </w:p>
  </w:footnote>
  <w:footnote w:id="56">
    <w:p w14:paraId="218892E5"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Включается, если Договор предусматривает этапы.</w:t>
      </w:r>
    </w:p>
  </w:footnote>
  <w:footnote w:id="57">
    <w:p w14:paraId="0F7815B7"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Может быть установлен более короткий срок.</w:t>
      </w:r>
    </w:p>
  </w:footnote>
  <w:footnote w:id="58">
    <w:p w14:paraId="645C31DB"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w:t>
      </w:r>
      <w:r w:rsidRPr="00ED09C7">
        <w:rPr>
          <w:rFonts w:ascii="Tahoma" w:eastAsia="Calibri" w:hAnsi="Tahoma" w:cs="Tahoma"/>
          <w:sz w:val="16"/>
          <w:szCs w:val="16"/>
          <w:lang w:eastAsia="en-US"/>
        </w:rPr>
        <w:t>Для внутригрупповых договоров. В случае если требуется более длительная приемка.</w:t>
      </w:r>
    </w:p>
  </w:footnote>
  <w:footnote w:id="59">
    <w:p w14:paraId="3FF19000" w14:textId="77777777" w:rsidR="00036957" w:rsidRPr="00ED09C7" w:rsidRDefault="00036957" w:rsidP="00ED09C7">
      <w:pPr>
        <w:pStyle w:val="affd"/>
        <w:spacing w:before="0" w:after="0"/>
        <w:jc w:val="left"/>
      </w:pPr>
      <w:r w:rsidRPr="00ED09C7">
        <w:rPr>
          <w:rStyle w:val="a8"/>
        </w:rPr>
        <w:footnoteRef/>
      </w:r>
      <w:r w:rsidRPr="00ED09C7">
        <w:t xml:space="preserve"> Включается </w:t>
      </w:r>
      <w:r w:rsidRPr="00ED09C7">
        <w:rPr>
          <w:lang w:bidi="ru-RU"/>
        </w:rPr>
        <w:t xml:space="preserve">при невозможности подписания сторонами оригинала </w:t>
      </w:r>
      <w:r w:rsidRPr="00ED09C7">
        <w:t>Акта сдачи-приемки услуг</w:t>
      </w:r>
      <w:r w:rsidRPr="00ED09C7">
        <w:rPr>
          <w:lang w:bidi="ru-RU"/>
        </w:rPr>
        <w:t xml:space="preserve"> до 2 числа месяца, следующего за месяцем оказания Услуг.</w:t>
      </w:r>
    </w:p>
  </w:footnote>
  <w:footnote w:id="60">
    <w:p w14:paraId="25C83379" w14:textId="32C4FAC3" w:rsidR="00036957" w:rsidRPr="00ED09C7" w:rsidRDefault="00036957" w:rsidP="00ED09C7">
      <w:pPr>
        <w:pStyle w:val="afff2"/>
      </w:pPr>
      <w:r w:rsidRPr="00ED09C7">
        <w:rPr>
          <w:rStyle w:val="a8"/>
        </w:rPr>
        <w:footnoteRef/>
      </w:r>
      <w:r w:rsidRPr="00ED09C7">
        <w:t xml:space="preserve"> Дата, указанная в пункте 2.6 (о распространении Договора на отношения, возникшие до его подписания).</w:t>
      </w:r>
    </w:p>
  </w:footnote>
  <w:footnote w:id="61">
    <w:p w14:paraId="0C6B71F1" w14:textId="77777777" w:rsidR="00036957" w:rsidRPr="00ED09C7" w:rsidRDefault="00036957" w:rsidP="00ED09C7">
      <w:pPr>
        <w:pStyle w:val="afff2"/>
      </w:pPr>
      <w:r w:rsidRPr="00ED09C7">
        <w:rPr>
          <w:rStyle w:val="a8"/>
        </w:rPr>
        <w:footnoteRef/>
      </w:r>
      <w:r w:rsidRPr="00ED09C7">
        <w:t xml:space="preserve"> Включается во внутригрупповые договоры, если Договор распространяется на отношения, возникшие до его подписания.</w:t>
      </w:r>
    </w:p>
  </w:footnote>
  <w:footnote w:id="62">
    <w:p w14:paraId="10FEDAE2" w14:textId="77777777" w:rsidR="00036957" w:rsidRPr="00ED09C7" w:rsidRDefault="00036957" w:rsidP="00ED09C7">
      <w:pPr>
        <w:pStyle w:val="affd"/>
        <w:spacing w:before="0" w:after="0"/>
        <w:jc w:val="left"/>
      </w:pPr>
      <w:r w:rsidRPr="00ED09C7">
        <w:rPr>
          <w:rStyle w:val="a8"/>
        </w:rPr>
        <w:footnoteRef/>
      </w:r>
      <w:r w:rsidRPr="00ED09C7">
        <w:t xml:space="preserve"> Включается, если имеются Отчётные периоды.</w:t>
      </w:r>
    </w:p>
  </w:footnote>
  <w:footnote w:id="63">
    <w:p w14:paraId="312E29FD" w14:textId="77777777" w:rsidR="00036957" w:rsidRPr="00ED09C7" w:rsidRDefault="00036957" w:rsidP="00ED09C7">
      <w:pPr>
        <w:pStyle w:val="a6"/>
        <w:rPr>
          <w:rFonts w:ascii="Tahoma" w:eastAsia="Times New Roman" w:hAnsi="Tahoma" w:cs="Tahoma"/>
          <w:sz w:val="16"/>
          <w:szCs w:val="16"/>
          <w:lang w:eastAsia="ar-SA"/>
        </w:rPr>
      </w:pPr>
      <w:r w:rsidRPr="00ED09C7">
        <w:rPr>
          <w:rStyle w:val="a8"/>
          <w:rFonts w:cs="Tahoma"/>
          <w:szCs w:val="16"/>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Указывается вид отчетной документации.</w:t>
      </w:r>
    </w:p>
  </w:footnote>
  <w:footnote w:id="64">
    <w:p w14:paraId="41EA7D07" w14:textId="77777777" w:rsidR="00036957" w:rsidRPr="00ED09C7" w:rsidRDefault="00036957" w:rsidP="00ED09C7">
      <w:pPr>
        <w:pStyle w:val="a6"/>
        <w:rPr>
          <w:rFonts w:ascii="Tahoma" w:eastAsia="Times New Roman" w:hAnsi="Tahoma" w:cs="Tahoma"/>
          <w:sz w:val="16"/>
          <w:szCs w:val="16"/>
          <w:lang w:eastAsia="ar-SA"/>
        </w:rPr>
      </w:pPr>
      <w:r w:rsidRPr="00ED09C7">
        <w:rPr>
          <w:rStyle w:val="a8"/>
          <w:rFonts w:cs="Tahoma"/>
          <w:szCs w:val="16"/>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65">
    <w:p w14:paraId="4EECF577"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Для договоров со сторонними контрагентами.</w:t>
      </w:r>
    </w:p>
  </w:footnote>
  <w:footnote w:id="66">
    <w:p w14:paraId="7391A534"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Для внутригрупповых договоров.</w:t>
      </w:r>
    </w:p>
  </w:footnote>
  <w:footnote w:id="67">
    <w:p w14:paraId="357BA6F7"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Для договоров со сторонними контрагентами.</w:t>
      </w:r>
    </w:p>
  </w:footnote>
  <w:footnote w:id="68">
    <w:p w14:paraId="63C11AEF"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Для внутригрупповых договоров.</w:t>
      </w:r>
    </w:p>
  </w:footnote>
  <w:footnote w:id="69">
    <w:p w14:paraId="67B8A2E3" w14:textId="77777777" w:rsidR="00036957" w:rsidRPr="00ED09C7" w:rsidRDefault="00036957" w:rsidP="00ED09C7">
      <w:pPr>
        <w:pStyle w:val="a6"/>
        <w:rPr>
          <w:rFonts w:ascii="Tahoma" w:eastAsia="Times New Roman" w:hAnsi="Tahoma" w:cs="Tahoma"/>
          <w:sz w:val="16"/>
          <w:szCs w:val="16"/>
          <w:lang w:eastAsia="ar-SA"/>
        </w:rPr>
      </w:pPr>
      <w:r w:rsidRPr="00ED09C7">
        <w:rPr>
          <w:rStyle w:val="a8"/>
          <w:rFonts w:cs="Tahoma"/>
          <w:szCs w:val="16"/>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Указывается вид отчетной документации.</w:t>
      </w:r>
    </w:p>
  </w:footnote>
  <w:footnote w:id="70">
    <w:p w14:paraId="314DC7E4" w14:textId="77777777" w:rsidR="00036957" w:rsidRPr="00ED09C7" w:rsidRDefault="00036957" w:rsidP="00ED09C7">
      <w:pPr>
        <w:pStyle w:val="a6"/>
        <w:rPr>
          <w:rFonts w:ascii="Tahoma" w:eastAsia="Times New Roman" w:hAnsi="Tahoma" w:cs="Tahoma"/>
          <w:sz w:val="16"/>
          <w:szCs w:val="16"/>
          <w:lang w:eastAsia="ar-SA"/>
        </w:rPr>
      </w:pPr>
      <w:r w:rsidRPr="00ED09C7">
        <w:rPr>
          <w:rStyle w:val="a8"/>
          <w:rFonts w:cs="Tahoma"/>
          <w:szCs w:val="16"/>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71">
    <w:p w14:paraId="0088B8C9"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Для договоров со сторонними контрагентами.</w:t>
      </w:r>
    </w:p>
  </w:footnote>
  <w:footnote w:id="72">
    <w:p w14:paraId="18259871"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Для внутригрупповых договоров.</w:t>
      </w:r>
    </w:p>
  </w:footnote>
  <w:footnote w:id="73">
    <w:p w14:paraId="7555F1F8"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Для договоров со сторонними контрагентами.</w:t>
      </w:r>
    </w:p>
  </w:footnote>
  <w:footnote w:id="74">
    <w:p w14:paraId="7D30BCBE"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Для внутригрупповых договоров.</w:t>
      </w:r>
    </w:p>
  </w:footnote>
  <w:footnote w:id="75">
    <w:p w14:paraId="51C5CEF7"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Для договоров со сторонними контрагентами.</w:t>
      </w:r>
    </w:p>
  </w:footnote>
  <w:footnote w:id="76">
    <w:p w14:paraId="2CA1C302"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Для внутригрупповых договоров.</w:t>
      </w:r>
    </w:p>
  </w:footnote>
  <w:footnote w:id="77">
    <w:p w14:paraId="54C2DF12"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Для договоров со сторонними контрагентами.</w:t>
      </w:r>
    </w:p>
  </w:footnote>
  <w:footnote w:id="78">
    <w:p w14:paraId="52F489FB"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Для внутригрупповых договоров.</w:t>
      </w:r>
    </w:p>
  </w:footnote>
  <w:footnote w:id="79">
    <w:p w14:paraId="0A5E573A"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Включается, если Договор предусматривает этапы.</w:t>
      </w:r>
    </w:p>
  </w:footnote>
  <w:footnote w:id="80">
    <w:p w14:paraId="6044F4E8"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Может быть установлен более короткий срок.</w:t>
      </w:r>
    </w:p>
  </w:footnote>
  <w:footnote w:id="81">
    <w:p w14:paraId="507441E5"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Включается при территориальной удаленности Исполнителя и/или при невозможности подписания сторонами оригинала Акта сдачи-приемки оказанных услуг в срок до 02 / 01 числа месяца, следующего за месяцем оказания Услуг по соответствующему периоду.</w:t>
      </w:r>
    </w:p>
  </w:footnote>
  <w:footnote w:id="82">
    <w:p w14:paraId="1710D153" w14:textId="77777777" w:rsidR="00036957" w:rsidRPr="00ED09C7" w:rsidRDefault="00036957"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w:t>
      </w:r>
      <w:r w:rsidRPr="00ED09C7">
        <w:rPr>
          <w:rFonts w:ascii="Tahoma" w:eastAsia="Calibri" w:hAnsi="Tahoma" w:cs="Tahoma"/>
          <w:sz w:val="16"/>
          <w:szCs w:val="16"/>
          <w:lang w:eastAsia="en-US"/>
        </w:rPr>
        <w:t>Для внутригрупповых договоров. В случае если требуется более длительная приемка.</w:t>
      </w:r>
    </w:p>
  </w:footnote>
  <w:footnote w:id="83">
    <w:p w14:paraId="5A9CDE4D" w14:textId="77777777" w:rsidR="00036957" w:rsidRPr="00ED09C7" w:rsidRDefault="00036957" w:rsidP="00ED09C7">
      <w:pPr>
        <w:pStyle w:val="affd"/>
        <w:spacing w:before="0" w:after="0"/>
        <w:jc w:val="left"/>
      </w:pPr>
      <w:r w:rsidRPr="00ED09C7">
        <w:rPr>
          <w:rStyle w:val="a8"/>
        </w:rPr>
        <w:footnoteRef/>
      </w:r>
      <w:r w:rsidRPr="00ED09C7">
        <w:t xml:space="preserve"> Наименование конкретного арбитражного суда в соответствии с правилами определения подсудности, размещенными в Базе знаний правовых служб - </w:t>
      </w:r>
      <w:hyperlink r:id="rId1" w:history="1">
        <w:r w:rsidRPr="00ED09C7">
          <w:rPr>
            <w:rStyle w:val="af5"/>
          </w:rPr>
          <w:t>https://k2.nornik.ru/Runtime/Runtime/Form/KB+Workdesk+Form/?CardID=488fe4ee-1687-ef11-8821-001dd8b721c5</w:t>
        </w:r>
      </w:hyperlink>
      <w:r w:rsidRPr="00ED09C7">
        <w:t xml:space="preserve"> </w:t>
      </w:r>
    </w:p>
  </w:footnote>
  <w:footnote w:id="84">
    <w:p w14:paraId="4F0910C8" w14:textId="77777777" w:rsidR="00036957" w:rsidRPr="00ED09C7" w:rsidRDefault="00036957" w:rsidP="00ED09C7">
      <w:pPr>
        <w:pStyle w:val="affd"/>
        <w:spacing w:before="0" w:after="0"/>
        <w:jc w:val="left"/>
      </w:pPr>
      <w:r w:rsidRPr="00ED09C7">
        <w:rPr>
          <w:rStyle w:val="a8"/>
        </w:rPr>
        <w:footnoteRef/>
      </w:r>
      <w:r w:rsidRPr="00ED09C7">
        <w:rPr>
          <w:color w:val="FF0000"/>
        </w:rPr>
        <w:t xml:space="preserve"> </w:t>
      </w:r>
      <w:r w:rsidRPr="00ED09C7">
        <w:t>Вставить наименование филиала/представительства, заключающего Договор. Если Договор заключает Главный офис Компании, вставить «Красноярского представительства».</w:t>
      </w:r>
    </w:p>
  </w:footnote>
  <w:footnote w:id="85">
    <w:p w14:paraId="29D59635" w14:textId="77777777" w:rsidR="00036957" w:rsidRPr="00ED09C7" w:rsidRDefault="00036957" w:rsidP="00ED09C7">
      <w:pPr>
        <w:pStyle w:val="affd"/>
        <w:spacing w:before="0" w:after="0"/>
        <w:jc w:val="left"/>
      </w:pPr>
      <w:r w:rsidRPr="00ED09C7">
        <w:rPr>
          <w:rStyle w:val="a8"/>
        </w:rPr>
        <w:footnoteRef/>
      </w:r>
      <w:r w:rsidRPr="00ED09C7">
        <w:rPr>
          <w:color w:val="FF0000"/>
        </w:rPr>
        <w:t xml:space="preserve"> </w:t>
      </w:r>
      <w:r w:rsidRPr="00ED09C7">
        <w:t>Включается, если контрагент – физическое лицо, не являющееся индивидуальным предпринимателем.</w:t>
      </w:r>
    </w:p>
  </w:footnote>
  <w:footnote w:id="86">
    <w:p w14:paraId="01F04906" w14:textId="77777777" w:rsidR="00036957" w:rsidRPr="00ED09C7" w:rsidRDefault="00036957" w:rsidP="00ED09C7">
      <w:pPr>
        <w:pStyle w:val="affd"/>
        <w:spacing w:before="0" w:after="0"/>
        <w:jc w:val="left"/>
      </w:pPr>
      <w:r w:rsidRPr="00ED09C7">
        <w:rPr>
          <w:rStyle w:val="a8"/>
        </w:rPr>
        <w:footnoteRef/>
      </w:r>
      <w:r w:rsidRPr="00ED09C7">
        <w:t xml:space="preserve"> Включается, если необходимо условие об ознакомлении Исполнителя с определенным перечнем НМД в области ПБиОТ, отсутствующих на странице </w:t>
      </w:r>
      <w:hyperlink r:id="rId2" w:history="1">
        <w:r w:rsidRPr="00ED09C7">
          <w:rPr>
            <w:rStyle w:val="af5"/>
          </w:rPr>
          <w:t>https://www.nornickel.ru/sustainability/social-responsibility/health-and-safety/</w:t>
        </w:r>
      </w:hyperlink>
      <w:r w:rsidRPr="00ED09C7">
        <w:t xml:space="preserve"> </w:t>
      </w:r>
    </w:p>
  </w:footnote>
  <w:footnote w:id="87">
    <w:p w14:paraId="2D14E384" w14:textId="77777777" w:rsidR="00717242" w:rsidRPr="00ED09C7" w:rsidRDefault="00717242" w:rsidP="00ED09C7">
      <w:pPr>
        <w:pStyle w:val="affd"/>
        <w:spacing w:before="0" w:after="0"/>
        <w:jc w:val="left"/>
      </w:pPr>
      <w:r w:rsidRPr="00ED09C7">
        <w:rPr>
          <w:rStyle w:val="a8"/>
        </w:rPr>
        <w:footnoteRef/>
      </w:r>
      <w:r w:rsidRPr="00ED09C7">
        <w:t xml:space="preserve"> Один или несколько адресов.</w:t>
      </w:r>
    </w:p>
  </w:footnote>
  <w:footnote w:id="88">
    <w:p w14:paraId="1568F7FA" w14:textId="77777777" w:rsidR="00717242" w:rsidRPr="00ED09C7" w:rsidRDefault="00717242" w:rsidP="00ED09C7">
      <w:pPr>
        <w:pStyle w:val="affd"/>
        <w:spacing w:before="0" w:after="0"/>
        <w:jc w:val="left"/>
      </w:pPr>
      <w:r w:rsidRPr="00ED09C7">
        <w:rPr>
          <w:rStyle w:val="a8"/>
        </w:rPr>
        <w:footnoteRef/>
      </w:r>
      <w:r w:rsidRPr="00ED09C7">
        <w:t xml:space="preserve"> Если у контрагента есть «корпоративные» адреса (типа ___@</w:t>
      </w:r>
      <w:proofErr w:type="spellStart"/>
      <w:r w:rsidRPr="00ED09C7">
        <w:rPr>
          <w:lang w:val="en-US"/>
        </w:rPr>
        <w:t>nornik</w:t>
      </w:r>
      <w:proofErr w:type="spellEnd"/>
      <w:r w:rsidRPr="00ED09C7">
        <w:t>.</w:t>
      </w:r>
      <w:proofErr w:type="spellStart"/>
      <w:r w:rsidRPr="00ED09C7">
        <w:rPr>
          <w:lang w:val="en-US"/>
        </w:rPr>
        <w:t>ru</w:t>
      </w:r>
      <w:proofErr w:type="spellEnd"/>
      <w:r w:rsidRPr="00ED09C7">
        <w:t>, ___@</w:t>
      </w:r>
      <w:proofErr w:type="spellStart"/>
      <w:r w:rsidRPr="00ED09C7">
        <w:rPr>
          <w:lang w:val="en-US"/>
        </w:rPr>
        <w:t>gazprom</w:t>
      </w:r>
      <w:proofErr w:type="spellEnd"/>
      <w:r w:rsidRPr="00ED09C7">
        <w:t>.</w:t>
      </w:r>
      <w:proofErr w:type="spellStart"/>
      <w:r w:rsidRPr="00ED09C7">
        <w:rPr>
          <w:lang w:val="en-US"/>
        </w:rPr>
        <w:t>ru</w:t>
      </w:r>
      <w:proofErr w:type="spellEnd"/>
      <w:r w:rsidRPr="00ED09C7">
        <w:t>), то выбрать первый вариант.</w:t>
      </w:r>
    </w:p>
    <w:p w14:paraId="76FDEE0F" w14:textId="77777777" w:rsidR="00717242" w:rsidRPr="00ED09C7" w:rsidRDefault="00717242" w:rsidP="00ED09C7">
      <w:pPr>
        <w:pStyle w:val="affd"/>
        <w:spacing w:before="0" w:after="0"/>
        <w:jc w:val="left"/>
      </w:pPr>
      <w:r w:rsidRPr="00ED09C7">
        <w:t>Если «корпоративных» адресов нет или в дополнение к «корпоративным» используются адреса типа ___@</w:t>
      </w:r>
      <w:r w:rsidRPr="00ED09C7">
        <w:rPr>
          <w:lang w:val="en-US"/>
        </w:rPr>
        <w:t>mail</w:t>
      </w:r>
      <w:r w:rsidRPr="00ED09C7">
        <w:t>.</w:t>
      </w:r>
      <w:proofErr w:type="spellStart"/>
      <w:r w:rsidRPr="00ED09C7">
        <w:rPr>
          <w:lang w:val="en-US"/>
        </w:rPr>
        <w:t>ru</w:t>
      </w:r>
      <w:proofErr w:type="spellEnd"/>
      <w:r w:rsidRPr="00ED09C7">
        <w:t>, ___@</w:t>
      </w:r>
      <w:proofErr w:type="spellStart"/>
      <w:r w:rsidRPr="00ED09C7">
        <w:rPr>
          <w:lang w:val="en-US"/>
        </w:rPr>
        <w:t>yandex</w:t>
      </w:r>
      <w:proofErr w:type="spellEnd"/>
      <w:r w:rsidRPr="00ED09C7">
        <w:t>.</w:t>
      </w:r>
      <w:proofErr w:type="spellStart"/>
      <w:r w:rsidRPr="00ED09C7">
        <w:rPr>
          <w:lang w:val="en-US"/>
        </w:rPr>
        <w:t>ru</w:t>
      </w:r>
      <w:proofErr w:type="spellEnd"/>
      <w:r w:rsidRPr="00ED09C7">
        <w:t>, то дополнить также вторым вариантом.</w:t>
      </w:r>
    </w:p>
  </w:footnote>
  <w:footnote w:id="89">
    <w:p w14:paraId="74752FF1" w14:textId="77777777" w:rsidR="00036957" w:rsidRPr="00ED09C7" w:rsidRDefault="00036957" w:rsidP="00ED09C7">
      <w:pPr>
        <w:pStyle w:val="affd"/>
        <w:spacing w:before="0" w:after="0"/>
        <w:jc w:val="left"/>
      </w:pPr>
      <w:r w:rsidRPr="00ED09C7">
        <w:rPr>
          <w:rStyle w:val="a8"/>
        </w:rPr>
        <w:footnoteRef/>
      </w:r>
      <w:r w:rsidRPr="00ED09C7">
        <w:t xml:space="preserve"> Включается в случае заключения Договора Компанией.</w:t>
      </w:r>
    </w:p>
    <w:p w14:paraId="4EBD2417" w14:textId="77777777" w:rsidR="00036957" w:rsidRPr="00ED09C7" w:rsidRDefault="00036957" w:rsidP="00ED09C7">
      <w:pPr>
        <w:pStyle w:val="affd"/>
        <w:spacing w:before="0" w:after="0"/>
        <w:jc w:val="left"/>
      </w:pPr>
      <w:r w:rsidRPr="00ED09C7">
        <w:t>В случае заключения Договора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интернет-страницу, на которой размещены документы РОКС НН.</w:t>
      </w:r>
    </w:p>
  </w:footnote>
  <w:footnote w:id="90">
    <w:p w14:paraId="287E99A3" w14:textId="77777777" w:rsidR="001C775A" w:rsidRPr="00ED09C7" w:rsidRDefault="001C775A" w:rsidP="00ED09C7">
      <w:pPr>
        <w:pStyle w:val="affd"/>
        <w:spacing w:before="0" w:after="0"/>
        <w:jc w:val="left"/>
      </w:pPr>
      <w:r w:rsidRPr="00ED09C7">
        <w:rPr>
          <w:rStyle w:val="a8"/>
        </w:rPr>
        <w:footnoteRef/>
      </w:r>
      <w:r w:rsidRPr="00ED09C7">
        <w:t xml:space="preserve"> Включается в договоры с внешними контрагентами.</w:t>
      </w:r>
    </w:p>
  </w:footnote>
  <w:footnote w:id="91">
    <w:p w14:paraId="1BD8D1DE" w14:textId="77777777" w:rsidR="001C775A" w:rsidRPr="00ED09C7" w:rsidRDefault="001C775A" w:rsidP="00ED09C7">
      <w:pPr>
        <w:pStyle w:val="affd"/>
        <w:spacing w:before="0" w:after="0"/>
        <w:jc w:val="left"/>
      </w:pPr>
      <w:r w:rsidRPr="00ED09C7">
        <w:rPr>
          <w:rStyle w:val="a8"/>
        </w:rPr>
        <w:footnoteRef/>
      </w:r>
      <w:r w:rsidRPr="00ED09C7">
        <w:t xml:space="preserve"> Если какая-либо из Сторон-РОКС НН использует в качестве корпоративного иного домен, то вместо «@</w:t>
      </w:r>
      <w:proofErr w:type="spellStart"/>
      <w:r w:rsidRPr="00ED09C7">
        <w:rPr>
          <w:lang w:val="en-US"/>
        </w:rPr>
        <w:t>nornik</w:t>
      </w:r>
      <w:proofErr w:type="spellEnd"/>
      <w:r w:rsidRPr="00ED09C7">
        <w:t>.</w:t>
      </w:r>
      <w:proofErr w:type="spellStart"/>
      <w:r w:rsidRPr="00ED09C7">
        <w:rPr>
          <w:lang w:val="en-US"/>
        </w:rPr>
        <w:t>ru</w:t>
      </w:r>
      <w:proofErr w:type="spellEnd"/>
      <w:r w:rsidRPr="00ED09C7">
        <w:t>» или вместе с «@</w:t>
      </w:r>
      <w:proofErr w:type="spellStart"/>
      <w:r w:rsidRPr="00ED09C7">
        <w:rPr>
          <w:lang w:val="en-US"/>
        </w:rPr>
        <w:t>nornik</w:t>
      </w:r>
      <w:proofErr w:type="spellEnd"/>
      <w:r w:rsidRPr="00ED09C7">
        <w:t>.</w:t>
      </w:r>
      <w:proofErr w:type="spellStart"/>
      <w:r w:rsidRPr="00ED09C7">
        <w:rPr>
          <w:lang w:val="en-US"/>
        </w:rPr>
        <w:t>ru</w:t>
      </w:r>
      <w:proofErr w:type="spellEnd"/>
      <w:r w:rsidRPr="00ED09C7">
        <w:t>» указывается иной домен.</w:t>
      </w:r>
    </w:p>
  </w:footnote>
  <w:footnote w:id="92">
    <w:p w14:paraId="67F7E858" w14:textId="77777777" w:rsidR="001C775A" w:rsidRPr="00ED09C7" w:rsidRDefault="001C775A" w:rsidP="00ED09C7">
      <w:pPr>
        <w:pStyle w:val="affd"/>
        <w:spacing w:before="0" w:after="0"/>
        <w:jc w:val="left"/>
      </w:pPr>
      <w:r w:rsidRPr="00ED09C7">
        <w:rPr>
          <w:rStyle w:val="a8"/>
        </w:rPr>
        <w:footnoteRef/>
      </w:r>
      <w:r w:rsidRPr="00ED09C7">
        <w:t xml:space="preserve"> Включается во внутригрупповые договоры.</w:t>
      </w:r>
    </w:p>
  </w:footnote>
  <w:footnote w:id="93">
    <w:p w14:paraId="491E63CA" w14:textId="77777777" w:rsidR="00036957" w:rsidRPr="00ED09C7" w:rsidRDefault="00036957" w:rsidP="00ED09C7">
      <w:pPr>
        <w:pStyle w:val="affd"/>
        <w:spacing w:before="0" w:after="0"/>
        <w:jc w:val="left"/>
      </w:pPr>
      <w:r w:rsidRPr="00ED09C7">
        <w:rPr>
          <w:rStyle w:val="a8"/>
        </w:rPr>
        <w:footnoteRef/>
      </w:r>
      <w:r w:rsidRPr="00ED09C7">
        <w:t xml:space="preserve"> Включается в случае использования Личного кабинета поставщика в системе SAP SRM.</w:t>
      </w:r>
    </w:p>
  </w:footnote>
  <w:footnote w:id="94">
    <w:p w14:paraId="5A3421F4" w14:textId="77777777" w:rsidR="00036957" w:rsidRPr="00ED09C7" w:rsidRDefault="00036957" w:rsidP="00ED09C7">
      <w:pPr>
        <w:pStyle w:val="affd"/>
        <w:spacing w:before="0" w:after="0"/>
        <w:jc w:val="left"/>
      </w:pPr>
      <w:r w:rsidRPr="00ED09C7">
        <w:rPr>
          <w:rStyle w:val="a8"/>
        </w:rPr>
        <w:footnoteRef/>
      </w:r>
      <w:r w:rsidRPr="00ED09C7">
        <w:t xml:space="preserve"> Далее перечисляются все приложения к Договору.</w:t>
      </w:r>
    </w:p>
  </w:footnote>
  <w:footnote w:id="95">
    <w:p w14:paraId="4462F56A" w14:textId="77777777" w:rsidR="00B66BD6" w:rsidRPr="00ED09C7" w:rsidRDefault="00B66BD6" w:rsidP="00ED09C7">
      <w:pPr>
        <w:spacing w:after="0" w:line="240" w:lineRule="auto"/>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Включается, если контрагент – юридическое лицо.</w:t>
      </w:r>
    </w:p>
  </w:footnote>
  <w:footnote w:id="96">
    <w:p w14:paraId="236DC9DD" w14:textId="77777777" w:rsidR="00B66BD6" w:rsidRPr="00ED09C7" w:rsidRDefault="00B66BD6" w:rsidP="00ED09C7">
      <w:pPr>
        <w:spacing w:after="0" w:line="240" w:lineRule="auto"/>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Включается, если к</w:t>
      </w:r>
      <w:bookmarkStart w:id="8" w:name="_GoBack"/>
      <w:bookmarkEnd w:id="8"/>
      <w:r w:rsidRPr="00ED09C7">
        <w:rPr>
          <w:rFonts w:ascii="Tahoma" w:hAnsi="Tahoma" w:cs="Tahoma"/>
          <w:sz w:val="16"/>
          <w:szCs w:val="16"/>
        </w:rPr>
        <w:t>онтрагент – индивидуальный предприниматель.</w:t>
      </w:r>
    </w:p>
  </w:footnote>
  <w:footnote w:id="97">
    <w:p w14:paraId="45E5DB68" w14:textId="77777777" w:rsidR="00B66BD6" w:rsidRPr="00ED09C7" w:rsidRDefault="00B66BD6" w:rsidP="00ED09C7">
      <w:pPr>
        <w:spacing w:after="0" w:line="240" w:lineRule="auto"/>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Включается, если контрагент – физическое лицо.</w:t>
      </w:r>
    </w:p>
  </w:footnote>
  <w:footnote w:id="98">
    <w:p w14:paraId="0D449458" w14:textId="77777777" w:rsidR="00B66BD6" w:rsidRPr="00ED09C7" w:rsidRDefault="00B66BD6" w:rsidP="00ED09C7">
      <w:pPr>
        <w:spacing w:after="0" w:line="240" w:lineRule="auto"/>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Включается, если Заказчик – РОКС НН.</w:t>
      </w:r>
    </w:p>
  </w:footnote>
  <w:footnote w:id="99">
    <w:p w14:paraId="1612CD44" w14:textId="77777777" w:rsidR="00036957" w:rsidRPr="00ED09C7" w:rsidRDefault="00036957" w:rsidP="00ED09C7">
      <w:pPr>
        <w:pStyle w:val="afff2"/>
      </w:pPr>
      <w:r w:rsidRPr="00ED09C7">
        <w:rPr>
          <w:rStyle w:val="a8"/>
        </w:rPr>
        <w:footnoteRef/>
      </w:r>
      <w:r w:rsidRPr="00ED09C7">
        <w:t xml:space="preserve"> Сокращенное наименование юридического лица / ФИО.</w:t>
      </w:r>
    </w:p>
  </w:footnote>
  <w:footnote w:id="100">
    <w:p w14:paraId="6A5964BF" w14:textId="77777777" w:rsidR="00036957" w:rsidRPr="00ED09C7" w:rsidRDefault="00036957" w:rsidP="00ED09C7">
      <w:pPr>
        <w:pStyle w:val="afff2"/>
      </w:pPr>
      <w:r w:rsidRPr="00ED09C7">
        <w:rPr>
          <w:rStyle w:val="a8"/>
        </w:rPr>
        <w:footnoteRef/>
      </w:r>
      <w:r w:rsidRPr="00ED09C7">
        <w:t xml:space="preserve"> Должность, ФИО лица, подписывающего Договор.</w:t>
      </w:r>
    </w:p>
  </w:footnote>
  <w:footnote w:id="101">
    <w:p w14:paraId="027AD253" w14:textId="77777777" w:rsidR="00036957" w:rsidRPr="00ED09C7" w:rsidRDefault="00036957" w:rsidP="00ED09C7">
      <w:pPr>
        <w:pStyle w:val="afff2"/>
      </w:pPr>
      <w:r w:rsidRPr="00ED09C7">
        <w:rPr>
          <w:rStyle w:val="a8"/>
        </w:rPr>
        <w:footnoteRef/>
      </w:r>
      <w:r w:rsidRPr="00ED09C7">
        <w:t xml:space="preserve"> Уполномочивающий документ.</w:t>
      </w:r>
    </w:p>
  </w:footnote>
  <w:footnote w:id="102">
    <w:p w14:paraId="3CE372F3" w14:textId="77777777" w:rsidR="00036957" w:rsidRPr="00ED09C7" w:rsidRDefault="00036957" w:rsidP="00ED09C7">
      <w:pPr>
        <w:pStyle w:val="afff2"/>
      </w:pPr>
      <w:r w:rsidRPr="00ED09C7">
        <w:rPr>
          <w:rStyle w:val="a8"/>
        </w:rPr>
        <w:footnoteRef/>
      </w:r>
      <w:r w:rsidRPr="00ED09C7">
        <w:t xml:space="preserve"> Исключается, если сторона – физлицо и Договор подписывается этим физлицом (не представителем физлица).</w:t>
      </w:r>
    </w:p>
  </w:footnote>
  <w:footnote w:id="103">
    <w:p w14:paraId="7CBDA1FA" w14:textId="77777777" w:rsidR="00036957" w:rsidRPr="00ED09C7" w:rsidRDefault="00036957" w:rsidP="00ED09C7">
      <w:pPr>
        <w:pStyle w:val="afff2"/>
      </w:pPr>
      <w:r w:rsidRPr="00ED09C7">
        <w:rPr>
          <w:rStyle w:val="a8"/>
        </w:rPr>
        <w:footnoteRef/>
      </w:r>
      <w:r w:rsidRPr="00ED09C7">
        <w:t xml:space="preserve"> Сокращённое наименование.</w:t>
      </w:r>
    </w:p>
  </w:footnote>
  <w:footnote w:id="104">
    <w:p w14:paraId="11FBF287" w14:textId="77777777" w:rsidR="00036957" w:rsidRPr="00ED09C7" w:rsidRDefault="00036957" w:rsidP="00ED09C7">
      <w:pPr>
        <w:pStyle w:val="afff2"/>
      </w:pPr>
      <w:r w:rsidRPr="00ED09C7">
        <w:rPr>
          <w:rStyle w:val="a8"/>
        </w:rPr>
        <w:footnoteRef/>
      </w:r>
      <w:r w:rsidRPr="00ED09C7">
        <w:t xml:space="preserve"> Должность, ФИО лица, подписывающего Договор.</w:t>
      </w:r>
    </w:p>
  </w:footnote>
  <w:footnote w:id="105">
    <w:p w14:paraId="0993DE84" w14:textId="77777777" w:rsidR="00036957" w:rsidRPr="00ED09C7" w:rsidRDefault="00036957" w:rsidP="00ED09C7">
      <w:pPr>
        <w:pStyle w:val="afff2"/>
        <w:rPr>
          <w:color w:val="FF0000"/>
        </w:rPr>
      </w:pPr>
      <w:r w:rsidRPr="00ED09C7">
        <w:rPr>
          <w:rStyle w:val="a8"/>
        </w:rPr>
        <w:footnoteRef/>
      </w:r>
      <w:r w:rsidRPr="00ED09C7">
        <w:t xml:space="preserve"> Уполномочивающий документ.</w:t>
      </w:r>
    </w:p>
  </w:footnote>
  <w:footnote w:id="106">
    <w:p w14:paraId="08CC2DA5" w14:textId="77777777" w:rsidR="00036957" w:rsidRPr="00ED09C7" w:rsidRDefault="00036957" w:rsidP="00ED09C7">
      <w:pPr>
        <w:pStyle w:val="afff2"/>
      </w:pPr>
      <w:r w:rsidRPr="00ED09C7">
        <w:rPr>
          <w:rStyle w:val="a8"/>
        </w:rPr>
        <w:footnoteRef/>
      </w:r>
      <w:r w:rsidRPr="00ED09C7">
        <w:t xml:space="preserve"> Сокращенное наименование юридического лица / ФИО.</w:t>
      </w:r>
    </w:p>
  </w:footnote>
  <w:footnote w:id="107">
    <w:p w14:paraId="1BFFD58E" w14:textId="77777777" w:rsidR="00036957" w:rsidRPr="00ED09C7" w:rsidRDefault="00036957" w:rsidP="00ED09C7">
      <w:pPr>
        <w:pStyle w:val="afff2"/>
      </w:pPr>
      <w:r w:rsidRPr="00ED09C7">
        <w:rPr>
          <w:rStyle w:val="a8"/>
        </w:rPr>
        <w:footnoteRef/>
      </w:r>
      <w:r w:rsidRPr="00ED09C7">
        <w:t xml:space="preserve"> Должность, ФИО лица, подписывающего Договор.</w:t>
      </w:r>
    </w:p>
  </w:footnote>
  <w:footnote w:id="108">
    <w:p w14:paraId="40B06E6B" w14:textId="77777777" w:rsidR="00036957" w:rsidRPr="00ED09C7" w:rsidRDefault="00036957" w:rsidP="00ED09C7">
      <w:pPr>
        <w:pStyle w:val="afff2"/>
      </w:pPr>
      <w:r w:rsidRPr="00ED09C7">
        <w:rPr>
          <w:rStyle w:val="a8"/>
        </w:rPr>
        <w:footnoteRef/>
      </w:r>
      <w:r w:rsidRPr="00ED09C7">
        <w:t xml:space="preserve"> Уполномочивающий документ.</w:t>
      </w:r>
    </w:p>
  </w:footnote>
  <w:footnote w:id="109">
    <w:p w14:paraId="4B88E3CD" w14:textId="77777777" w:rsidR="00036957" w:rsidRPr="00ED09C7" w:rsidRDefault="00036957" w:rsidP="00ED09C7">
      <w:pPr>
        <w:pStyle w:val="afff2"/>
      </w:pPr>
      <w:r w:rsidRPr="00ED09C7">
        <w:rPr>
          <w:rStyle w:val="a8"/>
        </w:rPr>
        <w:footnoteRef/>
      </w:r>
      <w:r w:rsidRPr="00ED09C7">
        <w:t xml:space="preserve"> Исключается, если сторона – физлицо и Договор подписывается этим физлицом (не представителем физлица).</w:t>
      </w:r>
    </w:p>
  </w:footnote>
  <w:footnote w:id="110">
    <w:p w14:paraId="5D97FCA6" w14:textId="77777777" w:rsidR="00036957" w:rsidRPr="00ED09C7" w:rsidRDefault="00036957" w:rsidP="00ED09C7">
      <w:pPr>
        <w:pStyle w:val="afff2"/>
      </w:pPr>
      <w:r w:rsidRPr="00ED09C7">
        <w:rPr>
          <w:rStyle w:val="a8"/>
        </w:rPr>
        <w:footnoteRef/>
      </w:r>
      <w:r w:rsidRPr="00ED09C7">
        <w:t xml:space="preserve"> Сокращённое наименование.</w:t>
      </w:r>
    </w:p>
  </w:footnote>
  <w:footnote w:id="111">
    <w:p w14:paraId="2AC44998" w14:textId="77777777" w:rsidR="00036957" w:rsidRPr="00ED09C7" w:rsidRDefault="00036957" w:rsidP="00ED09C7">
      <w:pPr>
        <w:pStyle w:val="afff2"/>
      </w:pPr>
      <w:r w:rsidRPr="00ED09C7">
        <w:rPr>
          <w:rStyle w:val="a8"/>
        </w:rPr>
        <w:footnoteRef/>
      </w:r>
      <w:r w:rsidRPr="00ED09C7">
        <w:t xml:space="preserve"> Должность, ФИО лица, подписывающего Договор.</w:t>
      </w:r>
    </w:p>
  </w:footnote>
  <w:footnote w:id="112">
    <w:p w14:paraId="4748052A" w14:textId="77777777" w:rsidR="00036957" w:rsidRPr="00ED09C7" w:rsidRDefault="00036957" w:rsidP="00ED09C7">
      <w:pPr>
        <w:pStyle w:val="afff2"/>
        <w:rPr>
          <w:color w:val="FF0000"/>
        </w:rPr>
      </w:pPr>
      <w:r w:rsidRPr="00ED09C7">
        <w:rPr>
          <w:rStyle w:val="a8"/>
        </w:rPr>
        <w:footnoteRef/>
      </w:r>
      <w:r w:rsidRPr="00ED09C7">
        <w:t xml:space="preserve"> Уполномочивающий документ.</w:t>
      </w:r>
    </w:p>
  </w:footnote>
  <w:footnote w:id="113">
    <w:p w14:paraId="27C7A604" w14:textId="77777777" w:rsidR="00036957" w:rsidRPr="00ED09C7" w:rsidRDefault="00036957" w:rsidP="00ED09C7">
      <w:pPr>
        <w:pStyle w:val="afff2"/>
      </w:pPr>
      <w:r w:rsidRPr="00ED09C7">
        <w:rPr>
          <w:rStyle w:val="a8"/>
        </w:rPr>
        <w:footnoteRef/>
      </w:r>
      <w:r w:rsidRPr="00ED09C7">
        <w:t xml:space="preserve"> Сокращенное наименование юридического лица / ФИО.</w:t>
      </w:r>
    </w:p>
  </w:footnote>
  <w:footnote w:id="114">
    <w:p w14:paraId="3138A485" w14:textId="77777777" w:rsidR="00036957" w:rsidRPr="00ED09C7" w:rsidRDefault="00036957" w:rsidP="00ED09C7">
      <w:pPr>
        <w:pStyle w:val="afff2"/>
      </w:pPr>
      <w:r w:rsidRPr="00ED09C7">
        <w:rPr>
          <w:rStyle w:val="a8"/>
        </w:rPr>
        <w:footnoteRef/>
      </w:r>
      <w:r w:rsidRPr="00ED09C7">
        <w:t xml:space="preserve"> Должность, ФИО лица, подписывающего Договор.</w:t>
      </w:r>
    </w:p>
  </w:footnote>
  <w:footnote w:id="115">
    <w:p w14:paraId="650C5D94" w14:textId="77777777" w:rsidR="00036957" w:rsidRPr="00ED09C7" w:rsidRDefault="00036957" w:rsidP="00ED09C7">
      <w:pPr>
        <w:pStyle w:val="afff2"/>
      </w:pPr>
      <w:r w:rsidRPr="00ED09C7">
        <w:rPr>
          <w:rStyle w:val="a8"/>
        </w:rPr>
        <w:footnoteRef/>
      </w:r>
      <w:r w:rsidRPr="00ED09C7">
        <w:t xml:space="preserve"> Уполномочивающий документ.</w:t>
      </w:r>
    </w:p>
  </w:footnote>
  <w:footnote w:id="116">
    <w:p w14:paraId="266ED9BF" w14:textId="77777777" w:rsidR="00036957" w:rsidRPr="00ED09C7" w:rsidRDefault="00036957" w:rsidP="00ED09C7">
      <w:pPr>
        <w:pStyle w:val="afff2"/>
      </w:pPr>
      <w:r w:rsidRPr="00ED09C7">
        <w:rPr>
          <w:rStyle w:val="a8"/>
        </w:rPr>
        <w:footnoteRef/>
      </w:r>
      <w:r w:rsidRPr="00ED09C7">
        <w:t xml:space="preserve"> Исключается, если сторона – физлицо и Договор подписывается этим физлицом (не представителем физлица).</w:t>
      </w:r>
    </w:p>
  </w:footnote>
  <w:footnote w:id="117">
    <w:p w14:paraId="05A44C35" w14:textId="77777777" w:rsidR="00036957" w:rsidRPr="00ED09C7" w:rsidRDefault="00036957" w:rsidP="00ED09C7">
      <w:pPr>
        <w:pStyle w:val="afff2"/>
      </w:pPr>
      <w:r w:rsidRPr="00ED09C7">
        <w:rPr>
          <w:rStyle w:val="a8"/>
        </w:rPr>
        <w:footnoteRef/>
      </w:r>
      <w:r w:rsidRPr="00ED09C7">
        <w:t xml:space="preserve"> Сокращённое наименование.</w:t>
      </w:r>
    </w:p>
  </w:footnote>
  <w:footnote w:id="118">
    <w:p w14:paraId="0B0C3C3D" w14:textId="77777777" w:rsidR="00036957" w:rsidRPr="00ED09C7" w:rsidRDefault="00036957" w:rsidP="00ED09C7">
      <w:pPr>
        <w:pStyle w:val="afff2"/>
      </w:pPr>
      <w:r w:rsidRPr="00ED09C7">
        <w:rPr>
          <w:rStyle w:val="a8"/>
        </w:rPr>
        <w:footnoteRef/>
      </w:r>
      <w:r w:rsidRPr="00ED09C7">
        <w:t xml:space="preserve"> Должность, ФИО лица, подписывающего Договор.</w:t>
      </w:r>
    </w:p>
  </w:footnote>
  <w:footnote w:id="119">
    <w:p w14:paraId="6F6F9F5D" w14:textId="77777777" w:rsidR="00036957" w:rsidRPr="00ED09C7" w:rsidRDefault="00036957" w:rsidP="00ED09C7">
      <w:pPr>
        <w:pStyle w:val="afff2"/>
        <w:rPr>
          <w:color w:val="FF0000"/>
        </w:rPr>
      </w:pPr>
      <w:r w:rsidRPr="00ED09C7">
        <w:rPr>
          <w:rStyle w:val="a8"/>
        </w:rPr>
        <w:footnoteRef/>
      </w:r>
      <w:r w:rsidRPr="00ED09C7">
        <w:t xml:space="preserve"> Уполномочивающий документ.</w:t>
      </w:r>
    </w:p>
  </w:footnote>
  <w:footnote w:id="120">
    <w:p w14:paraId="55DE6ADB" w14:textId="77777777" w:rsidR="00036957" w:rsidRPr="00ED09C7" w:rsidRDefault="00036957" w:rsidP="00ED09C7">
      <w:pPr>
        <w:pStyle w:val="afff2"/>
      </w:pPr>
      <w:r w:rsidRPr="00ED09C7">
        <w:rPr>
          <w:rStyle w:val="a8"/>
        </w:rPr>
        <w:footnoteRef/>
      </w:r>
      <w:r w:rsidRPr="00ED09C7">
        <w:t xml:space="preserve"> Сокращенное наименование юридического лица / ФИО.</w:t>
      </w:r>
    </w:p>
  </w:footnote>
  <w:footnote w:id="121">
    <w:p w14:paraId="50B63C62" w14:textId="77777777" w:rsidR="00036957" w:rsidRPr="00ED09C7" w:rsidRDefault="00036957" w:rsidP="00ED09C7">
      <w:pPr>
        <w:pStyle w:val="afff2"/>
      </w:pPr>
      <w:r w:rsidRPr="00ED09C7">
        <w:rPr>
          <w:rStyle w:val="a8"/>
        </w:rPr>
        <w:footnoteRef/>
      </w:r>
      <w:r w:rsidRPr="00ED09C7">
        <w:t xml:space="preserve"> Должность, ФИО лица, подписывающего Договор.</w:t>
      </w:r>
    </w:p>
  </w:footnote>
  <w:footnote w:id="122">
    <w:p w14:paraId="7A3759DC" w14:textId="77777777" w:rsidR="00036957" w:rsidRPr="00ED09C7" w:rsidRDefault="00036957" w:rsidP="00ED09C7">
      <w:pPr>
        <w:pStyle w:val="afff2"/>
      </w:pPr>
      <w:r w:rsidRPr="00ED09C7">
        <w:rPr>
          <w:rStyle w:val="a8"/>
        </w:rPr>
        <w:footnoteRef/>
      </w:r>
      <w:r w:rsidRPr="00ED09C7">
        <w:t xml:space="preserve"> Уполномочивающий документ.</w:t>
      </w:r>
    </w:p>
  </w:footnote>
  <w:footnote w:id="123">
    <w:p w14:paraId="387F3A18" w14:textId="77777777" w:rsidR="00036957" w:rsidRPr="00ED09C7" w:rsidRDefault="00036957" w:rsidP="00ED09C7">
      <w:pPr>
        <w:pStyle w:val="afff2"/>
      </w:pPr>
      <w:r w:rsidRPr="00ED09C7">
        <w:rPr>
          <w:rStyle w:val="a8"/>
        </w:rPr>
        <w:footnoteRef/>
      </w:r>
      <w:r w:rsidRPr="00ED09C7">
        <w:t xml:space="preserve"> Исключается, если сторона – физлицо и Договор подписывается этим физлицом (не представителем физлица).</w:t>
      </w:r>
    </w:p>
  </w:footnote>
  <w:footnote w:id="124">
    <w:p w14:paraId="03E47739" w14:textId="77777777" w:rsidR="00036957" w:rsidRPr="00ED09C7" w:rsidRDefault="00036957" w:rsidP="00ED09C7">
      <w:pPr>
        <w:pStyle w:val="afff2"/>
      </w:pPr>
      <w:r w:rsidRPr="00ED09C7">
        <w:rPr>
          <w:rStyle w:val="a8"/>
        </w:rPr>
        <w:footnoteRef/>
      </w:r>
      <w:r w:rsidRPr="00ED09C7">
        <w:t xml:space="preserve"> Сокращённое наименование.</w:t>
      </w:r>
    </w:p>
  </w:footnote>
  <w:footnote w:id="125">
    <w:p w14:paraId="6EBE8AA3" w14:textId="77777777" w:rsidR="00036957" w:rsidRPr="00ED09C7" w:rsidRDefault="00036957" w:rsidP="00ED09C7">
      <w:pPr>
        <w:pStyle w:val="afff2"/>
      </w:pPr>
      <w:r w:rsidRPr="00ED09C7">
        <w:rPr>
          <w:rStyle w:val="a8"/>
        </w:rPr>
        <w:footnoteRef/>
      </w:r>
      <w:r w:rsidRPr="00ED09C7">
        <w:t xml:space="preserve"> Должность, ФИО лица, подписывающего Договор.</w:t>
      </w:r>
    </w:p>
  </w:footnote>
  <w:footnote w:id="126">
    <w:p w14:paraId="1ED9939E" w14:textId="77777777" w:rsidR="00036957" w:rsidRPr="00ED09C7" w:rsidRDefault="00036957" w:rsidP="00ED09C7">
      <w:pPr>
        <w:pStyle w:val="afff2"/>
        <w:rPr>
          <w:color w:val="FF0000"/>
        </w:rPr>
      </w:pPr>
      <w:r w:rsidRPr="00ED09C7">
        <w:rPr>
          <w:rStyle w:val="a8"/>
        </w:rPr>
        <w:footnoteRef/>
      </w:r>
      <w:r w:rsidRPr="00ED09C7">
        <w:t xml:space="preserve"> Уполномочивающий документ.</w:t>
      </w:r>
    </w:p>
  </w:footnote>
  <w:footnote w:id="127">
    <w:p w14:paraId="332A0ADD" w14:textId="77777777" w:rsidR="00036957" w:rsidRPr="00ED09C7" w:rsidRDefault="00036957" w:rsidP="00ED09C7">
      <w:pPr>
        <w:pStyle w:val="afff2"/>
      </w:pPr>
      <w:r w:rsidRPr="00ED09C7">
        <w:rPr>
          <w:rStyle w:val="a8"/>
        </w:rPr>
        <w:footnoteRef/>
      </w:r>
      <w:r w:rsidRPr="00ED09C7">
        <w:t xml:space="preserve"> Сокращенное наименование юридического лица / ФИО.</w:t>
      </w:r>
    </w:p>
  </w:footnote>
  <w:footnote w:id="128">
    <w:p w14:paraId="6EEF8F42" w14:textId="77777777" w:rsidR="00036957" w:rsidRPr="00ED09C7" w:rsidRDefault="00036957" w:rsidP="00ED09C7">
      <w:pPr>
        <w:pStyle w:val="afff2"/>
      </w:pPr>
      <w:r w:rsidRPr="00ED09C7">
        <w:rPr>
          <w:rStyle w:val="a8"/>
        </w:rPr>
        <w:footnoteRef/>
      </w:r>
      <w:r w:rsidRPr="00ED09C7">
        <w:t xml:space="preserve"> Должность, ФИО лица, подписывающего Договор.</w:t>
      </w:r>
    </w:p>
  </w:footnote>
  <w:footnote w:id="129">
    <w:p w14:paraId="7757C20C" w14:textId="77777777" w:rsidR="00036957" w:rsidRPr="00ED09C7" w:rsidRDefault="00036957" w:rsidP="00ED09C7">
      <w:pPr>
        <w:pStyle w:val="afff2"/>
      </w:pPr>
      <w:r w:rsidRPr="00ED09C7">
        <w:rPr>
          <w:rStyle w:val="a8"/>
        </w:rPr>
        <w:footnoteRef/>
      </w:r>
      <w:r w:rsidRPr="00ED09C7">
        <w:t xml:space="preserve"> Уполномочивающий документ.</w:t>
      </w:r>
    </w:p>
  </w:footnote>
  <w:footnote w:id="130">
    <w:p w14:paraId="7CBC35ED" w14:textId="77777777" w:rsidR="00036957" w:rsidRPr="00ED09C7" w:rsidRDefault="00036957" w:rsidP="00ED09C7">
      <w:pPr>
        <w:pStyle w:val="afff2"/>
      </w:pPr>
      <w:r w:rsidRPr="00ED09C7">
        <w:rPr>
          <w:rStyle w:val="a8"/>
        </w:rPr>
        <w:footnoteRef/>
      </w:r>
      <w:r w:rsidRPr="00ED09C7">
        <w:t xml:space="preserve"> Исключается, если сторона – физлицо и Договор подписывается этим физлицом (не представителем физлица).</w:t>
      </w:r>
    </w:p>
  </w:footnote>
  <w:footnote w:id="131">
    <w:p w14:paraId="5B6DB0C5" w14:textId="77777777" w:rsidR="00036957" w:rsidRPr="00ED09C7" w:rsidRDefault="00036957" w:rsidP="00ED09C7">
      <w:pPr>
        <w:pStyle w:val="afff2"/>
      </w:pPr>
      <w:r w:rsidRPr="00ED09C7">
        <w:rPr>
          <w:rStyle w:val="a8"/>
        </w:rPr>
        <w:footnoteRef/>
      </w:r>
      <w:r w:rsidRPr="00ED09C7">
        <w:t xml:space="preserve"> Сокращённое наименование.</w:t>
      </w:r>
    </w:p>
  </w:footnote>
  <w:footnote w:id="132">
    <w:p w14:paraId="1A235028" w14:textId="77777777" w:rsidR="00036957" w:rsidRPr="00ED09C7" w:rsidRDefault="00036957" w:rsidP="00ED09C7">
      <w:pPr>
        <w:pStyle w:val="afff2"/>
      </w:pPr>
      <w:r w:rsidRPr="00ED09C7">
        <w:rPr>
          <w:rStyle w:val="a8"/>
        </w:rPr>
        <w:footnoteRef/>
      </w:r>
      <w:r w:rsidRPr="00ED09C7">
        <w:t xml:space="preserve"> Должность, ФИО лица, подписывающего Договор.</w:t>
      </w:r>
    </w:p>
  </w:footnote>
  <w:footnote w:id="133">
    <w:p w14:paraId="57C6D929" w14:textId="77777777" w:rsidR="00036957" w:rsidRPr="00ED09C7" w:rsidRDefault="00036957" w:rsidP="00ED09C7">
      <w:pPr>
        <w:pStyle w:val="afff2"/>
        <w:rPr>
          <w:color w:val="FF0000"/>
        </w:rPr>
      </w:pPr>
      <w:r w:rsidRPr="00ED09C7">
        <w:rPr>
          <w:rStyle w:val="a8"/>
        </w:rPr>
        <w:footnoteRef/>
      </w:r>
      <w:r w:rsidRPr="00ED09C7">
        <w:t xml:space="preserve"> Уполномочивающий документ.</w:t>
      </w:r>
    </w:p>
  </w:footnote>
  <w:footnote w:id="134">
    <w:p w14:paraId="77381950" w14:textId="77777777" w:rsidR="00036957" w:rsidRPr="00ED09C7" w:rsidRDefault="00036957" w:rsidP="00ED09C7">
      <w:pPr>
        <w:pStyle w:val="afff2"/>
      </w:pPr>
      <w:r w:rsidRPr="00ED09C7">
        <w:rPr>
          <w:rStyle w:val="a8"/>
        </w:rPr>
        <w:footnoteRef/>
      </w:r>
      <w:r w:rsidRPr="00ED09C7">
        <w:t xml:space="preserve"> Сокращенное наименование юридического лица / ФИО.</w:t>
      </w:r>
    </w:p>
  </w:footnote>
  <w:footnote w:id="135">
    <w:p w14:paraId="7D1B4850" w14:textId="77777777" w:rsidR="00036957" w:rsidRPr="00ED09C7" w:rsidRDefault="00036957" w:rsidP="00ED09C7">
      <w:pPr>
        <w:pStyle w:val="afff2"/>
      </w:pPr>
      <w:r w:rsidRPr="00ED09C7">
        <w:rPr>
          <w:rStyle w:val="a8"/>
        </w:rPr>
        <w:footnoteRef/>
      </w:r>
      <w:r w:rsidRPr="00ED09C7">
        <w:t xml:space="preserve"> Сокращенное наименование юридического лица / ФИО.</w:t>
      </w:r>
    </w:p>
  </w:footnote>
  <w:footnote w:id="136">
    <w:p w14:paraId="134BFA4F" w14:textId="77777777" w:rsidR="00036957" w:rsidRPr="00ED09C7" w:rsidRDefault="00036957" w:rsidP="00ED09C7">
      <w:pPr>
        <w:pStyle w:val="afff2"/>
      </w:pPr>
      <w:r w:rsidRPr="00ED09C7">
        <w:rPr>
          <w:rStyle w:val="a8"/>
        </w:rPr>
        <w:footnoteRef/>
      </w:r>
      <w:r w:rsidRPr="00ED09C7">
        <w:t xml:space="preserve"> Сокращенное наименование юридического лица / ФИО.</w:t>
      </w:r>
    </w:p>
  </w:footnote>
  <w:footnote w:id="137">
    <w:p w14:paraId="1A038424" w14:textId="77777777" w:rsidR="00036957" w:rsidRPr="00ED09C7" w:rsidRDefault="00036957" w:rsidP="00ED09C7">
      <w:pPr>
        <w:pStyle w:val="afff2"/>
      </w:pPr>
      <w:r w:rsidRPr="00ED09C7">
        <w:rPr>
          <w:rStyle w:val="a8"/>
        </w:rPr>
        <w:footnoteRef/>
      </w:r>
      <w:r w:rsidRPr="00ED09C7">
        <w:t xml:space="preserve"> Сокращенное наименование юридического лица / ФИО.</w:t>
      </w:r>
    </w:p>
  </w:footnote>
  <w:footnote w:id="138">
    <w:p w14:paraId="13F119D2" w14:textId="77777777" w:rsidR="00036957" w:rsidRPr="00ED09C7" w:rsidRDefault="00036957" w:rsidP="00ED09C7">
      <w:pPr>
        <w:pStyle w:val="afff2"/>
      </w:pPr>
      <w:r w:rsidRPr="00ED09C7">
        <w:rPr>
          <w:rStyle w:val="a8"/>
        </w:rPr>
        <w:footnoteRef/>
      </w:r>
      <w:r w:rsidRPr="00ED09C7">
        <w:t xml:space="preserve"> Должность, ФИО лица, подписывающего Договор.</w:t>
      </w:r>
    </w:p>
  </w:footnote>
  <w:footnote w:id="139">
    <w:p w14:paraId="23783E5F" w14:textId="77777777" w:rsidR="00036957" w:rsidRPr="00ED09C7" w:rsidRDefault="00036957" w:rsidP="00ED09C7">
      <w:pPr>
        <w:pStyle w:val="afff2"/>
      </w:pPr>
      <w:r w:rsidRPr="00ED09C7">
        <w:rPr>
          <w:rStyle w:val="a8"/>
        </w:rPr>
        <w:footnoteRef/>
      </w:r>
      <w:r w:rsidRPr="00ED09C7">
        <w:t xml:space="preserve"> Уполномочивающий документ.</w:t>
      </w:r>
    </w:p>
  </w:footnote>
  <w:footnote w:id="140">
    <w:p w14:paraId="56FD7503" w14:textId="77777777" w:rsidR="00036957" w:rsidRPr="00ED09C7" w:rsidRDefault="00036957" w:rsidP="00ED09C7">
      <w:pPr>
        <w:pStyle w:val="afff2"/>
      </w:pPr>
      <w:r w:rsidRPr="00ED09C7">
        <w:rPr>
          <w:rStyle w:val="a8"/>
        </w:rPr>
        <w:footnoteRef/>
      </w:r>
      <w:r w:rsidRPr="00ED09C7">
        <w:t xml:space="preserve"> Исключается, если сторона – физлицо и Договор подписывается этим физлицом (не представителем физлица).</w:t>
      </w:r>
    </w:p>
  </w:footnote>
  <w:footnote w:id="141">
    <w:p w14:paraId="547EDE43" w14:textId="77777777" w:rsidR="00036957" w:rsidRPr="00ED09C7" w:rsidRDefault="00036957" w:rsidP="00ED09C7">
      <w:pPr>
        <w:pStyle w:val="afff2"/>
      </w:pPr>
      <w:r w:rsidRPr="00ED09C7">
        <w:rPr>
          <w:rStyle w:val="a8"/>
        </w:rPr>
        <w:footnoteRef/>
      </w:r>
      <w:r w:rsidRPr="00ED09C7">
        <w:t xml:space="preserve"> Сокращённое наименование.</w:t>
      </w:r>
    </w:p>
  </w:footnote>
  <w:footnote w:id="142">
    <w:p w14:paraId="222198F1" w14:textId="77777777" w:rsidR="00036957" w:rsidRPr="00ED09C7" w:rsidRDefault="00036957" w:rsidP="00ED09C7">
      <w:pPr>
        <w:pStyle w:val="afff2"/>
      </w:pPr>
      <w:r w:rsidRPr="00ED09C7">
        <w:rPr>
          <w:rStyle w:val="a8"/>
        </w:rPr>
        <w:footnoteRef/>
      </w:r>
      <w:r w:rsidRPr="00ED09C7">
        <w:t xml:space="preserve"> Должность, ФИО лица, подписывающего Договор.</w:t>
      </w:r>
    </w:p>
  </w:footnote>
  <w:footnote w:id="143">
    <w:p w14:paraId="7DF51EE7" w14:textId="77777777" w:rsidR="00036957" w:rsidRPr="00ED09C7" w:rsidRDefault="00036957" w:rsidP="00ED09C7">
      <w:pPr>
        <w:pStyle w:val="afff2"/>
        <w:rPr>
          <w:color w:val="FF0000"/>
        </w:rPr>
      </w:pPr>
      <w:r w:rsidRPr="00ED09C7">
        <w:rPr>
          <w:rStyle w:val="a8"/>
        </w:rPr>
        <w:footnoteRef/>
      </w:r>
      <w:r w:rsidRPr="00ED09C7">
        <w:t xml:space="preserve"> Уполномочивающий документ.</w:t>
      </w:r>
    </w:p>
  </w:footnote>
  <w:footnote w:id="144">
    <w:p w14:paraId="5DA955A5" w14:textId="77777777" w:rsidR="00036957" w:rsidRPr="00ED09C7" w:rsidRDefault="00036957" w:rsidP="00ED09C7">
      <w:pPr>
        <w:pStyle w:val="afff2"/>
      </w:pPr>
      <w:r w:rsidRPr="00ED09C7">
        <w:rPr>
          <w:rStyle w:val="a8"/>
        </w:rPr>
        <w:footnoteRef/>
      </w:r>
      <w:r w:rsidRPr="00ED09C7">
        <w:t xml:space="preserve"> Сокращенное наименование юридического лица / ФИО.</w:t>
      </w:r>
    </w:p>
  </w:footnote>
  <w:footnote w:id="145">
    <w:p w14:paraId="44477D66" w14:textId="77777777" w:rsidR="00036957" w:rsidRPr="00ED09C7" w:rsidRDefault="00036957" w:rsidP="00ED09C7">
      <w:pPr>
        <w:pStyle w:val="afff2"/>
      </w:pPr>
      <w:r w:rsidRPr="00ED09C7">
        <w:rPr>
          <w:rStyle w:val="a8"/>
        </w:rPr>
        <w:footnoteRef/>
      </w:r>
      <w:r w:rsidRPr="00ED09C7">
        <w:t xml:space="preserve"> Должность, ФИО лица, подписывающего Договор.</w:t>
      </w:r>
    </w:p>
  </w:footnote>
  <w:footnote w:id="146">
    <w:p w14:paraId="05A27F76" w14:textId="77777777" w:rsidR="00036957" w:rsidRPr="00ED09C7" w:rsidRDefault="00036957" w:rsidP="00ED09C7">
      <w:pPr>
        <w:pStyle w:val="afff2"/>
      </w:pPr>
      <w:r w:rsidRPr="00ED09C7">
        <w:rPr>
          <w:rStyle w:val="a8"/>
        </w:rPr>
        <w:footnoteRef/>
      </w:r>
      <w:r w:rsidRPr="00ED09C7">
        <w:t xml:space="preserve"> Уполномочивающий документ.</w:t>
      </w:r>
    </w:p>
  </w:footnote>
  <w:footnote w:id="147">
    <w:p w14:paraId="46007755" w14:textId="77777777" w:rsidR="00036957" w:rsidRPr="00ED09C7" w:rsidRDefault="00036957" w:rsidP="00ED09C7">
      <w:pPr>
        <w:pStyle w:val="afff2"/>
      </w:pPr>
      <w:r w:rsidRPr="00ED09C7">
        <w:rPr>
          <w:rStyle w:val="a8"/>
        </w:rPr>
        <w:footnoteRef/>
      </w:r>
      <w:r w:rsidRPr="00ED09C7">
        <w:t xml:space="preserve"> Исключается, если сторона – физлицо и Договор подписывается этим физлицом (не представителем физлица).</w:t>
      </w:r>
    </w:p>
  </w:footnote>
  <w:footnote w:id="148">
    <w:p w14:paraId="1AEECAD4" w14:textId="77777777" w:rsidR="00036957" w:rsidRPr="00ED09C7" w:rsidRDefault="00036957" w:rsidP="00ED09C7">
      <w:pPr>
        <w:pStyle w:val="afff2"/>
      </w:pPr>
      <w:r w:rsidRPr="00ED09C7">
        <w:rPr>
          <w:rStyle w:val="a8"/>
        </w:rPr>
        <w:footnoteRef/>
      </w:r>
      <w:r w:rsidRPr="00ED09C7">
        <w:t xml:space="preserve"> Сокращённое наименование.</w:t>
      </w:r>
    </w:p>
  </w:footnote>
  <w:footnote w:id="149">
    <w:p w14:paraId="55E7DD6A" w14:textId="77777777" w:rsidR="00036957" w:rsidRPr="00ED09C7" w:rsidRDefault="00036957" w:rsidP="00ED09C7">
      <w:pPr>
        <w:pStyle w:val="afff2"/>
      </w:pPr>
      <w:r w:rsidRPr="00ED09C7">
        <w:rPr>
          <w:rStyle w:val="a8"/>
        </w:rPr>
        <w:footnoteRef/>
      </w:r>
      <w:r w:rsidRPr="00ED09C7">
        <w:t xml:space="preserve"> Должность, ФИО лица, подписывающего Договор.</w:t>
      </w:r>
    </w:p>
  </w:footnote>
  <w:footnote w:id="150">
    <w:p w14:paraId="3B260067" w14:textId="77777777" w:rsidR="00036957" w:rsidRPr="00ED09C7" w:rsidRDefault="00036957" w:rsidP="00ED09C7">
      <w:pPr>
        <w:pStyle w:val="afff2"/>
        <w:rPr>
          <w:color w:val="FF0000"/>
        </w:rPr>
      </w:pPr>
      <w:r w:rsidRPr="00ED09C7">
        <w:rPr>
          <w:rStyle w:val="a8"/>
        </w:rPr>
        <w:footnoteRef/>
      </w:r>
      <w:r w:rsidRPr="00ED09C7">
        <w:t xml:space="preserve"> Уполномочивающий документ.</w:t>
      </w:r>
    </w:p>
  </w:footnote>
  <w:footnote w:id="151">
    <w:p w14:paraId="756055B2" w14:textId="77777777" w:rsidR="00036957" w:rsidRPr="00ED09C7" w:rsidRDefault="00036957" w:rsidP="00ED09C7">
      <w:pPr>
        <w:pStyle w:val="afff2"/>
      </w:pPr>
      <w:r w:rsidRPr="00ED09C7">
        <w:rPr>
          <w:rStyle w:val="a8"/>
        </w:rPr>
        <w:footnoteRef/>
      </w:r>
      <w:r w:rsidRPr="00ED09C7">
        <w:t xml:space="preserve"> Сокращенное наименование юридического лица / ФИО.</w:t>
      </w:r>
    </w:p>
  </w:footnote>
  <w:footnote w:id="152">
    <w:p w14:paraId="0BC49596" w14:textId="77777777" w:rsidR="00036957" w:rsidRPr="00ED09C7" w:rsidRDefault="00036957" w:rsidP="00ED09C7">
      <w:pPr>
        <w:pStyle w:val="afff2"/>
      </w:pPr>
      <w:r w:rsidRPr="00ED09C7">
        <w:rPr>
          <w:rStyle w:val="a8"/>
        </w:rPr>
        <w:footnoteRef/>
      </w:r>
      <w:r w:rsidRPr="00ED09C7">
        <w:t xml:space="preserve"> Должность, ФИО лица, подписывающего Договор.</w:t>
      </w:r>
    </w:p>
  </w:footnote>
  <w:footnote w:id="153">
    <w:p w14:paraId="0FAB6227" w14:textId="77777777" w:rsidR="00036957" w:rsidRPr="00ED09C7" w:rsidRDefault="00036957" w:rsidP="00ED09C7">
      <w:pPr>
        <w:pStyle w:val="afff2"/>
      </w:pPr>
      <w:r w:rsidRPr="00ED09C7">
        <w:rPr>
          <w:rStyle w:val="a8"/>
        </w:rPr>
        <w:footnoteRef/>
      </w:r>
      <w:r w:rsidRPr="00ED09C7">
        <w:t xml:space="preserve"> Уполномочивающий документ.</w:t>
      </w:r>
    </w:p>
  </w:footnote>
  <w:footnote w:id="154">
    <w:p w14:paraId="3CE130A9" w14:textId="77777777" w:rsidR="00036957" w:rsidRPr="00ED09C7" w:rsidRDefault="00036957" w:rsidP="00ED09C7">
      <w:pPr>
        <w:pStyle w:val="afff2"/>
      </w:pPr>
      <w:r w:rsidRPr="00ED09C7">
        <w:rPr>
          <w:rStyle w:val="a8"/>
        </w:rPr>
        <w:footnoteRef/>
      </w:r>
      <w:r w:rsidRPr="00ED09C7">
        <w:t xml:space="preserve"> Исключается, если сторона – физлицо и Договор подписывается этим физлицом (не представителем физлица).</w:t>
      </w:r>
    </w:p>
  </w:footnote>
  <w:footnote w:id="155">
    <w:p w14:paraId="2614899B" w14:textId="77777777" w:rsidR="00036957" w:rsidRPr="00ED09C7" w:rsidRDefault="00036957" w:rsidP="00ED09C7">
      <w:pPr>
        <w:pStyle w:val="afff2"/>
      </w:pPr>
      <w:r w:rsidRPr="00ED09C7">
        <w:rPr>
          <w:rStyle w:val="a8"/>
        </w:rPr>
        <w:footnoteRef/>
      </w:r>
      <w:r w:rsidRPr="00ED09C7">
        <w:t xml:space="preserve"> Сокращённое наименование.</w:t>
      </w:r>
    </w:p>
  </w:footnote>
  <w:footnote w:id="156">
    <w:p w14:paraId="7CEFBA59" w14:textId="77777777" w:rsidR="00036957" w:rsidRPr="00ED09C7" w:rsidRDefault="00036957" w:rsidP="00ED09C7">
      <w:pPr>
        <w:pStyle w:val="afff2"/>
      </w:pPr>
      <w:r w:rsidRPr="00ED09C7">
        <w:rPr>
          <w:rStyle w:val="a8"/>
        </w:rPr>
        <w:footnoteRef/>
      </w:r>
      <w:r w:rsidRPr="00ED09C7">
        <w:t xml:space="preserve"> Должность, ФИО лица, подписывающего Договор.</w:t>
      </w:r>
    </w:p>
  </w:footnote>
  <w:footnote w:id="157">
    <w:p w14:paraId="13CCEDA2" w14:textId="77777777" w:rsidR="00036957" w:rsidRPr="00ED09C7" w:rsidRDefault="00036957" w:rsidP="00ED09C7">
      <w:pPr>
        <w:pStyle w:val="afff2"/>
        <w:rPr>
          <w:color w:val="FF0000"/>
        </w:rPr>
      </w:pPr>
      <w:r w:rsidRPr="00ED09C7">
        <w:rPr>
          <w:rStyle w:val="a8"/>
        </w:rPr>
        <w:footnoteRef/>
      </w:r>
      <w:r w:rsidRPr="00ED09C7">
        <w:t xml:space="preserve"> Уполномочивающий документ.</w:t>
      </w:r>
    </w:p>
  </w:footnote>
  <w:footnote w:id="158">
    <w:p w14:paraId="01967902" w14:textId="77777777" w:rsidR="00036957" w:rsidRPr="00ED09C7" w:rsidRDefault="00036957" w:rsidP="00ED09C7">
      <w:pPr>
        <w:pStyle w:val="afff2"/>
      </w:pPr>
      <w:r w:rsidRPr="00ED09C7">
        <w:rPr>
          <w:rStyle w:val="a8"/>
        </w:rPr>
        <w:footnoteRef/>
      </w:r>
      <w:r w:rsidRPr="00ED09C7">
        <w:t xml:space="preserve"> Сокращенное наименование юридического лица / ФИО.</w:t>
      </w:r>
    </w:p>
  </w:footnote>
  <w:footnote w:id="159">
    <w:p w14:paraId="04ACFE0C" w14:textId="77777777" w:rsidR="00036957" w:rsidRPr="00ED09C7" w:rsidRDefault="00036957" w:rsidP="00ED09C7">
      <w:pPr>
        <w:pStyle w:val="afff2"/>
      </w:pPr>
      <w:r w:rsidRPr="00ED09C7">
        <w:rPr>
          <w:rStyle w:val="a8"/>
        </w:rPr>
        <w:footnoteRef/>
      </w:r>
      <w:r w:rsidRPr="00ED09C7">
        <w:t xml:space="preserve"> Должность, ФИО лица, подписывающего Договор.</w:t>
      </w:r>
    </w:p>
  </w:footnote>
  <w:footnote w:id="160">
    <w:p w14:paraId="7B9ACE4D" w14:textId="77777777" w:rsidR="00036957" w:rsidRPr="00ED09C7" w:rsidRDefault="00036957" w:rsidP="00ED09C7">
      <w:pPr>
        <w:pStyle w:val="afff2"/>
      </w:pPr>
      <w:r w:rsidRPr="00ED09C7">
        <w:rPr>
          <w:rStyle w:val="a8"/>
        </w:rPr>
        <w:footnoteRef/>
      </w:r>
      <w:r w:rsidRPr="00ED09C7">
        <w:t xml:space="preserve"> Уполномочивающий документ.</w:t>
      </w:r>
    </w:p>
  </w:footnote>
  <w:footnote w:id="161">
    <w:p w14:paraId="7CE9514B" w14:textId="77777777" w:rsidR="00036957" w:rsidRPr="00ED09C7" w:rsidRDefault="00036957" w:rsidP="00ED09C7">
      <w:pPr>
        <w:pStyle w:val="afff2"/>
      </w:pPr>
      <w:r w:rsidRPr="00ED09C7">
        <w:rPr>
          <w:rStyle w:val="a8"/>
        </w:rPr>
        <w:footnoteRef/>
      </w:r>
      <w:r w:rsidRPr="00ED09C7">
        <w:t xml:space="preserve"> Исключается, если сторона – физлицо и Договор подписывается этим физлицом (не представителем физлица).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Content>
      <w:p w14:paraId="78F802B5" w14:textId="0D91DACB" w:rsidR="00036957" w:rsidRDefault="00036957">
        <w:pPr>
          <w:pStyle w:val="af3"/>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ED09C7">
          <w:rPr>
            <w:rFonts w:ascii="Tahoma" w:hAnsi="Tahoma" w:cs="Tahoma"/>
            <w:noProof/>
            <w:sz w:val="16"/>
            <w:szCs w:val="16"/>
          </w:rPr>
          <w:t>29</w:t>
        </w:r>
        <w:r w:rsidRPr="008C755B">
          <w:rPr>
            <w:rFonts w:ascii="Tahoma" w:hAnsi="Tahoma" w:cs="Tahoma"/>
            <w:sz w:val="16"/>
            <w:szCs w:val="16"/>
          </w:rPr>
          <w:fldChar w:fldCharType="end"/>
        </w:r>
      </w:p>
    </w:sdtContent>
  </w:sdt>
  <w:p w14:paraId="5D8CC38D" w14:textId="77777777" w:rsidR="00036957" w:rsidRDefault="00036957">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85040" w14:textId="77777777" w:rsidR="00036957" w:rsidRDefault="00036957">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073E9" w14:textId="77777777" w:rsidR="00036957" w:rsidRDefault="00036957">
    <w:pPr>
      <w:pStyle w:val="af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AB012" w14:textId="77777777" w:rsidR="00036957" w:rsidRDefault="00036957">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AE77E0"/>
    <w:multiLevelType w:val="multilevel"/>
    <w:tmpl w:val="716A7B90"/>
    <w:lvl w:ilvl="0">
      <w:start w:val="1"/>
      <w:numFmt w:val="decimal"/>
      <w:pStyle w:val="a0"/>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 w15:restartNumberingAfterBreak="0">
    <w:nsid w:val="25474288"/>
    <w:multiLevelType w:val="hybridMultilevel"/>
    <w:tmpl w:val="606A56D0"/>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6" w15:restartNumberingAfterBreak="0">
    <w:nsid w:val="6BD5235E"/>
    <w:multiLevelType w:val="multilevel"/>
    <w:tmpl w:val="028299AC"/>
    <w:lvl w:ilvl="0">
      <w:start w:val="1"/>
      <w:numFmt w:val="decimal"/>
      <w:lvlText w:val="%1."/>
      <w:lvlJc w:val="left"/>
      <w:pPr>
        <w:ind w:left="360" w:hanging="360"/>
      </w:pPr>
      <w:rPr>
        <w:rFonts w:hint="default"/>
      </w:rPr>
    </w:lvl>
    <w:lvl w:ilvl="1">
      <w:start w:val="1"/>
      <w:numFmt w:val="decimal"/>
      <w:lvlText w:val="%1.%2."/>
      <w:lvlJc w:val="left"/>
      <w:pPr>
        <w:ind w:left="418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6F4D3FAE"/>
    <w:multiLevelType w:val="multilevel"/>
    <w:tmpl w:val="16285C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5"/>
  </w:num>
  <w:num w:numId="2">
    <w:abstractNumId w:val="2"/>
  </w:num>
  <w:num w:numId="3">
    <w:abstractNumId w:val="1"/>
  </w:num>
  <w:num w:numId="4">
    <w:abstractNumId w:val="9"/>
  </w:num>
  <w:num w:numId="5">
    <w:abstractNumId w:val="4"/>
  </w:num>
  <w:num w:numId="6">
    <w:abstractNumId w:val="8"/>
  </w:num>
  <w:num w:numId="7">
    <w:abstractNumId w:val="0"/>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9"/>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1AFE"/>
    <w:rsid w:val="00002247"/>
    <w:rsid w:val="0000264C"/>
    <w:rsid w:val="000035CD"/>
    <w:rsid w:val="0000495C"/>
    <w:rsid w:val="00004CE9"/>
    <w:rsid w:val="00006F5B"/>
    <w:rsid w:val="000111E3"/>
    <w:rsid w:val="000117B6"/>
    <w:rsid w:val="00011B5D"/>
    <w:rsid w:val="00013187"/>
    <w:rsid w:val="000135E2"/>
    <w:rsid w:val="00013BF9"/>
    <w:rsid w:val="00013DD7"/>
    <w:rsid w:val="000146E6"/>
    <w:rsid w:val="00014AFA"/>
    <w:rsid w:val="000154B3"/>
    <w:rsid w:val="00015B14"/>
    <w:rsid w:val="00015FCB"/>
    <w:rsid w:val="0001663E"/>
    <w:rsid w:val="00017C44"/>
    <w:rsid w:val="00020DEC"/>
    <w:rsid w:val="000226F3"/>
    <w:rsid w:val="00022DE0"/>
    <w:rsid w:val="000257F8"/>
    <w:rsid w:val="00025F5A"/>
    <w:rsid w:val="00026018"/>
    <w:rsid w:val="00026727"/>
    <w:rsid w:val="000306BE"/>
    <w:rsid w:val="000323C0"/>
    <w:rsid w:val="00032977"/>
    <w:rsid w:val="000349B5"/>
    <w:rsid w:val="0003509B"/>
    <w:rsid w:val="00036786"/>
    <w:rsid w:val="00036957"/>
    <w:rsid w:val="00036AC4"/>
    <w:rsid w:val="00037327"/>
    <w:rsid w:val="00037461"/>
    <w:rsid w:val="0004174E"/>
    <w:rsid w:val="00043358"/>
    <w:rsid w:val="000435CA"/>
    <w:rsid w:val="00044805"/>
    <w:rsid w:val="00044B22"/>
    <w:rsid w:val="00045016"/>
    <w:rsid w:val="000450AA"/>
    <w:rsid w:val="000465F6"/>
    <w:rsid w:val="00047988"/>
    <w:rsid w:val="00047A90"/>
    <w:rsid w:val="000503BA"/>
    <w:rsid w:val="00050889"/>
    <w:rsid w:val="00051980"/>
    <w:rsid w:val="00052036"/>
    <w:rsid w:val="00052742"/>
    <w:rsid w:val="00052B73"/>
    <w:rsid w:val="0005304D"/>
    <w:rsid w:val="00053520"/>
    <w:rsid w:val="00053DE4"/>
    <w:rsid w:val="00055B3C"/>
    <w:rsid w:val="00055FEC"/>
    <w:rsid w:val="00056DA5"/>
    <w:rsid w:val="00056E25"/>
    <w:rsid w:val="00060CD7"/>
    <w:rsid w:val="000622D8"/>
    <w:rsid w:val="00062AE8"/>
    <w:rsid w:val="00063453"/>
    <w:rsid w:val="00064F86"/>
    <w:rsid w:val="0006523F"/>
    <w:rsid w:val="000655CF"/>
    <w:rsid w:val="00065765"/>
    <w:rsid w:val="000658B2"/>
    <w:rsid w:val="00065BB7"/>
    <w:rsid w:val="00065C46"/>
    <w:rsid w:val="000669CA"/>
    <w:rsid w:val="000723B2"/>
    <w:rsid w:val="00072413"/>
    <w:rsid w:val="0007295C"/>
    <w:rsid w:val="0007315B"/>
    <w:rsid w:val="000732D3"/>
    <w:rsid w:val="000742AC"/>
    <w:rsid w:val="00074E6C"/>
    <w:rsid w:val="00075271"/>
    <w:rsid w:val="00075847"/>
    <w:rsid w:val="00080CFD"/>
    <w:rsid w:val="0008236A"/>
    <w:rsid w:val="000833A7"/>
    <w:rsid w:val="00084799"/>
    <w:rsid w:val="000855D8"/>
    <w:rsid w:val="00085D4E"/>
    <w:rsid w:val="000865C4"/>
    <w:rsid w:val="00086E89"/>
    <w:rsid w:val="00087061"/>
    <w:rsid w:val="00087241"/>
    <w:rsid w:val="0008774E"/>
    <w:rsid w:val="00090477"/>
    <w:rsid w:val="00090496"/>
    <w:rsid w:val="00094214"/>
    <w:rsid w:val="00095886"/>
    <w:rsid w:val="00095993"/>
    <w:rsid w:val="00096542"/>
    <w:rsid w:val="00096E28"/>
    <w:rsid w:val="000972A0"/>
    <w:rsid w:val="00097A9E"/>
    <w:rsid w:val="000A0257"/>
    <w:rsid w:val="000A1A15"/>
    <w:rsid w:val="000A3197"/>
    <w:rsid w:val="000A455D"/>
    <w:rsid w:val="000A57B0"/>
    <w:rsid w:val="000A5ABA"/>
    <w:rsid w:val="000A6655"/>
    <w:rsid w:val="000A6C81"/>
    <w:rsid w:val="000A6E47"/>
    <w:rsid w:val="000A7149"/>
    <w:rsid w:val="000B07A0"/>
    <w:rsid w:val="000B0D3F"/>
    <w:rsid w:val="000B236B"/>
    <w:rsid w:val="000B2D6E"/>
    <w:rsid w:val="000B2DD3"/>
    <w:rsid w:val="000B3C1A"/>
    <w:rsid w:val="000B4271"/>
    <w:rsid w:val="000B542A"/>
    <w:rsid w:val="000B5B57"/>
    <w:rsid w:val="000B7306"/>
    <w:rsid w:val="000C044D"/>
    <w:rsid w:val="000C0D2F"/>
    <w:rsid w:val="000C0D60"/>
    <w:rsid w:val="000C3A71"/>
    <w:rsid w:val="000C3BFF"/>
    <w:rsid w:val="000C4028"/>
    <w:rsid w:val="000C4C09"/>
    <w:rsid w:val="000C4D45"/>
    <w:rsid w:val="000C4DFB"/>
    <w:rsid w:val="000C4E2A"/>
    <w:rsid w:val="000D0600"/>
    <w:rsid w:val="000D2383"/>
    <w:rsid w:val="000D32EB"/>
    <w:rsid w:val="000D3A93"/>
    <w:rsid w:val="000D4778"/>
    <w:rsid w:val="000D4793"/>
    <w:rsid w:val="000D610E"/>
    <w:rsid w:val="000D7D90"/>
    <w:rsid w:val="000E0F48"/>
    <w:rsid w:val="000E2B58"/>
    <w:rsid w:val="000E2C44"/>
    <w:rsid w:val="000E3EAC"/>
    <w:rsid w:val="000E4AF6"/>
    <w:rsid w:val="000E56FB"/>
    <w:rsid w:val="000E75CC"/>
    <w:rsid w:val="000E75E3"/>
    <w:rsid w:val="000F1826"/>
    <w:rsid w:val="000F313B"/>
    <w:rsid w:val="000F4299"/>
    <w:rsid w:val="000F534F"/>
    <w:rsid w:val="000F5E1F"/>
    <w:rsid w:val="00101406"/>
    <w:rsid w:val="0010193D"/>
    <w:rsid w:val="00101A74"/>
    <w:rsid w:val="00101BB5"/>
    <w:rsid w:val="00102241"/>
    <w:rsid w:val="001022B8"/>
    <w:rsid w:val="001024F9"/>
    <w:rsid w:val="001029D9"/>
    <w:rsid w:val="00102E78"/>
    <w:rsid w:val="00102F4D"/>
    <w:rsid w:val="0010343A"/>
    <w:rsid w:val="00104F20"/>
    <w:rsid w:val="001070EA"/>
    <w:rsid w:val="001102C6"/>
    <w:rsid w:val="00110995"/>
    <w:rsid w:val="00110AED"/>
    <w:rsid w:val="00110CA0"/>
    <w:rsid w:val="00111124"/>
    <w:rsid w:val="00111A2A"/>
    <w:rsid w:val="00113F0D"/>
    <w:rsid w:val="00113F3D"/>
    <w:rsid w:val="001154B4"/>
    <w:rsid w:val="00116887"/>
    <w:rsid w:val="00122006"/>
    <w:rsid w:val="001225EF"/>
    <w:rsid w:val="00122E00"/>
    <w:rsid w:val="00125BF6"/>
    <w:rsid w:val="001263C0"/>
    <w:rsid w:val="00130AAB"/>
    <w:rsid w:val="00131AE5"/>
    <w:rsid w:val="00133469"/>
    <w:rsid w:val="001334AA"/>
    <w:rsid w:val="001344D5"/>
    <w:rsid w:val="00134E76"/>
    <w:rsid w:val="00135DCD"/>
    <w:rsid w:val="00136C81"/>
    <w:rsid w:val="00137CB4"/>
    <w:rsid w:val="00137F22"/>
    <w:rsid w:val="001403B8"/>
    <w:rsid w:val="00141FD1"/>
    <w:rsid w:val="001426C1"/>
    <w:rsid w:val="00143B8A"/>
    <w:rsid w:val="00144830"/>
    <w:rsid w:val="00145FB1"/>
    <w:rsid w:val="001465AB"/>
    <w:rsid w:val="00146C32"/>
    <w:rsid w:val="00147DE7"/>
    <w:rsid w:val="00150030"/>
    <w:rsid w:val="00151431"/>
    <w:rsid w:val="00151518"/>
    <w:rsid w:val="0015308C"/>
    <w:rsid w:val="00157A69"/>
    <w:rsid w:val="00160365"/>
    <w:rsid w:val="00160E1C"/>
    <w:rsid w:val="00160FED"/>
    <w:rsid w:val="0016105F"/>
    <w:rsid w:val="00162086"/>
    <w:rsid w:val="001621FE"/>
    <w:rsid w:val="00162733"/>
    <w:rsid w:val="0016293A"/>
    <w:rsid w:val="00163872"/>
    <w:rsid w:val="00164F43"/>
    <w:rsid w:val="00165645"/>
    <w:rsid w:val="00165D2A"/>
    <w:rsid w:val="001662BB"/>
    <w:rsid w:val="001663A6"/>
    <w:rsid w:val="00166456"/>
    <w:rsid w:val="00166E55"/>
    <w:rsid w:val="00167233"/>
    <w:rsid w:val="00170041"/>
    <w:rsid w:val="00172175"/>
    <w:rsid w:val="001724A1"/>
    <w:rsid w:val="00172A06"/>
    <w:rsid w:val="0017536B"/>
    <w:rsid w:val="001811F2"/>
    <w:rsid w:val="00181597"/>
    <w:rsid w:val="00182543"/>
    <w:rsid w:val="001854B7"/>
    <w:rsid w:val="00185896"/>
    <w:rsid w:val="001904D5"/>
    <w:rsid w:val="00190E15"/>
    <w:rsid w:val="00192138"/>
    <w:rsid w:val="00192696"/>
    <w:rsid w:val="0019301D"/>
    <w:rsid w:val="00194392"/>
    <w:rsid w:val="00196E1C"/>
    <w:rsid w:val="00197B92"/>
    <w:rsid w:val="001A0210"/>
    <w:rsid w:val="001A04D6"/>
    <w:rsid w:val="001A0603"/>
    <w:rsid w:val="001A0D2B"/>
    <w:rsid w:val="001A1415"/>
    <w:rsid w:val="001A1508"/>
    <w:rsid w:val="001A274C"/>
    <w:rsid w:val="001A407E"/>
    <w:rsid w:val="001A597F"/>
    <w:rsid w:val="001A5F6F"/>
    <w:rsid w:val="001A7209"/>
    <w:rsid w:val="001A7576"/>
    <w:rsid w:val="001A7925"/>
    <w:rsid w:val="001B061E"/>
    <w:rsid w:val="001B0730"/>
    <w:rsid w:val="001B4DCA"/>
    <w:rsid w:val="001B57D1"/>
    <w:rsid w:val="001B6645"/>
    <w:rsid w:val="001C020B"/>
    <w:rsid w:val="001C17A8"/>
    <w:rsid w:val="001C1FB9"/>
    <w:rsid w:val="001C46EF"/>
    <w:rsid w:val="001C5CB2"/>
    <w:rsid w:val="001C6980"/>
    <w:rsid w:val="001C775A"/>
    <w:rsid w:val="001D0FBE"/>
    <w:rsid w:val="001D0FD2"/>
    <w:rsid w:val="001D1C33"/>
    <w:rsid w:val="001D2C0D"/>
    <w:rsid w:val="001E0599"/>
    <w:rsid w:val="001E14D0"/>
    <w:rsid w:val="001E1A7F"/>
    <w:rsid w:val="001E228E"/>
    <w:rsid w:val="001E23BA"/>
    <w:rsid w:val="001E366B"/>
    <w:rsid w:val="001E387C"/>
    <w:rsid w:val="001E3E3B"/>
    <w:rsid w:val="001E47CA"/>
    <w:rsid w:val="001E5C31"/>
    <w:rsid w:val="001E682D"/>
    <w:rsid w:val="001F006A"/>
    <w:rsid w:val="001F0AE2"/>
    <w:rsid w:val="001F1C00"/>
    <w:rsid w:val="001F4198"/>
    <w:rsid w:val="001F4ADB"/>
    <w:rsid w:val="001F507F"/>
    <w:rsid w:val="001F5F11"/>
    <w:rsid w:val="001F6E4D"/>
    <w:rsid w:val="001F7300"/>
    <w:rsid w:val="001F7AFE"/>
    <w:rsid w:val="002006D2"/>
    <w:rsid w:val="0020193D"/>
    <w:rsid w:val="0020445F"/>
    <w:rsid w:val="00204C6C"/>
    <w:rsid w:val="00204EDF"/>
    <w:rsid w:val="0020509B"/>
    <w:rsid w:val="00205395"/>
    <w:rsid w:val="00206BE0"/>
    <w:rsid w:val="002116D1"/>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D9B"/>
    <w:rsid w:val="00230165"/>
    <w:rsid w:val="00232323"/>
    <w:rsid w:val="002327D2"/>
    <w:rsid w:val="0023565E"/>
    <w:rsid w:val="00235B51"/>
    <w:rsid w:val="00236B36"/>
    <w:rsid w:val="00236F25"/>
    <w:rsid w:val="002371E8"/>
    <w:rsid w:val="002376EC"/>
    <w:rsid w:val="00237B4A"/>
    <w:rsid w:val="00237F1B"/>
    <w:rsid w:val="00241B85"/>
    <w:rsid w:val="00241E7A"/>
    <w:rsid w:val="002439F5"/>
    <w:rsid w:val="00244006"/>
    <w:rsid w:val="002465C9"/>
    <w:rsid w:val="00247C3E"/>
    <w:rsid w:val="00247D5D"/>
    <w:rsid w:val="00247ED7"/>
    <w:rsid w:val="00252EB0"/>
    <w:rsid w:val="002531C8"/>
    <w:rsid w:val="002532DE"/>
    <w:rsid w:val="00257E49"/>
    <w:rsid w:val="00260305"/>
    <w:rsid w:val="0026078D"/>
    <w:rsid w:val="00262BE4"/>
    <w:rsid w:val="002633BA"/>
    <w:rsid w:val="00263EB4"/>
    <w:rsid w:val="002647D6"/>
    <w:rsid w:val="002676D8"/>
    <w:rsid w:val="002679EF"/>
    <w:rsid w:val="00267B13"/>
    <w:rsid w:val="00270755"/>
    <w:rsid w:val="00271295"/>
    <w:rsid w:val="0027161D"/>
    <w:rsid w:val="00271D01"/>
    <w:rsid w:val="0027274D"/>
    <w:rsid w:val="002758E5"/>
    <w:rsid w:val="00275D12"/>
    <w:rsid w:val="0027676A"/>
    <w:rsid w:val="00280B70"/>
    <w:rsid w:val="002811B5"/>
    <w:rsid w:val="00281D1E"/>
    <w:rsid w:val="00281EE4"/>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550"/>
    <w:rsid w:val="00296966"/>
    <w:rsid w:val="002A069B"/>
    <w:rsid w:val="002A0843"/>
    <w:rsid w:val="002A08F8"/>
    <w:rsid w:val="002A167E"/>
    <w:rsid w:val="002A289C"/>
    <w:rsid w:val="002A4DBA"/>
    <w:rsid w:val="002A58EB"/>
    <w:rsid w:val="002A58F4"/>
    <w:rsid w:val="002A632C"/>
    <w:rsid w:val="002B1196"/>
    <w:rsid w:val="002B157B"/>
    <w:rsid w:val="002B2B5B"/>
    <w:rsid w:val="002B2F16"/>
    <w:rsid w:val="002B3386"/>
    <w:rsid w:val="002B3DFB"/>
    <w:rsid w:val="002B5BFA"/>
    <w:rsid w:val="002B5F7F"/>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04E"/>
    <w:rsid w:val="002E6F5E"/>
    <w:rsid w:val="002F0E83"/>
    <w:rsid w:val="002F1291"/>
    <w:rsid w:val="002F15FB"/>
    <w:rsid w:val="002F1CF3"/>
    <w:rsid w:val="002F3A2C"/>
    <w:rsid w:val="002F3C32"/>
    <w:rsid w:val="002F4476"/>
    <w:rsid w:val="002F7802"/>
    <w:rsid w:val="00300654"/>
    <w:rsid w:val="00302B94"/>
    <w:rsid w:val="003036C8"/>
    <w:rsid w:val="00303DC2"/>
    <w:rsid w:val="003060DE"/>
    <w:rsid w:val="003061CA"/>
    <w:rsid w:val="003078A9"/>
    <w:rsid w:val="00307BD0"/>
    <w:rsid w:val="0031127F"/>
    <w:rsid w:val="003118F2"/>
    <w:rsid w:val="00312764"/>
    <w:rsid w:val="00314177"/>
    <w:rsid w:val="00314323"/>
    <w:rsid w:val="0031450B"/>
    <w:rsid w:val="00314970"/>
    <w:rsid w:val="00315678"/>
    <w:rsid w:val="003161D1"/>
    <w:rsid w:val="00316C2B"/>
    <w:rsid w:val="00320120"/>
    <w:rsid w:val="0032093D"/>
    <w:rsid w:val="00320A81"/>
    <w:rsid w:val="003217A6"/>
    <w:rsid w:val="00321CDB"/>
    <w:rsid w:val="00324537"/>
    <w:rsid w:val="003256DE"/>
    <w:rsid w:val="00325EDB"/>
    <w:rsid w:val="0032674F"/>
    <w:rsid w:val="003273C2"/>
    <w:rsid w:val="003274DB"/>
    <w:rsid w:val="00327525"/>
    <w:rsid w:val="003306EA"/>
    <w:rsid w:val="00331556"/>
    <w:rsid w:val="00332EFE"/>
    <w:rsid w:val="00336573"/>
    <w:rsid w:val="003369E5"/>
    <w:rsid w:val="00336C7B"/>
    <w:rsid w:val="003373FD"/>
    <w:rsid w:val="00337CF6"/>
    <w:rsid w:val="00340CB6"/>
    <w:rsid w:val="003411D7"/>
    <w:rsid w:val="00341370"/>
    <w:rsid w:val="00341396"/>
    <w:rsid w:val="003428C7"/>
    <w:rsid w:val="00342B1E"/>
    <w:rsid w:val="00343409"/>
    <w:rsid w:val="00344160"/>
    <w:rsid w:val="00344C0B"/>
    <w:rsid w:val="003459C0"/>
    <w:rsid w:val="003462D0"/>
    <w:rsid w:val="00347C0D"/>
    <w:rsid w:val="00350773"/>
    <w:rsid w:val="00350A34"/>
    <w:rsid w:val="00351883"/>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7F5"/>
    <w:rsid w:val="00367F58"/>
    <w:rsid w:val="00367FDE"/>
    <w:rsid w:val="003701F2"/>
    <w:rsid w:val="003707F4"/>
    <w:rsid w:val="00370B97"/>
    <w:rsid w:val="00371A18"/>
    <w:rsid w:val="00373242"/>
    <w:rsid w:val="00374357"/>
    <w:rsid w:val="003745AB"/>
    <w:rsid w:val="00374779"/>
    <w:rsid w:val="003754BA"/>
    <w:rsid w:val="003756B6"/>
    <w:rsid w:val="00376995"/>
    <w:rsid w:val="00377775"/>
    <w:rsid w:val="0038393B"/>
    <w:rsid w:val="003844B5"/>
    <w:rsid w:val="00384E1D"/>
    <w:rsid w:val="00385108"/>
    <w:rsid w:val="0038572B"/>
    <w:rsid w:val="00387B4F"/>
    <w:rsid w:val="00390DE7"/>
    <w:rsid w:val="00391579"/>
    <w:rsid w:val="00391FBC"/>
    <w:rsid w:val="00394542"/>
    <w:rsid w:val="003950BC"/>
    <w:rsid w:val="00397666"/>
    <w:rsid w:val="003A0910"/>
    <w:rsid w:val="003A17F9"/>
    <w:rsid w:val="003A38B6"/>
    <w:rsid w:val="003A633A"/>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50AE"/>
    <w:rsid w:val="003C5D29"/>
    <w:rsid w:val="003C6661"/>
    <w:rsid w:val="003D1B92"/>
    <w:rsid w:val="003D5FF9"/>
    <w:rsid w:val="003E1BE3"/>
    <w:rsid w:val="003E34D4"/>
    <w:rsid w:val="003E4490"/>
    <w:rsid w:val="003E63C8"/>
    <w:rsid w:val="003E75D3"/>
    <w:rsid w:val="003E77C9"/>
    <w:rsid w:val="003F0067"/>
    <w:rsid w:val="003F1700"/>
    <w:rsid w:val="003F3142"/>
    <w:rsid w:val="003F33E0"/>
    <w:rsid w:val="003F3FCB"/>
    <w:rsid w:val="003F5256"/>
    <w:rsid w:val="003F6A28"/>
    <w:rsid w:val="003F76E1"/>
    <w:rsid w:val="003F7F5E"/>
    <w:rsid w:val="00400ACD"/>
    <w:rsid w:val="004010E1"/>
    <w:rsid w:val="004026FB"/>
    <w:rsid w:val="004028FF"/>
    <w:rsid w:val="00402D5C"/>
    <w:rsid w:val="004037ED"/>
    <w:rsid w:val="004038DF"/>
    <w:rsid w:val="00404137"/>
    <w:rsid w:val="00405151"/>
    <w:rsid w:val="004055FA"/>
    <w:rsid w:val="00406BC4"/>
    <w:rsid w:val="004073C7"/>
    <w:rsid w:val="0040751B"/>
    <w:rsid w:val="00407CFC"/>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44F4"/>
    <w:rsid w:val="0042575C"/>
    <w:rsid w:val="004275FC"/>
    <w:rsid w:val="00427654"/>
    <w:rsid w:val="004304A7"/>
    <w:rsid w:val="00431595"/>
    <w:rsid w:val="004316BE"/>
    <w:rsid w:val="00431F94"/>
    <w:rsid w:val="004327EB"/>
    <w:rsid w:val="004328C9"/>
    <w:rsid w:val="00432929"/>
    <w:rsid w:val="00432D04"/>
    <w:rsid w:val="00432E68"/>
    <w:rsid w:val="004338B9"/>
    <w:rsid w:val="00435086"/>
    <w:rsid w:val="00435944"/>
    <w:rsid w:val="00436554"/>
    <w:rsid w:val="004424D1"/>
    <w:rsid w:val="00442500"/>
    <w:rsid w:val="00442A10"/>
    <w:rsid w:val="00442AED"/>
    <w:rsid w:val="0044337D"/>
    <w:rsid w:val="00443412"/>
    <w:rsid w:val="0044616E"/>
    <w:rsid w:val="00450D31"/>
    <w:rsid w:val="00451BE7"/>
    <w:rsid w:val="00452EB0"/>
    <w:rsid w:val="00453232"/>
    <w:rsid w:val="004536EF"/>
    <w:rsid w:val="00453C43"/>
    <w:rsid w:val="00456233"/>
    <w:rsid w:val="0045638D"/>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462E"/>
    <w:rsid w:val="00480AF9"/>
    <w:rsid w:val="00481432"/>
    <w:rsid w:val="00481438"/>
    <w:rsid w:val="00481C2E"/>
    <w:rsid w:val="00482376"/>
    <w:rsid w:val="00483651"/>
    <w:rsid w:val="00483982"/>
    <w:rsid w:val="0048413D"/>
    <w:rsid w:val="00484BF1"/>
    <w:rsid w:val="00485A19"/>
    <w:rsid w:val="004900F9"/>
    <w:rsid w:val="004902DC"/>
    <w:rsid w:val="004917D7"/>
    <w:rsid w:val="00492D88"/>
    <w:rsid w:val="004933A7"/>
    <w:rsid w:val="00493D8D"/>
    <w:rsid w:val="00494EFB"/>
    <w:rsid w:val="00495EDE"/>
    <w:rsid w:val="004962B0"/>
    <w:rsid w:val="00496C69"/>
    <w:rsid w:val="004977AF"/>
    <w:rsid w:val="004A0242"/>
    <w:rsid w:val="004A03DE"/>
    <w:rsid w:val="004A0A69"/>
    <w:rsid w:val="004A0C58"/>
    <w:rsid w:val="004A0D98"/>
    <w:rsid w:val="004A1229"/>
    <w:rsid w:val="004A2465"/>
    <w:rsid w:val="004A2AE1"/>
    <w:rsid w:val="004A2AF9"/>
    <w:rsid w:val="004A4A5A"/>
    <w:rsid w:val="004A6E69"/>
    <w:rsid w:val="004A75C9"/>
    <w:rsid w:val="004B2585"/>
    <w:rsid w:val="004B2D50"/>
    <w:rsid w:val="004B3071"/>
    <w:rsid w:val="004B3FD1"/>
    <w:rsid w:val="004B4183"/>
    <w:rsid w:val="004B5347"/>
    <w:rsid w:val="004B6D83"/>
    <w:rsid w:val="004B76A9"/>
    <w:rsid w:val="004B7897"/>
    <w:rsid w:val="004C1BDA"/>
    <w:rsid w:val="004C23B4"/>
    <w:rsid w:val="004C4436"/>
    <w:rsid w:val="004C4FE9"/>
    <w:rsid w:val="004C5B8E"/>
    <w:rsid w:val="004C6272"/>
    <w:rsid w:val="004C67D0"/>
    <w:rsid w:val="004C6B99"/>
    <w:rsid w:val="004D16D2"/>
    <w:rsid w:val="004D26F0"/>
    <w:rsid w:val="004D2BEC"/>
    <w:rsid w:val="004D3BC7"/>
    <w:rsid w:val="004D3D38"/>
    <w:rsid w:val="004D4B69"/>
    <w:rsid w:val="004D4DF8"/>
    <w:rsid w:val="004D52E4"/>
    <w:rsid w:val="004D548D"/>
    <w:rsid w:val="004D676E"/>
    <w:rsid w:val="004D6F45"/>
    <w:rsid w:val="004D79EB"/>
    <w:rsid w:val="004D7A9C"/>
    <w:rsid w:val="004D7C79"/>
    <w:rsid w:val="004E002A"/>
    <w:rsid w:val="004E06F7"/>
    <w:rsid w:val="004E09EE"/>
    <w:rsid w:val="004E1040"/>
    <w:rsid w:val="004E1A1D"/>
    <w:rsid w:val="004E2180"/>
    <w:rsid w:val="004E300C"/>
    <w:rsid w:val="004E4BA7"/>
    <w:rsid w:val="004E51E3"/>
    <w:rsid w:val="004E59F2"/>
    <w:rsid w:val="004E5F90"/>
    <w:rsid w:val="004E6880"/>
    <w:rsid w:val="004E6B2E"/>
    <w:rsid w:val="004E71B8"/>
    <w:rsid w:val="004E7EE1"/>
    <w:rsid w:val="004F009E"/>
    <w:rsid w:val="004F0C16"/>
    <w:rsid w:val="004F0FEB"/>
    <w:rsid w:val="004F3A32"/>
    <w:rsid w:val="004F3C65"/>
    <w:rsid w:val="004F665E"/>
    <w:rsid w:val="00500000"/>
    <w:rsid w:val="00503878"/>
    <w:rsid w:val="00504AF5"/>
    <w:rsid w:val="00504E07"/>
    <w:rsid w:val="00504E54"/>
    <w:rsid w:val="00506C8C"/>
    <w:rsid w:val="00507430"/>
    <w:rsid w:val="005105A0"/>
    <w:rsid w:val="0051082C"/>
    <w:rsid w:val="005110E7"/>
    <w:rsid w:val="00515ADE"/>
    <w:rsid w:val="005166A5"/>
    <w:rsid w:val="00517C21"/>
    <w:rsid w:val="00520B1E"/>
    <w:rsid w:val="00521293"/>
    <w:rsid w:val="00521651"/>
    <w:rsid w:val="00523BF2"/>
    <w:rsid w:val="00524116"/>
    <w:rsid w:val="0053007C"/>
    <w:rsid w:val="005312E7"/>
    <w:rsid w:val="005333A3"/>
    <w:rsid w:val="00533B94"/>
    <w:rsid w:val="00534912"/>
    <w:rsid w:val="00535504"/>
    <w:rsid w:val="005357A2"/>
    <w:rsid w:val="005370DA"/>
    <w:rsid w:val="0054143D"/>
    <w:rsid w:val="005429F2"/>
    <w:rsid w:val="005447DE"/>
    <w:rsid w:val="00544CDC"/>
    <w:rsid w:val="00546860"/>
    <w:rsid w:val="00546A5F"/>
    <w:rsid w:val="00555412"/>
    <w:rsid w:val="00556910"/>
    <w:rsid w:val="00557996"/>
    <w:rsid w:val="005613E9"/>
    <w:rsid w:val="00561B1E"/>
    <w:rsid w:val="00561ED7"/>
    <w:rsid w:val="005625A0"/>
    <w:rsid w:val="00567043"/>
    <w:rsid w:val="00567E6B"/>
    <w:rsid w:val="00570557"/>
    <w:rsid w:val="005717A7"/>
    <w:rsid w:val="0057424D"/>
    <w:rsid w:val="00575DA1"/>
    <w:rsid w:val="005765D6"/>
    <w:rsid w:val="0057692C"/>
    <w:rsid w:val="005809F7"/>
    <w:rsid w:val="00582836"/>
    <w:rsid w:val="00582B8E"/>
    <w:rsid w:val="00584535"/>
    <w:rsid w:val="00585276"/>
    <w:rsid w:val="00586806"/>
    <w:rsid w:val="00586FF7"/>
    <w:rsid w:val="00587753"/>
    <w:rsid w:val="005911D6"/>
    <w:rsid w:val="00591B19"/>
    <w:rsid w:val="0059258F"/>
    <w:rsid w:val="0059289A"/>
    <w:rsid w:val="0059291F"/>
    <w:rsid w:val="00592CBF"/>
    <w:rsid w:val="005A0F44"/>
    <w:rsid w:val="005A1392"/>
    <w:rsid w:val="005A1E7D"/>
    <w:rsid w:val="005A4B82"/>
    <w:rsid w:val="005A53F1"/>
    <w:rsid w:val="005A5CAD"/>
    <w:rsid w:val="005A6447"/>
    <w:rsid w:val="005A758C"/>
    <w:rsid w:val="005B38CB"/>
    <w:rsid w:val="005B646F"/>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5240"/>
    <w:rsid w:val="005D5612"/>
    <w:rsid w:val="005D5634"/>
    <w:rsid w:val="005D6BC6"/>
    <w:rsid w:val="005D6C86"/>
    <w:rsid w:val="005D6F5E"/>
    <w:rsid w:val="005E035C"/>
    <w:rsid w:val="005E09AF"/>
    <w:rsid w:val="005E0B49"/>
    <w:rsid w:val="005E0F6D"/>
    <w:rsid w:val="005E200C"/>
    <w:rsid w:val="005E54A0"/>
    <w:rsid w:val="005E5BAD"/>
    <w:rsid w:val="005E5FF3"/>
    <w:rsid w:val="005E66E0"/>
    <w:rsid w:val="005E6D06"/>
    <w:rsid w:val="005E776C"/>
    <w:rsid w:val="005E788F"/>
    <w:rsid w:val="005E7C5B"/>
    <w:rsid w:val="005F0B52"/>
    <w:rsid w:val="005F0BA7"/>
    <w:rsid w:val="005F0DE1"/>
    <w:rsid w:val="005F24C8"/>
    <w:rsid w:val="005F24FA"/>
    <w:rsid w:val="005F283B"/>
    <w:rsid w:val="005F3BFB"/>
    <w:rsid w:val="005F4180"/>
    <w:rsid w:val="005F4A6B"/>
    <w:rsid w:val="005F5829"/>
    <w:rsid w:val="005F6B57"/>
    <w:rsid w:val="005F71AF"/>
    <w:rsid w:val="006021F0"/>
    <w:rsid w:val="00602255"/>
    <w:rsid w:val="00603584"/>
    <w:rsid w:val="006110B3"/>
    <w:rsid w:val="00612C9A"/>
    <w:rsid w:val="00613A5B"/>
    <w:rsid w:val="00613E0D"/>
    <w:rsid w:val="0062242F"/>
    <w:rsid w:val="0062277F"/>
    <w:rsid w:val="00623840"/>
    <w:rsid w:val="0062389F"/>
    <w:rsid w:val="0062445A"/>
    <w:rsid w:val="00625A81"/>
    <w:rsid w:val="00626AB7"/>
    <w:rsid w:val="00631D18"/>
    <w:rsid w:val="00632D36"/>
    <w:rsid w:val="00632F78"/>
    <w:rsid w:val="00634C1C"/>
    <w:rsid w:val="00634C65"/>
    <w:rsid w:val="006355EE"/>
    <w:rsid w:val="006357E9"/>
    <w:rsid w:val="006361B8"/>
    <w:rsid w:val="006364BC"/>
    <w:rsid w:val="00637164"/>
    <w:rsid w:val="006371B3"/>
    <w:rsid w:val="00637F9A"/>
    <w:rsid w:val="00640C04"/>
    <w:rsid w:val="00640F61"/>
    <w:rsid w:val="00644C7B"/>
    <w:rsid w:val="00644ECC"/>
    <w:rsid w:val="006455C8"/>
    <w:rsid w:val="00646432"/>
    <w:rsid w:val="00647670"/>
    <w:rsid w:val="00650CC7"/>
    <w:rsid w:val="00651185"/>
    <w:rsid w:val="00651836"/>
    <w:rsid w:val="006525A7"/>
    <w:rsid w:val="00652684"/>
    <w:rsid w:val="00652A01"/>
    <w:rsid w:val="00652E71"/>
    <w:rsid w:val="00654081"/>
    <w:rsid w:val="006553A8"/>
    <w:rsid w:val="00655B3F"/>
    <w:rsid w:val="00656C45"/>
    <w:rsid w:val="00656C4D"/>
    <w:rsid w:val="00657743"/>
    <w:rsid w:val="00657837"/>
    <w:rsid w:val="006603AC"/>
    <w:rsid w:val="00663746"/>
    <w:rsid w:val="00663CC6"/>
    <w:rsid w:val="0066447C"/>
    <w:rsid w:val="00665B7C"/>
    <w:rsid w:val="00667646"/>
    <w:rsid w:val="00670B41"/>
    <w:rsid w:val="00670F8A"/>
    <w:rsid w:val="00672025"/>
    <w:rsid w:val="00672F1C"/>
    <w:rsid w:val="00672FE4"/>
    <w:rsid w:val="00676641"/>
    <w:rsid w:val="00676DE4"/>
    <w:rsid w:val="006809EC"/>
    <w:rsid w:val="00680A8F"/>
    <w:rsid w:val="006822F7"/>
    <w:rsid w:val="00684402"/>
    <w:rsid w:val="00684882"/>
    <w:rsid w:val="0068556C"/>
    <w:rsid w:val="00685AE6"/>
    <w:rsid w:val="00687A50"/>
    <w:rsid w:val="00687B2F"/>
    <w:rsid w:val="00690F5C"/>
    <w:rsid w:val="00692240"/>
    <w:rsid w:val="00692628"/>
    <w:rsid w:val="00692C9A"/>
    <w:rsid w:val="00694101"/>
    <w:rsid w:val="00695292"/>
    <w:rsid w:val="00695E74"/>
    <w:rsid w:val="00696106"/>
    <w:rsid w:val="006973E2"/>
    <w:rsid w:val="006A02A4"/>
    <w:rsid w:val="006A32E0"/>
    <w:rsid w:val="006A47D3"/>
    <w:rsid w:val="006A5BCA"/>
    <w:rsid w:val="006A620A"/>
    <w:rsid w:val="006A6FCB"/>
    <w:rsid w:val="006A7728"/>
    <w:rsid w:val="006B014B"/>
    <w:rsid w:val="006B0867"/>
    <w:rsid w:val="006B0C06"/>
    <w:rsid w:val="006B15F2"/>
    <w:rsid w:val="006B2DA1"/>
    <w:rsid w:val="006B4D64"/>
    <w:rsid w:val="006B5435"/>
    <w:rsid w:val="006B6102"/>
    <w:rsid w:val="006B6F09"/>
    <w:rsid w:val="006C1267"/>
    <w:rsid w:val="006C192F"/>
    <w:rsid w:val="006C1A94"/>
    <w:rsid w:val="006C26E8"/>
    <w:rsid w:val="006C3877"/>
    <w:rsid w:val="006C4967"/>
    <w:rsid w:val="006C4CD9"/>
    <w:rsid w:val="006C565D"/>
    <w:rsid w:val="006C6C94"/>
    <w:rsid w:val="006D128E"/>
    <w:rsid w:val="006D1469"/>
    <w:rsid w:val="006D1F37"/>
    <w:rsid w:val="006D3225"/>
    <w:rsid w:val="006D3464"/>
    <w:rsid w:val="006D36DF"/>
    <w:rsid w:val="006D4176"/>
    <w:rsid w:val="006D53BA"/>
    <w:rsid w:val="006D6D70"/>
    <w:rsid w:val="006D7307"/>
    <w:rsid w:val="006E001B"/>
    <w:rsid w:val="006E093F"/>
    <w:rsid w:val="006E0C40"/>
    <w:rsid w:val="006E0C8F"/>
    <w:rsid w:val="006E1F62"/>
    <w:rsid w:val="006E47FC"/>
    <w:rsid w:val="006E4C6D"/>
    <w:rsid w:val="006E4E12"/>
    <w:rsid w:val="006E527B"/>
    <w:rsid w:val="006E6A29"/>
    <w:rsid w:val="006E70D6"/>
    <w:rsid w:val="006F08E8"/>
    <w:rsid w:val="006F330A"/>
    <w:rsid w:val="006F4B22"/>
    <w:rsid w:val="006F4F16"/>
    <w:rsid w:val="006F58FB"/>
    <w:rsid w:val="006F5BDB"/>
    <w:rsid w:val="006F6AE6"/>
    <w:rsid w:val="006F79D3"/>
    <w:rsid w:val="00700069"/>
    <w:rsid w:val="00703A0C"/>
    <w:rsid w:val="00704A6B"/>
    <w:rsid w:val="00704FF3"/>
    <w:rsid w:val="00705911"/>
    <w:rsid w:val="007074EE"/>
    <w:rsid w:val="007113F1"/>
    <w:rsid w:val="00711C13"/>
    <w:rsid w:val="00712180"/>
    <w:rsid w:val="00713C65"/>
    <w:rsid w:val="00716603"/>
    <w:rsid w:val="007171D2"/>
    <w:rsid w:val="00717242"/>
    <w:rsid w:val="0071786D"/>
    <w:rsid w:val="00720172"/>
    <w:rsid w:val="007227B7"/>
    <w:rsid w:val="00722C63"/>
    <w:rsid w:val="00723113"/>
    <w:rsid w:val="007244B7"/>
    <w:rsid w:val="0072482B"/>
    <w:rsid w:val="00724AAC"/>
    <w:rsid w:val="00725E07"/>
    <w:rsid w:val="00726803"/>
    <w:rsid w:val="00730074"/>
    <w:rsid w:val="00730B3F"/>
    <w:rsid w:val="0073167E"/>
    <w:rsid w:val="0073242A"/>
    <w:rsid w:val="007329C1"/>
    <w:rsid w:val="00735435"/>
    <w:rsid w:val="00735C7E"/>
    <w:rsid w:val="00737A06"/>
    <w:rsid w:val="00740C35"/>
    <w:rsid w:val="00741474"/>
    <w:rsid w:val="00744DB7"/>
    <w:rsid w:val="00745621"/>
    <w:rsid w:val="0075201B"/>
    <w:rsid w:val="00752746"/>
    <w:rsid w:val="00752C2F"/>
    <w:rsid w:val="00753E15"/>
    <w:rsid w:val="00754119"/>
    <w:rsid w:val="0075437C"/>
    <w:rsid w:val="00754BDD"/>
    <w:rsid w:val="00756DAC"/>
    <w:rsid w:val="007579F7"/>
    <w:rsid w:val="00757B4C"/>
    <w:rsid w:val="00757C01"/>
    <w:rsid w:val="0076056E"/>
    <w:rsid w:val="00762E9A"/>
    <w:rsid w:val="00763109"/>
    <w:rsid w:val="00764BA6"/>
    <w:rsid w:val="00765D34"/>
    <w:rsid w:val="00770C6B"/>
    <w:rsid w:val="0077206B"/>
    <w:rsid w:val="00772327"/>
    <w:rsid w:val="00772997"/>
    <w:rsid w:val="00772A86"/>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8711D"/>
    <w:rsid w:val="0079017E"/>
    <w:rsid w:val="007934B5"/>
    <w:rsid w:val="0079376B"/>
    <w:rsid w:val="00795FAB"/>
    <w:rsid w:val="007A0288"/>
    <w:rsid w:val="007A060B"/>
    <w:rsid w:val="007A076A"/>
    <w:rsid w:val="007A3295"/>
    <w:rsid w:val="007A32D4"/>
    <w:rsid w:val="007A52A0"/>
    <w:rsid w:val="007A6C43"/>
    <w:rsid w:val="007A70B1"/>
    <w:rsid w:val="007A732D"/>
    <w:rsid w:val="007B0659"/>
    <w:rsid w:val="007B2F93"/>
    <w:rsid w:val="007B40C7"/>
    <w:rsid w:val="007B4154"/>
    <w:rsid w:val="007B44C7"/>
    <w:rsid w:val="007B4D3C"/>
    <w:rsid w:val="007B4F73"/>
    <w:rsid w:val="007B4FE0"/>
    <w:rsid w:val="007B59CC"/>
    <w:rsid w:val="007B5CB2"/>
    <w:rsid w:val="007B67C3"/>
    <w:rsid w:val="007B7C3A"/>
    <w:rsid w:val="007C01D7"/>
    <w:rsid w:val="007C0BE7"/>
    <w:rsid w:val="007C1D34"/>
    <w:rsid w:val="007C276E"/>
    <w:rsid w:val="007C2FF4"/>
    <w:rsid w:val="007C404F"/>
    <w:rsid w:val="007C4277"/>
    <w:rsid w:val="007C4AAB"/>
    <w:rsid w:val="007C52E9"/>
    <w:rsid w:val="007C680B"/>
    <w:rsid w:val="007C682A"/>
    <w:rsid w:val="007C6CF0"/>
    <w:rsid w:val="007C7296"/>
    <w:rsid w:val="007C77CA"/>
    <w:rsid w:val="007D0963"/>
    <w:rsid w:val="007D3B42"/>
    <w:rsid w:val="007D488B"/>
    <w:rsid w:val="007D5D20"/>
    <w:rsid w:val="007D66BB"/>
    <w:rsid w:val="007D7514"/>
    <w:rsid w:val="007D7673"/>
    <w:rsid w:val="007D76DA"/>
    <w:rsid w:val="007E0F3D"/>
    <w:rsid w:val="007E1087"/>
    <w:rsid w:val="007E12D0"/>
    <w:rsid w:val="007E2B3C"/>
    <w:rsid w:val="007E4075"/>
    <w:rsid w:val="007E6203"/>
    <w:rsid w:val="007F02AA"/>
    <w:rsid w:val="007F0DD8"/>
    <w:rsid w:val="007F10FF"/>
    <w:rsid w:val="007F296F"/>
    <w:rsid w:val="007F40B8"/>
    <w:rsid w:val="007F49E9"/>
    <w:rsid w:val="007F577F"/>
    <w:rsid w:val="007F5F18"/>
    <w:rsid w:val="008013FF"/>
    <w:rsid w:val="008014AC"/>
    <w:rsid w:val="00801898"/>
    <w:rsid w:val="008038BA"/>
    <w:rsid w:val="00804116"/>
    <w:rsid w:val="00804564"/>
    <w:rsid w:val="00804DA7"/>
    <w:rsid w:val="00805B40"/>
    <w:rsid w:val="00810074"/>
    <w:rsid w:val="008105D6"/>
    <w:rsid w:val="00810DE5"/>
    <w:rsid w:val="00811E32"/>
    <w:rsid w:val="008132B1"/>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1C87"/>
    <w:rsid w:val="00842E52"/>
    <w:rsid w:val="008433E9"/>
    <w:rsid w:val="00843508"/>
    <w:rsid w:val="00843C3F"/>
    <w:rsid w:val="00845499"/>
    <w:rsid w:val="0084601C"/>
    <w:rsid w:val="00846E12"/>
    <w:rsid w:val="00850E67"/>
    <w:rsid w:val="0085368F"/>
    <w:rsid w:val="00854950"/>
    <w:rsid w:val="00854F10"/>
    <w:rsid w:val="00855700"/>
    <w:rsid w:val="00855A57"/>
    <w:rsid w:val="0085787B"/>
    <w:rsid w:val="00860F1F"/>
    <w:rsid w:val="00863681"/>
    <w:rsid w:val="008636E1"/>
    <w:rsid w:val="008666DC"/>
    <w:rsid w:val="0086673F"/>
    <w:rsid w:val="0087079F"/>
    <w:rsid w:val="0087121E"/>
    <w:rsid w:val="0087228F"/>
    <w:rsid w:val="008722BC"/>
    <w:rsid w:val="0087234C"/>
    <w:rsid w:val="00872FF9"/>
    <w:rsid w:val="00873212"/>
    <w:rsid w:val="00873863"/>
    <w:rsid w:val="00874125"/>
    <w:rsid w:val="0087436F"/>
    <w:rsid w:val="00876FFE"/>
    <w:rsid w:val="00877749"/>
    <w:rsid w:val="008825B9"/>
    <w:rsid w:val="00882C2E"/>
    <w:rsid w:val="00883C0C"/>
    <w:rsid w:val="00885C70"/>
    <w:rsid w:val="00885F9D"/>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411A"/>
    <w:rsid w:val="008A413A"/>
    <w:rsid w:val="008A422F"/>
    <w:rsid w:val="008A46B4"/>
    <w:rsid w:val="008A4CBA"/>
    <w:rsid w:val="008A4FA8"/>
    <w:rsid w:val="008A5F40"/>
    <w:rsid w:val="008A658E"/>
    <w:rsid w:val="008B0350"/>
    <w:rsid w:val="008B3518"/>
    <w:rsid w:val="008B4586"/>
    <w:rsid w:val="008B4B8E"/>
    <w:rsid w:val="008B53BE"/>
    <w:rsid w:val="008B5606"/>
    <w:rsid w:val="008B726F"/>
    <w:rsid w:val="008B7883"/>
    <w:rsid w:val="008C088C"/>
    <w:rsid w:val="008C1BE9"/>
    <w:rsid w:val="008C1F79"/>
    <w:rsid w:val="008C2B88"/>
    <w:rsid w:val="008C3F07"/>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F70"/>
    <w:rsid w:val="008E7BD2"/>
    <w:rsid w:val="008F0FE0"/>
    <w:rsid w:val="008F197F"/>
    <w:rsid w:val="008F2334"/>
    <w:rsid w:val="008F3607"/>
    <w:rsid w:val="008F4F72"/>
    <w:rsid w:val="008F5488"/>
    <w:rsid w:val="008F54DE"/>
    <w:rsid w:val="008F575C"/>
    <w:rsid w:val="009003C9"/>
    <w:rsid w:val="00900496"/>
    <w:rsid w:val="00903277"/>
    <w:rsid w:val="009033D3"/>
    <w:rsid w:val="00904554"/>
    <w:rsid w:val="00904768"/>
    <w:rsid w:val="00904FE7"/>
    <w:rsid w:val="009074BA"/>
    <w:rsid w:val="009114B0"/>
    <w:rsid w:val="00912459"/>
    <w:rsid w:val="00912731"/>
    <w:rsid w:val="00912741"/>
    <w:rsid w:val="009130BF"/>
    <w:rsid w:val="00914286"/>
    <w:rsid w:val="00914EF3"/>
    <w:rsid w:val="00914FC4"/>
    <w:rsid w:val="0091551A"/>
    <w:rsid w:val="0091579D"/>
    <w:rsid w:val="00920E78"/>
    <w:rsid w:val="009217D4"/>
    <w:rsid w:val="00922FA4"/>
    <w:rsid w:val="00923016"/>
    <w:rsid w:val="00923EF1"/>
    <w:rsid w:val="00925CDC"/>
    <w:rsid w:val="009269F3"/>
    <w:rsid w:val="009279FD"/>
    <w:rsid w:val="00930384"/>
    <w:rsid w:val="00930A6A"/>
    <w:rsid w:val="0093172A"/>
    <w:rsid w:val="009325A1"/>
    <w:rsid w:val="00932A89"/>
    <w:rsid w:val="00933825"/>
    <w:rsid w:val="0093422B"/>
    <w:rsid w:val="00934843"/>
    <w:rsid w:val="00934F5A"/>
    <w:rsid w:val="009378D1"/>
    <w:rsid w:val="00937ACA"/>
    <w:rsid w:val="009400E7"/>
    <w:rsid w:val="009406C8"/>
    <w:rsid w:val="009418EB"/>
    <w:rsid w:val="00946AE0"/>
    <w:rsid w:val="00946BF6"/>
    <w:rsid w:val="00946FE1"/>
    <w:rsid w:val="009479E0"/>
    <w:rsid w:val="00947B94"/>
    <w:rsid w:val="00950D13"/>
    <w:rsid w:val="009515ED"/>
    <w:rsid w:val="009516DD"/>
    <w:rsid w:val="00952D74"/>
    <w:rsid w:val="009534B8"/>
    <w:rsid w:val="00953F1D"/>
    <w:rsid w:val="009551FD"/>
    <w:rsid w:val="0095560B"/>
    <w:rsid w:val="00960835"/>
    <w:rsid w:val="00963A93"/>
    <w:rsid w:val="00964CAC"/>
    <w:rsid w:val="00964F7A"/>
    <w:rsid w:val="00965F1B"/>
    <w:rsid w:val="00966046"/>
    <w:rsid w:val="00966493"/>
    <w:rsid w:val="009665BA"/>
    <w:rsid w:val="00967460"/>
    <w:rsid w:val="00967FDC"/>
    <w:rsid w:val="009703FE"/>
    <w:rsid w:val="00970AE2"/>
    <w:rsid w:val="00971931"/>
    <w:rsid w:val="00972FB0"/>
    <w:rsid w:val="009737C2"/>
    <w:rsid w:val="00973975"/>
    <w:rsid w:val="00973E7A"/>
    <w:rsid w:val="00973FEF"/>
    <w:rsid w:val="00974F4B"/>
    <w:rsid w:val="00975198"/>
    <w:rsid w:val="00976260"/>
    <w:rsid w:val="009762EA"/>
    <w:rsid w:val="00981294"/>
    <w:rsid w:val="009813DC"/>
    <w:rsid w:val="00981D05"/>
    <w:rsid w:val="00981DE4"/>
    <w:rsid w:val="00981EF4"/>
    <w:rsid w:val="00982AC3"/>
    <w:rsid w:val="00982DF7"/>
    <w:rsid w:val="009830ED"/>
    <w:rsid w:val="00983160"/>
    <w:rsid w:val="00983B17"/>
    <w:rsid w:val="0098480F"/>
    <w:rsid w:val="00984D69"/>
    <w:rsid w:val="00986732"/>
    <w:rsid w:val="00987578"/>
    <w:rsid w:val="009877F4"/>
    <w:rsid w:val="00987A38"/>
    <w:rsid w:val="00990B24"/>
    <w:rsid w:val="0099171D"/>
    <w:rsid w:val="00992251"/>
    <w:rsid w:val="0099249F"/>
    <w:rsid w:val="0099396C"/>
    <w:rsid w:val="00994834"/>
    <w:rsid w:val="0099587B"/>
    <w:rsid w:val="0099673D"/>
    <w:rsid w:val="009969ED"/>
    <w:rsid w:val="009974CF"/>
    <w:rsid w:val="00997ED0"/>
    <w:rsid w:val="009A11AF"/>
    <w:rsid w:val="009A1FDA"/>
    <w:rsid w:val="009A2AB2"/>
    <w:rsid w:val="009A3320"/>
    <w:rsid w:val="009A41AF"/>
    <w:rsid w:val="009A50A4"/>
    <w:rsid w:val="009A5DFC"/>
    <w:rsid w:val="009B16A8"/>
    <w:rsid w:val="009B3604"/>
    <w:rsid w:val="009B3819"/>
    <w:rsid w:val="009B662C"/>
    <w:rsid w:val="009B7370"/>
    <w:rsid w:val="009C2872"/>
    <w:rsid w:val="009C3145"/>
    <w:rsid w:val="009C46E5"/>
    <w:rsid w:val="009C6A4E"/>
    <w:rsid w:val="009C775E"/>
    <w:rsid w:val="009C7A52"/>
    <w:rsid w:val="009D25D5"/>
    <w:rsid w:val="009D3100"/>
    <w:rsid w:val="009D3D65"/>
    <w:rsid w:val="009D3E6B"/>
    <w:rsid w:val="009D403D"/>
    <w:rsid w:val="009D482E"/>
    <w:rsid w:val="009D4886"/>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D63"/>
    <w:rsid w:val="009F1EC5"/>
    <w:rsid w:val="009F303C"/>
    <w:rsid w:val="009F3A40"/>
    <w:rsid w:val="009F4012"/>
    <w:rsid w:val="009F5B64"/>
    <w:rsid w:val="009F5FB5"/>
    <w:rsid w:val="009F6118"/>
    <w:rsid w:val="009F6A08"/>
    <w:rsid w:val="009F76ED"/>
    <w:rsid w:val="00A000B3"/>
    <w:rsid w:val="00A00A4E"/>
    <w:rsid w:val="00A00C9D"/>
    <w:rsid w:val="00A00D51"/>
    <w:rsid w:val="00A01B2B"/>
    <w:rsid w:val="00A02361"/>
    <w:rsid w:val="00A024EE"/>
    <w:rsid w:val="00A0354F"/>
    <w:rsid w:val="00A03FDA"/>
    <w:rsid w:val="00A0582D"/>
    <w:rsid w:val="00A05B77"/>
    <w:rsid w:val="00A0766F"/>
    <w:rsid w:val="00A076BF"/>
    <w:rsid w:val="00A07A7F"/>
    <w:rsid w:val="00A1127E"/>
    <w:rsid w:val="00A11762"/>
    <w:rsid w:val="00A1201E"/>
    <w:rsid w:val="00A12673"/>
    <w:rsid w:val="00A12CBB"/>
    <w:rsid w:val="00A14845"/>
    <w:rsid w:val="00A15561"/>
    <w:rsid w:val="00A15640"/>
    <w:rsid w:val="00A15D3F"/>
    <w:rsid w:val="00A15F6C"/>
    <w:rsid w:val="00A23DCA"/>
    <w:rsid w:val="00A24100"/>
    <w:rsid w:val="00A26B79"/>
    <w:rsid w:val="00A2728F"/>
    <w:rsid w:val="00A315A9"/>
    <w:rsid w:val="00A35BE3"/>
    <w:rsid w:val="00A37254"/>
    <w:rsid w:val="00A37E32"/>
    <w:rsid w:val="00A41107"/>
    <w:rsid w:val="00A41C43"/>
    <w:rsid w:val="00A42565"/>
    <w:rsid w:val="00A42AA0"/>
    <w:rsid w:val="00A42E04"/>
    <w:rsid w:val="00A4423B"/>
    <w:rsid w:val="00A44ABB"/>
    <w:rsid w:val="00A44AC1"/>
    <w:rsid w:val="00A45E6A"/>
    <w:rsid w:val="00A45EF0"/>
    <w:rsid w:val="00A46FF7"/>
    <w:rsid w:val="00A47A01"/>
    <w:rsid w:val="00A50F4F"/>
    <w:rsid w:val="00A518EF"/>
    <w:rsid w:val="00A523DA"/>
    <w:rsid w:val="00A54EE9"/>
    <w:rsid w:val="00A55055"/>
    <w:rsid w:val="00A55062"/>
    <w:rsid w:val="00A564C4"/>
    <w:rsid w:val="00A56BFB"/>
    <w:rsid w:val="00A6017D"/>
    <w:rsid w:val="00A60551"/>
    <w:rsid w:val="00A6075F"/>
    <w:rsid w:val="00A62965"/>
    <w:rsid w:val="00A639CC"/>
    <w:rsid w:val="00A6426C"/>
    <w:rsid w:val="00A64BAB"/>
    <w:rsid w:val="00A66CF2"/>
    <w:rsid w:val="00A67A36"/>
    <w:rsid w:val="00A70C93"/>
    <w:rsid w:val="00A70E49"/>
    <w:rsid w:val="00A71AE1"/>
    <w:rsid w:val="00A72880"/>
    <w:rsid w:val="00A72C46"/>
    <w:rsid w:val="00A73278"/>
    <w:rsid w:val="00A74C93"/>
    <w:rsid w:val="00A77D55"/>
    <w:rsid w:val="00A80CB2"/>
    <w:rsid w:val="00A81536"/>
    <w:rsid w:val="00A8195D"/>
    <w:rsid w:val="00A81B65"/>
    <w:rsid w:val="00A82D6C"/>
    <w:rsid w:val="00A82E4D"/>
    <w:rsid w:val="00A8427E"/>
    <w:rsid w:val="00A84942"/>
    <w:rsid w:val="00A84A09"/>
    <w:rsid w:val="00A85564"/>
    <w:rsid w:val="00A86B6C"/>
    <w:rsid w:val="00A86C2B"/>
    <w:rsid w:val="00A87364"/>
    <w:rsid w:val="00A879E0"/>
    <w:rsid w:val="00A87EB1"/>
    <w:rsid w:val="00A9110D"/>
    <w:rsid w:val="00A9276B"/>
    <w:rsid w:val="00A940A7"/>
    <w:rsid w:val="00A94626"/>
    <w:rsid w:val="00A94ABD"/>
    <w:rsid w:val="00A95FED"/>
    <w:rsid w:val="00A962F0"/>
    <w:rsid w:val="00A96506"/>
    <w:rsid w:val="00A96FFE"/>
    <w:rsid w:val="00A97A74"/>
    <w:rsid w:val="00AA1551"/>
    <w:rsid w:val="00AA2135"/>
    <w:rsid w:val="00AA291E"/>
    <w:rsid w:val="00AA319C"/>
    <w:rsid w:val="00AA31CB"/>
    <w:rsid w:val="00AA42D8"/>
    <w:rsid w:val="00AA4BF1"/>
    <w:rsid w:val="00AA50CB"/>
    <w:rsid w:val="00AA5C7F"/>
    <w:rsid w:val="00AA6A61"/>
    <w:rsid w:val="00AA75CA"/>
    <w:rsid w:val="00AA7757"/>
    <w:rsid w:val="00AA7D15"/>
    <w:rsid w:val="00AB0478"/>
    <w:rsid w:val="00AB1777"/>
    <w:rsid w:val="00AB1BCE"/>
    <w:rsid w:val="00AB2797"/>
    <w:rsid w:val="00AB3C0E"/>
    <w:rsid w:val="00AB4269"/>
    <w:rsid w:val="00AB496E"/>
    <w:rsid w:val="00AB4AC3"/>
    <w:rsid w:val="00AB5F87"/>
    <w:rsid w:val="00AB60B9"/>
    <w:rsid w:val="00AC0E57"/>
    <w:rsid w:val="00AC2246"/>
    <w:rsid w:val="00AC2538"/>
    <w:rsid w:val="00AC34D0"/>
    <w:rsid w:val="00AC43EC"/>
    <w:rsid w:val="00AC5AE8"/>
    <w:rsid w:val="00AC6930"/>
    <w:rsid w:val="00AC6F17"/>
    <w:rsid w:val="00AC7469"/>
    <w:rsid w:val="00AD08A8"/>
    <w:rsid w:val="00AD1F8B"/>
    <w:rsid w:val="00AD2005"/>
    <w:rsid w:val="00AD4FB7"/>
    <w:rsid w:val="00AD5112"/>
    <w:rsid w:val="00AD60C4"/>
    <w:rsid w:val="00AD6284"/>
    <w:rsid w:val="00AD7CEE"/>
    <w:rsid w:val="00AE0017"/>
    <w:rsid w:val="00AE4DD6"/>
    <w:rsid w:val="00AE56B2"/>
    <w:rsid w:val="00AE6076"/>
    <w:rsid w:val="00AE68C2"/>
    <w:rsid w:val="00AE70F7"/>
    <w:rsid w:val="00AE73CC"/>
    <w:rsid w:val="00AE7F06"/>
    <w:rsid w:val="00AF12ED"/>
    <w:rsid w:val="00AF18C2"/>
    <w:rsid w:val="00AF32D5"/>
    <w:rsid w:val="00AF4736"/>
    <w:rsid w:val="00AF536E"/>
    <w:rsid w:val="00AF5B61"/>
    <w:rsid w:val="00AF6906"/>
    <w:rsid w:val="00AF6CF8"/>
    <w:rsid w:val="00AF721F"/>
    <w:rsid w:val="00B001AD"/>
    <w:rsid w:val="00B011AD"/>
    <w:rsid w:val="00B014DB"/>
    <w:rsid w:val="00B04528"/>
    <w:rsid w:val="00B056E4"/>
    <w:rsid w:val="00B0598C"/>
    <w:rsid w:val="00B05EAC"/>
    <w:rsid w:val="00B064DB"/>
    <w:rsid w:val="00B0661A"/>
    <w:rsid w:val="00B1006F"/>
    <w:rsid w:val="00B106D8"/>
    <w:rsid w:val="00B109DA"/>
    <w:rsid w:val="00B11008"/>
    <w:rsid w:val="00B11634"/>
    <w:rsid w:val="00B11AB8"/>
    <w:rsid w:val="00B11C5F"/>
    <w:rsid w:val="00B11CA1"/>
    <w:rsid w:val="00B1264D"/>
    <w:rsid w:val="00B13877"/>
    <w:rsid w:val="00B14513"/>
    <w:rsid w:val="00B14581"/>
    <w:rsid w:val="00B147CB"/>
    <w:rsid w:val="00B1533D"/>
    <w:rsid w:val="00B163AE"/>
    <w:rsid w:val="00B17758"/>
    <w:rsid w:val="00B20C0F"/>
    <w:rsid w:val="00B22426"/>
    <w:rsid w:val="00B2253D"/>
    <w:rsid w:val="00B22DEB"/>
    <w:rsid w:val="00B255C8"/>
    <w:rsid w:val="00B256D9"/>
    <w:rsid w:val="00B259AA"/>
    <w:rsid w:val="00B26D66"/>
    <w:rsid w:val="00B26EF7"/>
    <w:rsid w:val="00B27CB8"/>
    <w:rsid w:val="00B31C60"/>
    <w:rsid w:val="00B346AA"/>
    <w:rsid w:val="00B368FE"/>
    <w:rsid w:val="00B377CF"/>
    <w:rsid w:val="00B37AAC"/>
    <w:rsid w:val="00B41291"/>
    <w:rsid w:val="00B41354"/>
    <w:rsid w:val="00B41C15"/>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F8"/>
    <w:rsid w:val="00B627CF"/>
    <w:rsid w:val="00B63759"/>
    <w:rsid w:val="00B63D0E"/>
    <w:rsid w:val="00B64D2B"/>
    <w:rsid w:val="00B65030"/>
    <w:rsid w:val="00B652D0"/>
    <w:rsid w:val="00B66BD6"/>
    <w:rsid w:val="00B6722F"/>
    <w:rsid w:val="00B715F8"/>
    <w:rsid w:val="00B72E8C"/>
    <w:rsid w:val="00B73F4D"/>
    <w:rsid w:val="00B746CF"/>
    <w:rsid w:val="00B74B6C"/>
    <w:rsid w:val="00B75B0B"/>
    <w:rsid w:val="00B75BE8"/>
    <w:rsid w:val="00B75D94"/>
    <w:rsid w:val="00B76703"/>
    <w:rsid w:val="00B76886"/>
    <w:rsid w:val="00B774FE"/>
    <w:rsid w:val="00B77AAE"/>
    <w:rsid w:val="00B81662"/>
    <w:rsid w:val="00B82262"/>
    <w:rsid w:val="00B826AD"/>
    <w:rsid w:val="00B82717"/>
    <w:rsid w:val="00B841A3"/>
    <w:rsid w:val="00B84724"/>
    <w:rsid w:val="00B849C8"/>
    <w:rsid w:val="00B85B33"/>
    <w:rsid w:val="00B860FA"/>
    <w:rsid w:val="00B87013"/>
    <w:rsid w:val="00B87E47"/>
    <w:rsid w:val="00B91264"/>
    <w:rsid w:val="00B91526"/>
    <w:rsid w:val="00B92873"/>
    <w:rsid w:val="00B92B91"/>
    <w:rsid w:val="00B936BC"/>
    <w:rsid w:val="00B93EF0"/>
    <w:rsid w:val="00B947A7"/>
    <w:rsid w:val="00B95064"/>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7263"/>
    <w:rsid w:val="00BB234D"/>
    <w:rsid w:val="00BB5BFB"/>
    <w:rsid w:val="00BB5CE5"/>
    <w:rsid w:val="00BB5F59"/>
    <w:rsid w:val="00BB66D7"/>
    <w:rsid w:val="00BB6C4A"/>
    <w:rsid w:val="00BB7208"/>
    <w:rsid w:val="00BC057F"/>
    <w:rsid w:val="00BC1369"/>
    <w:rsid w:val="00BC1D48"/>
    <w:rsid w:val="00BC2407"/>
    <w:rsid w:val="00BC2EDD"/>
    <w:rsid w:val="00BC37DC"/>
    <w:rsid w:val="00BC5657"/>
    <w:rsid w:val="00BC6617"/>
    <w:rsid w:val="00BC68DE"/>
    <w:rsid w:val="00BC703C"/>
    <w:rsid w:val="00BC726F"/>
    <w:rsid w:val="00BC7399"/>
    <w:rsid w:val="00BC7600"/>
    <w:rsid w:val="00BC797E"/>
    <w:rsid w:val="00BC7C28"/>
    <w:rsid w:val="00BD0AA8"/>
    <w:rsid w:val="00BD193E"/>
    <w:rsid w:val="00BD2D09"/>
    <w:rsid w:val="00BD3AE0"/>
    <w:rsid w:val="00BD3E3F"/>
    <w:rsid w:val="00BD7439"/>
    <w:rsid w:val="00BE1711"/>
    <w:rsid w:val="00BE1BE8"/>
    <w:rsid w:val="00BE1FDF"/>
    <w:rsid w:val="00BE2A07"/>
    <w:rsid w:val="00BE2C40"/>
    <w:rsid w:val="00BE4052"/>
    <w:rsid w:val="00BE43B2"/>
    <w:rsid w:val="00BE4606"/>
    <w:rsid w:val="00BE49BF"/>
    <w:rsid w:val="00BE4BE3"/>
    <w:rsid w:val="00BE6EB6"/>
    <w:rsid w:val="00BE7640"/>
    <w:rsid w:val="00BF06D8"/>
    <w:rsid w:val="00BF097F"/>
    <w:rsid w:val="00BF1031"/>
    <w:rsid w:val="00BF1581"/>
    <w:rsid w:val="00BF28C9"/>
    <w:rsid w:val="00BF39CC"/>
    <w:rsid w:val="00BF3DD3"/>
    <w:rsid w:val="00BF4C83"/>
    <w:rsid w:val="00BF7543"/>
    <w:rsid w:val="00BF7BFF"/>
    <w:rsid w:val="00C002AC"/>
    <w:rsid w:val="00C00745"/>
    <w:rsid w:val="00C02DCC"/>
    <w:rsid w:val="00C034A4"/>
    <w:rsid w:val="00C04784"/>
    <w:rsid w:val="00C05E3A"/>
    <w:rsid w:val="00C0711F"/>
    <w:rsid w:val="00C074C3"/>
    <w:rsid w:val="00C1008E"/>
    <w:rsid w:val="00C10748"/>
    <w:rsid w:val="00C10BD2"/>
    <w:rsid w:val="00C11954"/>
    <w:rsid w:val="00C142B5"/>
    <w:rsid w:val="00C14899"/>
    <w:rsid w:val="00C1635B"/>
    <w:rsid w:val="00C20F00"/>
    <w:rsid w:val="00C21C7D"/>
    <w:rsid w:val="00C220F6"/>
    <w:rsid w:val="00C22A56"/>
    <w:rsid w:val="00C23A54"/>
    <w:rsid w:val="00C24554"/>
    <w:rsid w:val="00C24851"/>
    <w:rsid w:val="00C24BA5"/>
    <w:rsid w:val="00C2599C"/>
    <w:rsid w:val="00C30745"/>
    <w:rsid w:val="00C313BB"/>
    <w:rsid w:val="00C3184F"/>
    <w:rsid w:val="00C31B04"/>
    <w:rsid w:val="00C31B52"/>
    <w:rsid w:val="00C324BA"/>
    <w:rsid w:val="00C328BB"/>
    <w:rsid w:val="00C333A0"/>
    <w:rsid w:val="00C346DB"/>
    <w:rsid w:val="00C34DE6"/>
    <w:rsid w:val="00C35248"/>
    <w:rsid w:val="00C35392"/>
    <w:rsid w:val="00C357A6"/>
    <w:rsid w:val="00C36382"/>
    <w:rsid w:val="00C36F4B"/>
    <w:rsid w:val="00C36FFA"/>
    <w:rsid w:val="00C37224"/>
    <w:rsid w:val="00C37D20"/>
    <w:rsid w:val="00C41448"/>
    <w:rsid w:val="00C41A92"/>
    <w:rsid w:val="00C42175"/>
    <w:rsid w:val="00C4241C"/>
    <w:rsid w:val="00C4451C"/>
    <w:rsid w:val="00C44857"/>
    <w:rsid w:val="00C44D3C"/>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616F"/>
    <w:rsid w:val="00C561A0"/>
    <w:rsid w:val="00C56804"/>
    <w:rsid w:val="00C575D0"/>
    <w:rsid w:val="00C608D4"/>
    <w:rsid w:val="00C60979"/>
    <w:rsid w:val="00C6122C"/>
    <w:rsid w:val="00C62D30"/>
    <w:rsid w:val="00C64607"/>
    <w:rsid w:val="00C65379"/>
    <w:rsid w:val="00C65F40"/>
    <w:rsid w:val="00C660EE"/>
    <w:rsid w:val="00C66790"/>
    <w:rsid w:val="00C67565"/>
    <w:rsid w:val="00C70A08"/>
    <w:rsid w:val="00C70A7D"/>
    <w:rsid w:val="00C71DC3"/>
    <w:rsid w:val="00C7285C"/>
    <w:rsid w:val="00C72911"/>
    <w:rsid w:val="00C72A8B"/>
    <w:rsid w:val="00C73884"/>
    <w:rsid w:val="00C73AB2"/>
    <w:rsid w:val="00C73B7E"/>
    <w:rsid w:val="00C766FD"/>
    <w:rsid w:val="00C76A9F"/>
    <w:rsid w:val="00C7703D"/>
    <w:rsid w:val="00C7751C"/>
    <w:rsid w:val="00C77A07"/>
    <w:rsid w:val="00C77D16"/>
    <w:rsid w:val="00C80539"/>
    <w:rsid w:val="00C825F1"/>
    <w:rsid w:val="00C829C5"/>
    <w:rsid w:val="00C838AD"/>
    <w:rsid w:val="00C8406B"/>
    <w:rsid w:val="00C8499E"/>
    <w:rsid w:val="00C85A5B"/>
    <w:rsid w:val="00C86910"/>
    <w:rsid w:val="00C86F35"/>
    <w:rsid w:val="00C87032"/>
    <w:rsid w:val="00C878B7"/>
    <w:rsid w:val="00C917EE"/>
    <w:rsid w:val="00CA0DA7"/>
    <w:rsid w:val="00CA10E3"/>
    <w:rsid w:val="00CA10E4"/>
    <w:rsid w:val="00CA2AA5"/>
    <w:rsid w:val="00CA44DA"/>
    <w:rsid w:val="00CA5750"/>
    <w:rsid w:val="00CA6588"/>
    <w:rsid w:val="00CB02A5"/>
    <w:rsid w:val="00CB037F"/>
    <w:rsid w:val="00CB1C66"/>
    <w:rsid w:val="00CB1EE7"/>
    <w:rsid w:val="00CB218C"/>
    <w:rsid w:val="00CB2779"/>
    <w:rsid w:val="00CB4C70"/>
    <w:rsid w:val="00CB4EDC"/>
    <w:rsid w:val="00CB7B08"/>
    <w:rsid w:val="00CB7B7C"/>
    <w:rsid w:val="00CB7D4E"/>
    <w:rsid w:val="00CC0A59"/>
    <w:rsid w:val="00CC4812"/>
    <w:rsid w:val="00CC5EA0"/>
    <w:rsid w:val="00CC66EF"/>
    <w:rsid w:val="00CC6FB7"/>
    <w:rsid w:val="00CD2B70"/>
    <w:rsid w:val="00CD3511"/>
    <w:rsid w:val="00CD3C3B"/>
    <w:rsid w:val="00CD7FC3"/>
    <w:rsid w:val="00CE05B2"/>
    <w:rsid w:val="00CE1477"/>
    <w:rsid w:val="00CE1494"/>
    <w:rsid w:val="00CE2EA6"/>
    <w:rsid w:val="00CE5539"/>
    <w:rsid w:val="00CE6006"/>
    <w:rsid w:val="00CE6A00"/>
    <w:rsid w:val="00CE751E"/>
    <w:rsid w:val="00CE7687"/>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7FF"/>
    <w:rsid w:val="00D13BDB"/>
    <w:rsid w:val="00D14C33"/>
    <w:rsid w:val="00D1679F"/>
    <w:rsid w:val="00D17752"/>
    <w:rsid w:val="00D17CB8"/>
    <w:rsid w:val="00D20C2C"/>
    <w:rsid w:val="00D212E2"/>
    <w:rsid w:val="00D212EB"/>
    <w:rsid w:val="00D23CE8"/>
    <w:rsid w:val="00D25DBA"/>
    <w:rsid w:val="00D26EBF"/>
    <w:rsid w:val="00D27304"/>
    <w:rsid w:val="00D300F7"/>
    <w:rsid w:val="00D305A9"/>
    <w:rsid w:val="00D30622"/>
    <w:rsid w:val="00D31F9F"/>
    <w:rsid w:val="00D3279C"/>
    <w:rsid w:val="00D3312A"/>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112"/>
    <w:rsid w:val="00D45769"/>
    <w:rsid w:val="00D4581E"/>
    <w:rsid w:val="00D45BC9"/>
    <w:rsid w:val="00D46160"/>
    <w:rsid w:val="00D50CDB"/>
    <w:rsid w:val="00D50E5C"/>
    <w:rsid w:val="00D516BB"/>
    <w:rsid w:val="00D54257"/>
    <w:rsid w:val="00D548DA"/>
    <w:rsid w:val="00D54FCF"/>
    <w:rsid w:val="00D56DD1"/>
    <w:rsid w:val="00D6010C"/>
    <w:rsid w:val="00D60925"/>
    <w:rsid w:val="00D62129"/>
    <w:rsid w:val="00D62308"/>
    <w:rsid w:val="00D62C88"/>
    <w:rsid w:val="00D6593B"/>
    <w:rsid w:val="00D67295"/>
    <w:rsid w:val="00D70DEF"/>
    <w:rsid w:val="00D7119F"/>
    <w:rsid w:val="00D71A3D"/>
    <w:rsid w:val="00D72729"/>
    <w:rsid w:val="00D72BC8"/>
    <w:rsid w:val="00D73147"/>
    <w:rsid w:val="00D735F9"/>
    <w:rsid w:val="00D75C63"/>
    <w:rsid w:val="00D76D97"/>
    <w:rsid w:val="00D81013"/>
    <w:rsid w:val="00D81499"/>
    <w:rsid w:val="00D83EA2"/>
    <w:rsid w:val="00D84389"/>
    <w:rsid w:val="00D8540C"/>
    <w:rsid w:val="00D90911"/>
    <w:rsid w:val="00D90A32"/>
    <w:rsid w:val="00D91390"/>
    <w:rsid w:val="00D91C2A"/>
    <w:rsid w:val="00D91CC7"/>
    <w:rsid w:val="00D923A9"/>
    <w:rsid w:val="00D92C53"/>
    <w:rsid w:val="00D944FB"/>
    <w:rsid w:val="00D9582E"/>
    <w:rsid w:val="00D964B8"/>
    <w:rsid w:val="00D96A76"/>
    <w:rsid w:val="00D970A5"/>
    <w:rsid w:val="00D97543"/>
    <w:rsid w:val="00DA101F"/>
    <w:rsid w:val="00DA11F7"/>
    <w:rsid w:val="00DA1CDB"/>
    <w:rsid w:val="00DA20FE"/>
    <w:rsid w:val="00DA463A"/>
    <w:rsid w:val="00DA4B61"/>
    <w:rsid w:val="00DA641E"/>
    <w:rsid w:val="00DA675C"/>
    <w:rsid w:val="00DA6AB2"/>
    <w:rsid w:val="00DA6AE4"/>
    <w:rsid w:val="00DA6FCB"/>
    <w:rsid w:val="00DA741C"/>
    <w:rsid w:val="00DA7E27"/>
    <w:rsid w:val="00DB2F70"/>
    <w:rsid w:val="00DB39F0"/>
    <w:rsid w:val="00DB47D7"/>
    <w:rsid w:val="00DB5158"/>
    <w:rsid w:val="00DB7797"/>
    <w:rsid w:val="00DC086B"/>
    <w:rsid w:val="00DC0BAA"/>
    <w:rsid w:val="00DC100E"/>
    <w:rsid w:val="00DC1FD8"/>
    <w:rsid w:val="00DC30BB"/>
    <w:rsid w:val="00DC4FD6"/>
    <w:rsid w:val="00DC59C7"/>
    <w:rsid w:val="00DC6F23"/>
    <w:rsid w:val="00DC7E0D"/>
    <w:rsid w:val="00DD0195"/>
    <w:rsid w:val="00DD0794"/>
    <w:rsid w:val="00DD10B6"/>
    <w:rsid w:val="00DD145A"/>
    <w:rsid w:val="00DD1D96"/>
    <w:rsid w:val="00DD4DCF"/>
    <w:rsid w:val="00DD5EE1"/>
    <w:rsid w:val="00DD6140"/>
    <w:rsid w:val="00DD6864"/>
    <w:rsid w:val="00DD73B8"/>
    <w:rsid w:val="00DD742A"/>
    <w:rsid w:val="00DD7D23"/>
    <w:rsid w:val="00DE0DDE"/>
    <w:rsid w:val="00DE1795"/>
    <w:rsid w:val="00DE1CA2"/>
    <w:rsid w:val="00DE26EE"/>
    <w:rsid w:val="00DE2BB8"/>
    <w:rsid w:val="00DE3DB8"/>
    <w:rsid w:val="00DE4E28"/>
    <w:rsid w:val="00DE5544"/>
    <w:rsid w:val="00DE71E6"/>
    <w:rsid w:val="00DE727A"/>
    <w:rsid w:val="00DE7478"/>
    <w:rsid w:val="00DE7727"/>
    <w:rsid w:val="00DE7F3A"/>
    <w:rsid w:val="00DF2592"/>
    <w:rsid w:val="00DF25E6"/>
    <w:rsid w:val="00DF2DC4"/>
    <w:rsid w:val="00DF372B"/>
    <w:rsid w:val="00DF3D9D"/>
    <w:rsid w:val="00DF4C1A"/>
    <w:rsid w:val="00DF5B48"/>
    <w:rsid w:val="00DF7FF9"/>
    <w:rsid w:val="00E00A1C"/>
    <w:rsid w:val="00E00C72"/>
    <w:rsid w:val="00E0171D"/>
    <w:rsid w:val="00E02246"/>
    <w:rsid w:val="00E02E3F"/>
    <w:rsid w:val="00E03CDB"/>
    <w:rsid w:val="00E03E87"/>
    <w:rsid w:val="00E040E8"/>
    <w:rsid w:val="00E06B4C"/>
    <w:rsid w:val="00E06F72"/>
    <w:rsid w:val="00E070A3"/>
    <w:rsid w:val="00E07CEB"/>
    <w:rsid w:val="00E1001F"/>
    <w:rsid w:val="00E11DA3"/>
    <w:rsid w:val="00E121EC"/>
    <w:rsid w:val="00E12BD2"/>
    <w:rsid w:val="00E13640"/>
    <w:rsid w:val="00E141EA"/>
    <w:rsid w:val="00E15987"/>
    <w:rsid w:val="00E17B69"/>
    <w:rsid w:val="00E208DB"/>
    <w:rsid w:val="00E20981"/>
    <w:rsid w:val="00E21034"/>
    <w:rsid w:val="00E253F9"/>
    <w:rsid w:val="00E262F5"/>
    <w:rsid w:val="00E33222"/>
    <w:rsid w:val="00E3402A"/>
    <w:rsid w:val="00E34948"/>
    <w:rsid w:val="00E368B8"/>
    <w:rsid w:val="00E4050C"/>
    <w:rsid w:val="00E405F0"/>
    <w:rsid w:val="00E40631"/>
    <w:rsid w:val="00E42521"/>
    <w:rsid w:val="00E42F5B"/>
    <w:rsid w:val="00E431DB"/>
    <w:rsid w:val="00E4549B"/>
    <w:rsid w:val="00E4639C"/>
    <w:rsid w:val="00E46CD5"/>
    <w:rsid w:val="00E4724F"/>
    <w:rsid w:val="00E51E22"/>
    <w:rsid w:val="00E54012"/>
    <w:rsid w:val="00E54151"/>
    <w:rsid w:val="00E5578D"/>
    <w:rsid w:val="00E55CF8"/>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598"/>
    <w:rsid w:val="00E81D23"/>
    <w:rsid w:val="00E824A2"/>
    <w:rsid w:val="00E83FBD"/>
    <w:rsid w:val="00E85325"/>
    <w:rsid w:val="00E8546D"/>
    <w:rsid w:val="00E859F1"/>
    <w:rsid w:val="00E8635B"/>
    <w:rsid w:val="00E86B1E"/>
    <w:rsid w:val="00E86E3A"/>
    <w:rsid w:val="00E873AB"/>
    <w:rsid w:val="00E908B8"/>
    <w:rsid w:val="00E9170F"/>
    <w:rsid w:val="00E92C9B"/>
    <w:rsid w:val="00E930D5"/>
    <w:rsid w:val="00E95DE7"/>
    <w:rsid w:val="00E96B2A"/>
    <w:rsid w:val="00E96E8E"/>
    <w:rsid w:val="00EA04F6"/>
    <w:rsid w:val="00EA100A"/>
    <w:rsid w:val="00EA2683"/>
    <w:rsid w:val="00EA3878"/>
    <w:rsid w:val="00EA3FA6"/>
    <w:rsid w:val="00EA4FB8"/>
    <w:rsid w:val="00EA7F4A"/>
    <w:rsid w:val="00EB1485"/>
    <w:rsid w:val="00EB2835"/>
    <w:rsid w:val="00EB3EED"/>
    <w:rsid w:val="00EB4488"/>
    <w:rsid w:val="00EB4847"/>
    <w:rsid w:val="00EB6015"/>
    <w:rsid w:val="00EC1FDB"/>
    <w:rsid w:val="00EC2337"/>
    <w:rsid w:val="00EC2B87"/>
    <w:rsid w:val="00EC50CF"/>
    <w:rsid w:val="00EC5775"/>
    <w:rsid w:val="00ED09C7"/>
    <w:rsid w:val="00ED1B01"/>
    <w:rsid w:val="00ED4750"/>
    <w:rsid w:val="00ED5EAA"/>
    <w:rsid w:val="00ED6C00"/>
    <w:rsid w:val="00ED7880"/>
    <w:rsid w:val="00EE00B1"/>
    <w:rsid w:val="00EE03CA"/>
    <w:rsid w:val="00EE1F38"/>
    <w:rsid w:val="00EE3E97"/>
    <w:rsid w:val="00EE626E"/>
    <w:rsid w:val="00EE67F5"/>
    <w:rsid w:val="00EF10C9"/>
    <w:rsid w:val="00EF112E"/>
    <w:rsid w:val="00EF1801"/>
    <w:rsid w:val="00EF28A6"/>
    <w:rsid w:val="00EF2AA2"/>
    <w:rsid w:val="00EF2C35"/>
    <w:rsid w:val="00EF3DD4"/>
    <w:rsid w:val="00EF4269"/>
    <w:rsid w:val="00EF4C49"/>
    <w:rsid w:val="00EF57C0"/>
    <w:rsid w:val="00EF5E5C"/>
    <w:rsid w:val="00F011E7"/>
    <w:rsid w:val="00F03942"/>
    <w:rsid w:val="00F04946"/>
    <w:rsid w:val="00F05C41"/>
    <w:rsid w:val="00F05E5B"/>
    <w:rsid w:val="00F068A3"/>
    <w:rsid w:val="00F06A97"/>
    <w:rsid w:val="00F06DEF"/>
    <w:rsid w:val="00F10991"/>
    <w:rsid w:val="00F122EC"/>
    <w:rsid w:val="00F22339"/>
    <w:rsid w:val="00F24E42"/>
    <w:rsid w:val="00F2549A"/>
    <w:rsid w:val="00F25967"/>
    <w:rsid w:val="00F25A2B"/>
    <w:rsid w:val="00F3003D"/>
    <w:rsid w:val="00F3015F"/>
    <w:rsid w:val="00F303F1"/>
    <w:rsid w:val="00F303F2"/>
    <w:rsid w:val="00F30873"/>
    <w:rsid w:val="00F31721"/>
    <w:rsid w:val="00F319FD"/>
    <w:rsid w:val="00F31D5C"/>
    <w:rsid w:val="00F32050"/>
    <w:rsid w:val="00F32E64"/>
    <w:rsid w:val="00F33630"/>
    <w:rsid w:val="00F340D1"/>
    <w:rsid w:val="00F34A85"/>
    <w:rsid w:val="00F3607D"/>
    <w:rsid w:val="00F40A59"/>
    <w:rsid w:val="00F40BD8"/>
    <w:rsid w:val="00F4305A"/>
    <w:rsid w:val="00F47B33"/>
    <w:rsid w:val="00F50902"/>
    <w:rsid w:val="00F51976"/>
    <w:rsid w:val="00F53CF7"/>
    <w:rsid w:val="00F5419B"/>
    <w:rsid w:val="00F541D7"/>
    <w:rsid w:val="00F56118"/>
    <w:rsid w:val="00F565D0"/>
    <w:rsid w:val="00F57EA4"/>
    <w:rsid w:val="00F604AA"/>
    <w:rsid w:val="00F6104F"/>
    <w:rsid w:val="00F61A69"/>
    <w:rsid w:val="00F62239"/>
    <w:rsid w:val="00F62D49"/>
    <w:rsid w:val="00F63099"/>
    <w:rsid w:val="00F63F2A"/>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C53"/>
    <w:rsid w:val="00F82E7C"/>
    <w:rsid w:val="00F84D27"/>
    <w:rsid w:val="00F85177"/>
    <w:rsid w:val="00F86334"/>
    <w:rsid w:val="00F86E58"/>
    <w:rsid w:val="00F87784"/>
    <w:rsid w:val="00F87E71"/>
    <w:rsid w:val="00F90271"/>
    <w:rsid w:val="00F92D2C"/>
    <w:rsid w:val="00F93F3E"/>
    <w:rsid w:val="00F9543B"/>
    <w:rsid w:val="00F955B2"/>
    <w:rsid w:val="00F95AF7"/>
    <w:rsid w:val="00F96FF1"/>
    <w:rsid w:val="00F979D1"/>
    <w:rsid w:val="00F97C08"/>
    <w:rsid w:val="00FA2004"/>
    <w:rsid w:val="00FA2040"/>
    <w:rsid w:val="00FB1460"/>
    <w:rsid w:val="00FB22FC"/>
    <w:rsid w:val="00FB3C58"/>
    <w:rsid w:val="00FB3C6D"/>
    <w:rsid w:val="00FB5F50"/>
    <w:rsid w:val="00FB6ECA"/>
    <w:rsid w:val="00FC0074"/>
    <w:rsid w:val="00FC0B7E"/>
    <w:rsid w:val="00FC16B4"/>
    <w:rsid w:val="00FC1756"/>
    <w:rsid w:val="00FC18EA"/>
    <w:rsid w:val="00FC233E"/>
    <w:rsid w:val="00FC2D22"/>
    <w:rsid w:val="00FC3547"/>
    <w:rsid w:val="00FC36FE"/>
    <w:rsid w:val="00FC3D3A"/>
    <w:rsid w:val="00FC52C5"/>
    <w:rsid w:val="00FC6D17"/>
    <w:rsid w:val="00FC6D50"/>
    <w:rsid w:val="00FC6E5C"/>
    <w:rsid w:val="00FD0074"/>
    <w:rsid w:val="00FD028B"/>
    <w:rsid w:val="00FD0C79"/>
    <w:rsid w:val="00FD1325"/>
    <w:rsid w:val="00FD1ABA"/>
    <w:rsid w:val="00FD1B69"/>
    <w:rsid w:val="00FD3DC2"/>
    <w:rsid w:val="00FD5C2E"/>
    <w:rsid w:val="00FD5C92"/>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3ADDD1"/>
  <w15:docId w15:val="{E0B504C3-84B0-485A-BA42-9135E223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nhideWhenUsed="1"/>
    <w:lsdException w:name="heading 3" w:semiHidden="1" w:uiPriority="13"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E040E8"/>
  </w:style>
  <w:style w:type="paragraph" w:styleId="1">
    <w:name w:val="heading 1"/>
    <w:basedOn w:val="a2"/>
    <w:next w:val="a1"/>
    <w:link w:val="11"/>
    <w:uiPriority w:val="9"/>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1"/>
    <w:next w:val="a1"/>
    <w:link w:val="20"/>
    <w:uiPriority w:val="99"/>
    <w:unhideWhenUsed/>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1"/>
    <w:next w:val="a1"/>
    <w:link w:val="30"/>
    <w:uiPriority w:val="13"/>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1"/>
    <w:next w:val="a1"/>
    <w:link w:val="40"/>
    <w:uiPriority w:val="9"/>
    <w:unhideWhenUsed/>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1"/>
    <w:next w:val="a1"/>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a7"/>
    <w:unhideWhenUsed/>
    <w:rsid w:val="008C2B88"/>
    <w:pPr>
      <w:spacing w:after="0" w:line="240" w:lineRule="auto"/>
    </w:pPr>
    <w:rPr>
      <w:sz w:val="20"/>
      <w:szCs w:val="20"/>
    </w:rPr>
  </w:style>
  <w:style w:type="character" w:customStyle="1" w:styleId="a7">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Текст сноски Знак2"/>
    <w:basedOn w:val="a3"/>
    <w:link w:val="a6"/>
    <w:uiPriority w:val="99"/>
    <w:rsid w:val="008C2B88"/>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3"/>
    <w:uiPriority w:val="99"/>
    <w:unhideWhenUsed/>
    <w:qFormat/>
    <w:rsid w:val="00506C8C"/>
    <w:rPr>
      <w:rFonts w:ascii="Tahoma" w:hAnsi="Tahoma"/>
      <w:color w:val="FF0000"/>
      <w:sz w:val="16"/>
      <w:vertAlign w:val="superscript"/>
    </w:rPr>
  </w:style>
  <w:style w:type="paragraph" w:styleId="a9">
    <w:name w:val="Normal Indent"/>
    <w:basedOn w:val="a1"/>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a">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1"/>
    <w:link w:val="ab"/>
    <w:uiPriority w:val="34"/>
    <w:rsid w:val="008C2B88"/>
    <w:pPr>
      <w:ind w:left="720"/>
      <w:contextualSpacing/>
    </w:pPr>
  </w:style>
  <w:style w:type="paragraph" w:styleId="ac">
    <w:name w:val="footer"/>
    <w:basedOn w:val="a1"/>
    <w:link w:val="ad"/>
    <w:unhideWhenUsed/>
    <w:rsid w:val="008C2B88"/>
    <w:pPr>
      <w:tabs>
        <w:tab w:val="center" w:pos="4677"/>
        <w:tab w:val="right" w:pos="9355"/>
      </w:tabs>
      <w:spacing w:after="0" w:line="240" w:lineRule="auto"/>
    </w:pPr>
  </w:style>
  <w:style w:type="character" w:customStyle="1" w:styleId="ad">
    <w:name w:val="Нижний колонтитул Знак"/>
    <w:basedOn w:val="a3"/>
    <w:link w:val="ac"/>
    <w:rsid w:val="008C2B88"/>
  </w:style>
  <w:style w:type="character" w:styleId="ae">
    <w:name w:val="page number"/>
    <w:rsid w:val="008C2B88"/>
    <w:rPr>
      <w:rFonts w:ascii="Arial" w:hAnsi="Arial"/>
      <w:sz w:val="16"/>
    </w:rPr>
  </w:style>
  <w:style w:type="paragraph" w:styleId="af">
    <w:name w:val="Body Text Indent"/>
    <w:basedOn w:val="a1"/>
    <w:link w:val="af0"/>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0">
    <w:name w:val="Основной текст с отступом Знак"/>
    <w:basedOn w:val="a3"/>
    <w:link w:val="af"/>
    <w:semiHidden/>
    <w:rsid w:val="008C2B88"/>
    <w:rPr>
      <w:rFonts w:ascii="Gazeta Titul" w:eastAsia="Times New Roman" w:hAnsi="Gazeta Titul" w:cs="Times New Roman"/>
      <w:sz w:val="24"/>
      <w:szCs w:val="20"/>
      <w:lang w:eastAsia="zh-CN"/>
    </w:rPr>
  </w:style>
  <w:style w:type="paragraph" w:customStyle="1" w:styleId="MyList1">
    <w:name w:val="My List 1"/>
    <w:basedOn w:val="a1"/>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1"/>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2">
    <w:name w:val="Normal (Web)"/>
    <w:basedOn w:val="a1"/>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Balloon Text"/>
    <w:basedOn w:val="a1"/>
    <w:link w:val="af2"/>
    <w:uiPriority w:val="99"/>
    <w:semiHidden/>
    <w:unhideWhenUsed/>
    <w:rsid w:val="001A274C"/>
    <w:pPr>
      <w:spacing w:after="0" w:line="240" w:lineRule="auto"/>
    </w:pPr>
    <w:rPr>
      <w:rFonts w:ascii="Tahoma" w:hAnsi="Tahoma" w:cs="Tahoma"/>
      <w:sz w:val="16"/>
      <w:szCs w:val="16"/>
    </w:rPr>
  </w:style>
  <w:style w:type="character" w:customStyle="1" w:styleId="af2">
    <w:name w:val="Текст выноски Знак"/>
    <w:basedOn w:val="a3"/>
    <w:link w:val="af1"/>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3"/>
    <w:link w:val="2"/>
    <w:uiPriority w:val="9"/>
    <w:semiHidden/>
    <w:rsid w:val="00F5419B"/>
    <w:rPr>
      <w:rFonts w:asciiTheme="majorHAnsi" w:eastAsiaTheme="majorEastAsia" w:hAnsiTheme="majorHAnsi" w:cstheme="majorBidi"/>
      <w:b/>
      <w:bCs/>
      <w:color w:val="4F81BD" w:themeColor="accent1"/>
      <w:sz w:val="26"/>
      <w:szCs w:val="26"/>
    </w:rPr>
  </w:style>
  <w:style w:type="paragraph" w:styleId="af3">
    <w:name w:val="header"/>
    <w:basedOn w:val="a1"/>
    <w:link w:val="af4"/>
    <w:uiPriority w:val="99"/>
    <w:unhideWhenUsed/>
    <w:rsid w:val="00165D2A"/>
    <w:pPr>
      <w:tabs>
        <w:tab w:val="center" w:pos="4677"/>
        <w:tab w:val="right" w:pos="9355"/>
      </w:tabs>
      <w:spacing w:after="0" w:line="240" w:lineRule="auto"/>
    </w:pPr>
  </w:style>
  <w:style w:type="character" w:customStyle="1" w:styleId="af4">
    <w:name w:val="Верхний колонтитул Знак"/>
    <w:basedOn w:val="a3"/>
    <w:link w:val="af3"/>
    <w:uiPriority w:val="99"/>
    <w:rsid w:val="00165D2A"/>
  </w:style>
  <w:style w:type="character" w:customStyle="1" w:styleId="mainfont1">
    <w:name w:val="main_font1"/>
    <w:basedOn w:val="a3"/>
    <w:rsid w:val="007C6CF0"/>
    <w:rPr>
      <w:rFonts w:ascii="Arial" w:hAnsi="Arial" w:cs="Arial" w:hint="default"/>
      <w:b w:val="0"/>
      <w:bCs w:val="0"/>
      <w:color w:val="333333"/>
      <w:sz w:val="20"/>
      <w:szCs w:val="20"/>
    </w:rPr>
  </w:style>
  <w:style w:type="character" w:styleId="af5">
    <w:name w:val="Hyperlink"/>
    <w:basedOn w:val="a3"/>
    <w:uiPriority w:val="99"/>
    <w:unhideWhenUsed/>
    <w:rsid w:val="000F534F"/>
    <w:rPr>
      <w:color w:val="0000FF"/>
      <w:u w:val="single"/>
    </w:rPr>
  </w:style>
  <w:style w:type="character" w:customStyle="1" w:styleId="30">
    <w:name w:val="Заголовок 3 Знак"/>
    <w:aliases w:val="SL H3 — Simplawyer Знак"/>
    <w:basedOn w:val="a3"/>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3"/>
    <w:link w:val="1"/>
    <w:uiPriority w:val="9"/>
    <w:rsid w:val="005C726C"/>
    <w:rPr>
      <w:rFonts w:ascii="Times New Roman" w:eastAsiaTheme="minorHAnsi" w:hAnsi="Times New Roman" w:cs="Times New Roman"/>
      <w:b/>
      <w:sz w:val="24"/>
      <w:szCs w:val="24"/>
      <w:lang w:eastAsia="en-US"/>
    </w:rPr>
  </w:style>
  <w:style w:type="character" w:styleId="af6">
    <w:name w:val="Emphasis"/>
    <w:basedOn w:val="a3"/>
    <w:uiPriority w:val="20"/>
    <w:rsid w:val="002F3A2C"/>
    <w:rPr>
      <w:i/>
      <w:iCs/>
    </w:rPr>
  </w:style>
  <w:style w:type="character" w:styleId="af7">
    <w:name w:val="annotation reference"/>
    <w:basedOn w:val="a3"/>
    <w:uiPriority w:val="99"/>
    <w:unhideWhenUsed/>
    <w:rsid w:val="00456233"/>
    <w:rPr>
      <w:sz w:val="16"/>
      <w:szCs w:val="16"/>
    </w:rPr>
  </w:style>
  <w:style w:type="paragraph" w:styleId="af8">
    <w:name w:val="annotation text"/>
    <w:basedOn w:val="a1"/>
    <w:link w:val="af9"/>
    <w:uiPriority w:val="99"/>
    <w:unhideWhenUsed/>
    <w:rsid w:val="00456233"/>
    <w:pPr>
      <w:spacing w:line="240" w:lineRule="auto"/>
    </w:pPr>
    <w:rPr>
      <w:sz w:val="20"/>
      <w:szCs w:val="20"/>
    </w:rPr>
  </w:style>
  <w:style w:type="character" w:customStyle="1" w:styleId="af9">
    <w:name w:val="Текст примечания Знак"/>
    <w:basedOn w:val="a3"/>
    <w:link w:val="af8"/>
    <w:uiPriority w:val="99"/>
    <w:rsid w:val="00456233"/>
    <w:rPr>
      <w:sz w:val="20"/>
      <w:szCs w:val="20"/>
    </w:rPr>
  </w:style>
  <w:style w:type="paragraph" w:styleId="afa">
    <w:name w:val="annotation subject"/>
    <w:basedOn w:val="af8"/>
    <w:next w:val="af8"/>
    <w:link w:val="afb"/>
    <w:unhideWhenUsed/>
    <w:rsid w:val="00456233"/>
    <w:rPr>
      <w:b/>
      <w:bCs/>
    </w:rPr>
  </w:style>
  <w:style w:type="character" w:customStyle="1" w:styleId="afb">
    <w:name w:val="Тема примечания Знак"/>
    <w:basedOn w:val="af9"/>
    <w:link w:val="afa"/>
    <w:rsid w:val="00456233"/>
    <w:rPr>
      <w:b/>
      <w:bCs/>
      <w:sz w:val="20"/>
      <w:szCs w:val="20"/>
    </w:rPr>
  </w:style>
  <w:style w:type="paragraph" w:styleId="afc">
    <w:name w:val="Revision"/>
    <w:hidden/>
    <w:uiPriority w:val="99"/>
    <w:semiHidden/>
    <w:rsid w:val="00877749"/>
    <w:pPr>
      <w:spacing w:after="0" w:line="240" w:lineRule="auto"/>
    </w:pPr>
  </w:style>
  <w:style w:type="paragraph" w:customStyle="1" w:styleId="ZEBRA-">
    <w:name w:val="ZEBRA- Основной текст"/>
    <w:basedOn w:val="a1"/>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1"/>
    <w:link w:val="22"/>
    <w:uiPriority w:val="99"/>
    <w:unhideWhenUsed/>
    <w:rsid w:val="008965AC"/>
    <w:pPr>
      <w:spacing w:after="120" w:line="480" w:lineRule="auto"/>
      <w:ind w:left="283"/>
    </w:pPr>
  </w:style>
  <w:style w:type="character" w:customStyle="1" w:styleId="22">
    <w:name w:val="Основной текст с отступом 2 Знак"/>
    <w:basedOn w:val="a3"/>
    <w:link w:val="21"/>
    <w:uiPriority w:val="99"/>
    <w:rsid w:val="008965AC"/>
  </w:style>
  <w:style w:type="character" w:customStyle="1" w:styleId="40">
    <w:name w:val="Заголовок 4 Знак"/>
    <w:basedOn w:val="a3"/>
    <w:link w:val="4"/>
    <w:uiPriority w:val="9"/>
    <w:rsid w:val="00111124"/>
    <w:rPr>
      <w:rFonts w:asciiTheme="majorHAnsi" w:eastAsiaTheme="majorEastAsia" w:hAnsiTheme="majorHAnsi" w:cstheme="majorBidi"/>
      <w:b/>
      <w:bCs/>
      <w:i/>
      <w:iCs/>
      <w:color w:val="4F81BD" w:themeColor="accent1"/>
    </w:rPr>
  </w:style>
  <w:style w:type="paragraph" w:styleId="afd">
    <w:name w:val="Title"/>
    <w:aliases w:val="SL Doc Title — Simplawyer"/>
    <w:basedOn w:val="a1"/>
    <w:next w:val="a1"/>
    <w:link w:val="afe"/>
    <w:uiPriority w:val="49"/>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e">
    <w:name w:val="Заголовок Знак"/>
    <w:aliases w:val="SL Doc Title — Simplawyer Знак"/>
    <w:basedOn w:val="a3"/>
    <w:link w:val="afd"/>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f">
    <w:name w:val="endnote text"/>
    <w:basedOn w:val="a1"/>
    <w:link w:val="aff0"/>
    <w:uiPriority w:val="99"/>
    <w:semiHidden/>
    <w:unhideWhenUsed/>
    <w:rsid w:val="00CF7950"/>
    <w:pPr>
      <w:spacing w:after="0" w:line="240" w:lineRule="auto"/>
    </w:pPr>
    <w:rPr>
      <w:sz w:val="20"/>
      <w:szCs w:val="20"/>
    </w:rPr>
  </w:style>
  <w:style w:type="character" w:customStyle="1" w:styleId="aff0">
    <w:name w:val="Текст концевой сноски Знак"/>
    <w:basedOn w:val="a3"/>
    <w:link w:val="aff"/>
    <w:uiPriority w:val="99"/>
    <w:semiHidden/>
    <w:rsid w:val="00CF7950"/>
    <w:rPr>
      <w:sz w:val="20"/>
      <w:szCs w:val="20"/>
    </w:rPr>
  </w:style>
  <w:style w:type="character" w:styleId="aff1">
    <w:name w:val="endnote reference"/>
    <w:basedOn w:val="a3"/>
    <w:uiPriority w:val="99"/>
    <w:semiHidden/>
    <w:unhideWhenUsed/>
    <w:rsid w:val="00CF7950"/>
    <w:rPr>
      <w:vertAlign w:val="superscript"/>
    </w:rPr>
  </w:style>
  <w:style w:type="table" w:styleId="aff2">
    <w:name w:val="Table Grid"/>
    <w:basedOn w:val="a4"/>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1"/>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1"/>
    <w:link w:val="32"/>
    <w:uiPriority w:val="99"/>
    <w:semiHidden/>
    <w:unhideWhenUsed/>
    <w:rsid w:val="005D0B60"/>
    <w:pPr>
      <w:spacing w:after="120"/>
    </w:pPr>
    <w:rPr>
      <w:sz w:val="16"/>
      <w:szCs w:val="16"/>
    </w:rPr>
  </w:style>
  <w:style w:type="character" w:customStyle="1" w:styleId="32">
    <w:name w:val="Основной текст 3 Знак"/>
    <w:basedOn w:val="a3"/>
    <w:link w:val="31"/>
    <w:uiPriority w:val="99"/>
    <w:semiHidden/>
    <w:rsid w:val="005D0B60"/>
    <w:rPr>
      <w:sz w:val="16"/>
      <w:szCs w:val="16"/>
    </w:rPr>
  </w:style>
  <w:style w:type="table" w:customStyle="1" w:styleId="13">
    <w:name w:val="Сетка таблицы1"/>
    <w:basedOn w:val="a4"/>
    <w:next w:val="aff2"/>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3"/>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4"/>
    <w:next w:val="aff2"/>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a"/>
    <w:uiPriority w:val="34"/>
    <w:qFormat/>
    <w:locked/>
    <w:rsid w:val="000503BA"/>
  </w:style>
  <w:style w:type="paragraph" w:styleId="aff3">
    <w:name w:val="caption"/>
    <w:basedOn w:val="a1"/>
    <w:next w:val="a1"/>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1"/>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4">
    <w:name w:val="No Spacing"/>
    <w:uiPriority w:val="1"/>
    <w:rsid w:val="009E2B19"/>
    <w:pPr>
      <w:spacing w:after="0" w:line="240" w:lineRule="auto"/>
    </w:pPr>
  </w:style>
  <w:style w:type="paragraph" w:customStyle="1" w:styleId="aff5">
    <w:name w:val="Приложение_Разделы"/>
    <w:basedOn w:val="a1"/>
    <w:rsid w:val="009E2B19"/>
    <w:pPr>
      <w:spacing w:after="0" w:line="240" w:lineRule="auto"/>
      <w:jc w:val="both"/>
    </w:pPr>
    <w:rPr>
      <w:rFonts w:ascii="Tahoma" w:eastAsia="Times New Roman" w:hAnsi="Tahoma" w:cs="Tahoma"/>
      <w:sz w:val="24"/>
      <w:szCs w:val="24"/>
    </w:rPr>
  </w:style>
  <w:style w:type="character" w:styleId="aff6">
    <w:name w:val="FollowedHyperlink"/>
    <w:basedOn w:val="a3"/>
    <w:uiPriority w:val="99"/>
    <w:semiHidden/>
    <w:unhideWhenUsed/>
    <w:rsid w:val="009E2B19"/>
    <w:rPr>
      <w:color w:val="800080" w:themeColor="followedHyperlink"/>
      <w:u w:val="single"/>
    </w:rPr>
  </w:style>
  <w:style w:type="paragraph" w:customStyle="1" w:styleId="111">
    <w:name w:val="Лучш 1.1.1"/>
    <w:basedOn w:val="aa"/>
    <w:link w:val="1110"/>
    <w:rsid w:val="009E2B19"/>
    <w:pPr>
      <w:widowControl w:val="0"/>
      <w:numPr>
        <w:ilvl w:val="2"/>
        <w:numId w:val="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3"/>
    <w:link w:val="111"/>
    <w:rsid w:val="009E2B19"/>
    <w:rPr>
      <w:rFonts w:ascii="Times New Roman" w:eastAsia="Calibri" w:hAnsi="Times New Roman" w:cs="Times New Roman"/>
      <w:sz w:val="24"/>
      <w:szCs w:val="24"/>
    </w:rPr>
  </w:style>
  <w:style w:type="table" w:customStyle="1" w:styleId="6">
    <w:name w:val="Сетка таблицы6"/>
    <w:basedOn w:val="a4"/>
    <w:next w:val="aff2"/>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4"/>
    <w:next w:val="aff2"/>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Пункт без номера"/>
    <w:basedOn w:val="3"/>
    <w:link w:val="aff8"/>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8">
    <w:name w:val="Пункт без номера Знак"/>
    <w:basedOn w:val="30"/>
    <w:link w:val="aff7"/>
    <w:rsid w:val="00BC057F"/>
    <w:rPr>
      <w:rFonts w:ascii="Tahoma" w:eastAsia="Tahoma" w:hAnsi="Tahoma" w:cs="Tahoma"/>
      <w:bCs w:val="0"/>
      <w:sz w:val="20"/>
      <w:szCs w:val="20"/>
      <w:lang w:eastAsia="en-US"/>
    </w:rPr>
  </w:style>
  <w:style w:type="paragraph" w:customStyle="1" w:styleId="aff9">
    <w:name w:val="Наименование договора"/>
    <w:basedOn w:val="afd"/>
    <w:link w:val="affa"/>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a">
    <w:name w:val="Наименование договора Знак"/>
    <w:basedOn w:val="a3"/>
    <w:link w:val="aff9"/>
    <w:rsid w:val="00BC057F"/>
    <w:rPr>
      <w:rFonts w:ascii="Tahoma" w:eastAsia="Tahoma" w:hAnsi="Tahoma" w:cs="Tahoma"/>
      <w:b/>
      <w:bCs/>
      <w:color w:val="2263A2"/>
      <w:sz w:val="28"/>
      <w:szCs w:val="28"/>
      <w:lang w:eastAsia="en-US"/>
    </w:rPr>
  </w:style>
  <w:style w:type="paragraph" w:styleId="affb">
    <w:name w:val="Body Text"/>
    <w:basedOn w:val="a1"/>
    <w:link w:val="affc"/>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c">
    <w:name w:val="Основной текст Знак"/>
    <w:basedOn w:val="a3"/>
    <w:link w:val="affb"/>
    <w:rsid w:val="00BC057F"/>
    <w:rPr>
      <w:rFonts w:ascii="Times New Roman" w:eastAsia="Times New Roman" w:hAnsi="Times New Roman" w:cs="Calibri"/>
      <w:szCs w:val="20"/>
      <w:lang w:eastAsia="ar-SA"/>
    </w:rPr>
  </w:style>
  <w:style w:type="paragraph" w:customStyle="1" w:styleId="SL0CommentSimplawyer">
    <w:name w:val="SL 0 Comment — Simplawyer"/>
    <w:basedOn w:val="a1"/>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d">
    <w:name w:val="Сноска"/>
    <w:basedOn w:val="a6"/>
    <w:link w:val="affe"/>
    <w:rsid w:val="00BC057F"/>
    <w:pPr>
      <w:suppressAutoHyphens/>
      <w:spacing w:before="120" w:after="120"/>
      <w:jc w:val="both"/>
    </w:pPr>
    <w:rPr>
      <w:rFonts w:ascii="Tahoma" w:eastAsia="Times New Roman" w:hAnsi="Tahoma" w:cs="Tahoma"/>
      <w:sz w:val="16"/>
      <w:szCs w:val="16"/>
      <w:lang w:eastAsia="ar-SA"/>
    </w:rPr>
  </w:style>
  <w:style w:type="character" w:customStyle="1" w:styleId="affe">
    <w:name w:val="Сноска Знак"/>
    <w:basedOn w:val="a3"/>
    <w:link w:val="affd"/>
    <w:rsid w:val="00BC057F"/>
    <w:rPr>
      <w:rFonts w:ascii="Tahoma" w:eastAsia="Times New Roman" w:hAnsi="Tahoma" w:cs="Tahoma"/>
      <w:sz w:val="16"/>
      <w:szCs w:val="16"/>
      <w:lang w:eastAsia="ar-SA"/>
    </w:rPr>
  </w:style>
  <w:style w:type="paragraph" w:customStyle="1" w:styleId="SL0Text8Simplawyer">
    <w:name w:val="SL 0 Text 8 — Simplawyer"/>
    <w:basedOn w:val="a1"/>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0">
    <w:name w:val="Раздел"/>
    <w:basedOn w:val="1"/>
    <w:link w:val="afff"/>
    <w:qFormat/>
    <w:rsid w:val="006B4D64"/>
    <w:pPr>
      <w:keepNext/>
      <w:numPr>
        <w:numId w:val="2"/>
      </w:numPr>
      <w:tabs>
        <w:tab w:val="clear" w:pos="426"/>
        <w:tab w:val="clear" w:pos="1843"/>
        <w:tab w:val="left" w:pos="851"/>
        <w:tab w:val="left" w:pos="1418"/>
        <w:tab w:val="left" w:pos="1701"/>
        <w:tab w:val="left" w:pos="2552"/>
        <w:tab w:val="left" w:pos="3402"/>
        <w:tab w:val="num" w:pos="6805"/>
      </w:tabs>
      <w:suppressAutoHyphens/>
      <w:spacing w:before="360" w:after="240"/>
      <w:ind w:left="0"/>
      <w:jc w:val="left"/>
    </w:pPr>
    <w:rPr>
      <w:rFonts w:ascii="Tahoma" w:eastAsia="Tahoma" w:hAnsi="Tahoma" w:cs="Tahoma"/>
      <w:bCs/>
    </w:rPr>
  </w:style>
  <w:style w:type="character" w:customStyle="1" w:styleId="afff">
    <w:name w:val="Раздел Знак"/>
    <w:basedOn w:val="a3"/>
    <w:link w:val="a0"/>
    <w:rsid w:val="006B4D64"/>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b"/>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a"/>
    <w:rsid w:val="001154B4"/>
    <w:pPr>
      <w:widowControl w:val="0"/>
      <w:numPr>
        <w:ilvl w:val="1"/>
        <w:numId w:val="6"/>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6"/>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3"/>
    <w:link w:val="afff2"/>
    <w:rsid w:val="00FF03E7"/>
    <w:rPr>
      <w:rFonts w:ascii="Tahoma" w:eastAsia="Times New Roman" w:hAnsi="Tahoma" w:cs="Tahoma"/>
      <w:sz w:val="16"/>
      <w:szCs w:val="16"/>
      <w:lang w:eastAsia="ar-SA"/>
    </w:rPr>
  </w:style>
  <w:style w:type="table" w:customStyle="1" w:styleId="25">
    <w:name w:val="Сетка таблицы2"/>
    <w:basedOn w:val="a4"/>
    <w:next w:val="aff2"/>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3"/>
    <w:uiPriority w:val="99"/>
    <w:semiHidden/>
    <w:unhideWhenUsed/>
    <w:rsid w:val="006973E2"/>
    <w:rPr>
      <w:color w:val="605E5C"/>
      <w:shd w:val="clear" w:color="auto" w:fill="E1DFDD"/>
    </w:rPr>
  </w:style>
  <w:style w:type="paragraph" w:styleId="a">
    <w:name w:val="List Bullet"/>
    <w:basedOn w:val="a1"/>
    <w:uiPriority w:val="99"/>
    <w:unhideWhenUsed/>
    <w:rsid w:val="007F296F"/>
    <w:pPr>
      <w:numPr>
        <w:numId w:val="7"/>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4"/>
    <w:next w:val="aff2"/>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16710">
      <w:bodyDiv w:val="1"/>
      <w:marLeft w:val="0"/>
      <w:marRight w:val="0"/>
      <w:marTop w:val="0"/>
      <w:marBottom w:val="0"/>
      <w:divBdr>
        <w:top w:val="none" w:sz="0" w:space="0" w:color="auto"/>
        <w:left w:val="none" w:sz="0" w:space="0" w:color="auto"/>
        <w:bottom w:val="none" w:sz="0" w:space="0" w:color="auto"/>
        <w:right w:val="none" w:sz="0" w:space="0" w:color="auto"/>
      </w:divBdr>
    </w:div>
    <w:div w:id="54017108">
      <w:bodyDiv w:val="1"/>
      <w:marLeft w:val="0"/>
      <w:marRight w:val="0"/>
      <w:marTop w:val="0"/>
      <w:marBottom w:val="0"/>
      <w:divBdr>
        <w:top w:val="none" w:sz="0" w:space="0" w:color="auto"/>
        <w:left w:val="none" w:sz="0" w:space="0" w:color="auto"/>
        <w:bottom w:val="none" w:sz="0" w:space="0" w:color="auto"/>
        <w:right w:val="none" w:sz="0" w:space="0" w:color="auto"/>
      </w:divBdr>
    </w:div>
    <w:div w:id="110438130">
      <w:bodyDiv w:val="1"/>
      <w:marLeft w:val="0"/>
      <w:marRight w:val="0"/>
      <w:marTop w:val="0"/>
      <w:marBottom w:val="0"/>
      <w:divBdr>
        <w:top w:val="none" w:sz="0" w:space="0" w:color="auto"/>
        <w:left w:val="none" w:sz="0" w:space="0" w:color="auto"/>
        <w:bottom w:val="none" w:sz="0" w:space="0" w:color="auto"/>
        <w:right w:val="none" w:sz="0" w:space="0" w:color="auto"/>
      </w:divBdr>
    </w:div>
    <w:div w:id="273558015">
      <w:bodyDiv w:val="1"/>
      <w:marLeft w:val="0"/>
      <w:marRight w:val="0"/>
      <w:marTop w:val="0"/>
      <w:marBottom w:val="0"/>
      <w:divBdr>
        <w:top w:val="none" w:sz="0" w:space="0" w:color="auto"/>
        <w:left w:val="none" w:sz="0" w:space="0" w:color="auto"/>
        <w:bottom w:val="none" w:sz="0" w:space="0" w:color="auto"/>
        <w:right w:val="none" w:sz="0" w:space="0" w:color="auto"/>
      </w:divBdr>
    </w:div>
    <w:div w:id="318315265">
      <w:bodyDiv w:val="1"/>
      <w:marLeft w:val="0"/>
      <w:marRight w:val="0"/>
      <w:marTop w:val="0"/>
      <w:marBottom w:val="0"/>
      <w:divBdr>
        <w:top w:val="none" w:sz="0" w:space="0" w:color="auto"/>
        <w:left w:val="none" w:sz="0" w:space="0" w:color="auto"/>
        <w:bottom w:val="none" w:sz="0" w:space="0" w:color="auto"/>
        <w:right w:val="none" w:sz="0" w:space="0" w:color="auto"/>
      </w:divBdr>
    </w:div>
    <w:div w:id="389966421">
      <w:bodyDiv w:val="1"/>
      <w:marLeft w:val="0"/>
      <w:marRight w:val="0"/>
      <w:marTop w:val="0"/>
      <w:marBottom w:val="0"/>
      <w:divBdr>
        <w:top w:val="none" w:sz="0" w:space="0" w:color="auto"/>
        <w:left w:val="none" w:sz="0" w:space="0" w:color="auto"/>
        <w:bottom w:val="none" w:sz="0" w:space="0" w:color="auto"/>
        <w:right w:val="none" w:sz="0" w:space="0" w:color="auto"/>
      </w:divBdr>
    </w:div>
    <w:div w:id="460534842">
      <w:bodyDiv w:val="1"/>
      <w:marLeft w:val="0"/>
      <w:marRight w:val="0"/>
      <w:marTop w:val="0"/>
      <w:marBottom w:val="0"/>
      <w:divBdr>
        <w:top w:val="none" w:sz="0" w:space="0" w:color="auto"/>
        <w:left w:val="none" w:sz="0" w:space="0" w:color="auto"/>
        <w:bottom w:val="none" w:sz="0" w:space="0" w:color="auto"/>
        <w:right w:val="none" w:sz="0" w:space="0" w:color="auto"/>
      </w:divBdr>
    </w:div>
    <w:div w:id="525026018">
      <w:bodyDiv w:val="1"/>
      <w:marLeft w:val="0"/>
      <w:marRight w:val="0"/>
      <w:marTop w:val="0"/>
      <w:marBottom w:val="0"/>
      <w:divBdr>
        <w:top w:val="none" w:sz="0" w:space="0" w:color="auto"/>
        <w:left w:val="none" w:sz="0" w:space="0" w:color="auto"/>
        <w:bottom w:val="none" w:sz="0" w:space="0" w:color="auto"/>
        <w:right w:val="none" w:sz="0" w:space="0" w:color="auto"/>
      </w:divBdr>
    </w:div>
    <w:div w:id="542904568">
      <w:bodyDiv w:val="1"/>
      <w:marLeft w:val="0"/>
      <w:marRight w:val="0"/>
      <w:marTop w:val="0"/>
      <w:marBottom w:val="0"/>
      <w:divBdr>
        <w:top w:val="none" w:sz="0" w:space="0" w:color="auto"/>
        <w:left w:val="none" w:sz="0" w:space="0" w:color="auto"/>
        <w:bottom w:val="none" w:sz="0" w:space="0" w:color="auto"/>
        <w:right w:val="none" w:sz="0" w:space="0" w:color="auto"/>
      </w:divBdr>
    </w:div>
    <w:div w:id="726226460">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453879">
      <w:bodyDiv w:val="1"/>
      <w:marLeft w:val="0"/>
      <w:marRight w:val="0"/>
      <w:marTop w:val="0"/>
      <w:marBottom w:val="0"/>
      <w:divBdr>
        <w:top w:val="none" w:sz="0" w:space="0" w:color="auto"/>
        <w:left w:val="none" w:sz="0" w:space="0" w:color="auto"/>
        <w:bottom w:val="none" w:sz="0" w:space="0" w:color="auto"/>
        <w:right w:val="none" w:sz="0" w:space="0" w:color="auto"/>
      </w:divBdr>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677530">
      <w:bodyDiv w:val="1"/>
      <w:marLeft w:val="0"/>
      <w:marRight w:val="0"/>
      <w:marTop w:val="0"/>
      <w:marBottom w:val="0"/>
      <w:divBdr>
        <w:top w:val="none" w:sz="0" w:space="0" w:color="auto"/>
        <w:left w:val="none" w:sz="0" w:space="0" w:color="auto"/>
        <w:bottom w:val="none" w:sz="0" w:space="0" w:color="auto"/>
        <w:right w:val="none" w:sz="0" w:space="0" w:color="auto"/>
      </w:divBdr>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857356648">
      <w:bodyDiv w:val="1"/>
      <w:marLeft w:val="0"/>
      <w:marRight w:val="0"/>
      <w:marTop w:val="0"/>
      <w:marBottom w:val="0"/>
      <w:divBdr>
        <w:top w:val="none" w:sz="0" w:space="0" w:color="auto"/>
        <w:left w:val="none" w:sz="0" w:space="0" w:color="auto"/>
        <w:bottom w:val="none" w:sz="0" w:space="0" w:color="auto"/>
        <w:right w:val="none" w:sz="0" w:space="0" w:color="auto"/>
      </w:divBdr>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15748127">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081877">
      <w:bodyDiv w:val="1"/>
      <w:marLeft w:val="0"/>
      <w:marRight w:val="0"/>
      <w:marTop w:val="0"/>
      <w:marBottom w:val="0"/>
      <w:divBdr>
        <w:top w:val="none" w:sz="0" w:space="0" w:color="auto"/>
        <w:left w:val="none" w:sz="0" w:space="0" w:color="auto"/>
        <w:bottom w:val="none" w:sz="0" w:space="0" w:color="auto"/>
        <w:right w:val="none" w:sz="0" w:space="0" w:color="auto"/>
      </w:divBdr>
    </w:div>
    <w:div w:id="1456095310">
      <w:bodyDiv w:val="1"/>
      <w:marLeft w:val="0"/>
      <w:marRight w:val="0"/>
      <w:marTop w:val="0"/>
      <w:marBottom w:val="0"/>
      <w:divBdr>
        <w:top w:val="none" w:sz="0" w:space="0" w:color="auto"/>
        <w:left w:val="none" w:sz="0" w:space="0" w:color="auto"/>
        <w:bottom w:val="none" w:sz="0" w:space="0" w:color="auto"/>
        <w:right w:val="none" w:sz="0" w:space="0" w:color="auto"/>
      </w:divBdr>
    </w:div>
    <w:div w:id="1589777754">
      <w:bodyDiv w:val="1"/>
      <w:marLeft w:val="0"/>
      <w:marRight w:val="0"/>
      <w:marTop w:val="0"/>
      <w:marBottom w:val="0"/>
      <w:divBdr>
        <w:top w:val="none" w:sz="0" w:space="0" w:color="auto"/>
        <w:left w:val="none" w:sz="0" w:space="0" w:color="auto"/>
        <w:bottom w:val="none" w:sz="0" w:space="0" w:color="auto"/>
        <w:right w:val="none" w:sz="0" w:space="0" w:color="auto"/>
      </w:divBdr>
    </w:div>
    <w:div w:id="1592426068">
      <w:bodyDiv w:val="1"/>
      <w:marLeft w:val="0"/>
      <w:marRight w:val="0"/>
      <w:marTop w:val="0"/>
      <w:marBottom w:val="0"/>
      <w:divBdr>
        <w:top w:val="none" w:sz="0" w:space="0" w:color="auto"/>
        <w:left w:val="none" w:sz="0" w:space="0" w:color="auto"/>
        <w:bottom w:val="none" w:sz="0" w:space="0" w:color="auto"/>
        <w:right w:val="none" w:sz="0" w:space="0" w:color="auto"/>
      </w:divBdr>
    </w:div>
    <w:div w:id="1689020777">
      <w:bodyDiv w:val="1"/>
      <w:marLeft w:val="0"/>
      <w:marRight w:val="0"/>
      <w:marTop w:val="0"/>
      <w:marBottom w:val="0"/>
      <w:divBdr>
        <w:top w:val="none" w:sz="0" w:space="0" w:color="auto"/>
        <w:left w:val="none" w:sz="0" w:space="0" w:color="auto"/>
        <w:bottom w:val="none" w:sz="0" w:space="0" w:color="auto"/>
        <w:right w:val="none" w:sz="0" w:space="0" w:color="auto"/>
      </w:divBdr>
    </w:div>
    <w:div w:id="1704671378">
      <w:bodyDiv w:val="1"/>
      <w:marLeft w:val="0"/>
      <w:marRight w:val="0"/>
      <w:marTop w:val="0"/>
      <w:marBottom w:val="0"/>
      <w:divBdr>
        <w:top w:val="none" w:sz="0" w:space="0" w:color="auto"/>
        <w:left w:val="none" w:sz="0" w:space="0" w:color="auto"/>
        <w:bottom w:val="none" w:sz="0" w:space="0" w:color="auto"/>
        <w:right w:val="none" w:sz="0" w:space="0" w:color="auto"/>
      </w:divBdr>
    </w:div>
    <w:div w:id="1732999017">
      <w:bodyDiv w:val="1"/>
      <w:marLeft w:val="0"/>
      <w:marRight w:val="0"/>
      <w:marTop w:val="0"/>
      <w:marBottom w:val="0"/>
      <w:divBdr>
        <w:top w:val="none" w:sz="0" w:space="0" w:color="auto"/>
        <w:left w:val="none" w:sz="0" w:space="0" w:color="auto"/>
        <w:bottom w:val="none" w:sz="0" w:space="0" w:color="auto"/>
        <w:right w:val="none" w:sz="0" w:space="0" w:color="auto"/>
      </w:divBdr>
    </w:div>
    <w:div w:id="1874462794">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32222075">
      <w:bodyDiv w:val="1"/>
      <w:marLeft w:val="0"/>
      <w:marRight w:val="0"/>
      <w:marTop w:val="0"/>
      <w:marBottom w:val="0"/>
      <w:divBdr>
        <w:top w:val="none" w:sz="0" w:space="0" w:color="auto"/>
        <w:left w:val="none" w:sz="0" w:space="0" w:color="auto"/>
        <w:bottom w:val="none" w:sz="0" w:space="0" w:color="auto"/>
        <w:right w:val="none" w:sz="0" w:space="0" w:color="auto"/>
      </w:divBdr>
    </w:div>
    <w:div w:id="206228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s://srm.nornik.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nornickel.ru" TargetMode="External"/><Relationship Id="rId14" Type="http://schemas.openxmlformats.org/officeDocument/2006/relationships/header" Target="head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nornickel.ru/sustainability/social-responsibility/health-and-safety/" TargetMode="External"/><Relationship Id="rId1" Type="http://schemas.openxmlformats.org/officeDocument/2006/relationships/hyperlink" Target="https://k2.nornik.ru/Runtime/Runtime/Form/KB+Workdesk+Form/?CardID=488fe4ee-1687-ef11-8821-001dd8b721c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4C76D9-725E-47FF-B525-B8923C8F5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61</Pages>
  <Words>20983</Words>
  <Characters>119605</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140308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Подоксенов Михаил Владимирович</cp:lastModifiedBy>
  <cp:revision>147</cp:revision>
  <cp:lastPrinted>2024-09-30T16:44:00Z</cp:lastPrinted>
  <dcterms:created xsi:type="dcterms:W3CDTF">2025-09-22T02:27:00Z</dcterms:created>
  <dcterms:modified xsi:type="dcterms:W3CDTF">2025-09-30T12:46:00Z</dcterms:modified>
</cp:coreProperties>
</file>